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5A0" w:rsidRDefault="00AC058A" w:rsidP="00AC058A">
      <w:pPr>
        <w:tabs>
          <w:tab w:val="center" w:pos="4252"/>
          <w:tab w:val="right" w:pos="8504"/>
        </w:tabs>
        <w:spacing w:after="0"/>
        <w:jc w:val="center"/>
        <w:rPr>
          <w:rFonts w:ascii="Arial" w:eastAsia="Times New Roman" w:hAnsi="Arial" w:cs="Arial"/>
          <w:b/>
          <w:lang w:val="es-ES" w:eastAsia="es-ES"/>
        </w:rPr>
      </w:pPr>
      <w:r w:rsidRPr="007444F7">
        <w:rPr>
          <w:rFonts w:ascii="Arial" w:hAnsi="Arial" w:cs="Arial"/>
          <w:b/>
        </w:rPr>
        <w:t>VERSIÓN ESTENOGRÁFICA DE LA T</w:t>
      </w:r>
      <w:r w:rsidRPr="007444F7">
        <w:rPr>
          <w:rFonts w:ascii="Arial" w:eastAsia="Times New Roman" w:hAnsi="Arial" w:cs="Arial"/>
          <w:b/>
          <w:lang w:val="es-ES" w:eastAsia="es-ES"/>
        </w:rPr>
        <w:t>RIG</w:t>
      </w:r>
      <w:r w:rsidR="00FD25A0">
        <w:rPr>
          <w:rFonts w:ascii="Arial" w:eastAsia="Times New Roman" w:hAnsi="Arial" w:cs="Arial"/>
          <w:b/>
          <w:lang w:val="es-ES" w:eastAsia="es-ES"/>
        </w:rPr>
        <w:t>É</w:t>
      </w:r>
      <w:r w:rsidRPr="007444F7">
        <w:rPr>
          <w:rFonts w:ascii="Arial" w:eastAsia="Times New Roman" w:hAnsi="Arial" w:cs="Arial"/>
          <w:b/>
          <w:lang w:val="es-ES" w:eastAsia="es-ES"/>
        </w:rPr>
        <w:t>SIMA</w:t>
      </w:r>
      <w:r w:rsidR="00FD25A0">
        <w:rPr>
          <w:rFonts w:ascii="Arial" w:eastAsia="Times New Roman" w:hAnsi="Arial" w:cs="Arial"/>
          <w:b/>
          <w:lang w:val="es-ES" w:eastAsia="es-ES"/>
        </w:rPr>
        <w:t xml:space="preserve"> </w:t>
      </w:r>
      <w:r w:rsidR="00031E26">
        <w:rPr>
          <w:rFonts w:ascii="Arial" w:eastAsia="Times New Roman" w:hAnsi="Arial" w:cs="Arial"/>
          <w:b/>
          <w:lang w:val="es-ES" w:eastAsia="es-ES"/>
        </w:rPr>
        <w:t>SEGUNDA</w:t>
      </w:r>
    </w:p>
    <w:p w:rsidR="00FD25A0" w:rsidRDefault="00AC058A" w:rsidP="00AC058A">
      <w:pPr>
        <w:tabs>
          <w:tab w:val="center" w:pos="4252"/>
          <w:tab w:val="right" w:pos="8504"/>
        </w:tabs>
        <w:spacing w:after="0"/>
        <w:jc w:val="center"/>
        <w:rPr>
          <w:rFonts w:ascii="Arial" w:eastAsia="Times New Roman" w:hAnsi="Arial" w:cs="Arial"/>
          <w:b/>
          <w:lang w:val="x-none" w:eastAsia="es-ES"/>
        </w:rPr>
      </w:pPr>
      <w:r w:rsidRPr="007444F7">
        <w:rPr>
          <w:rFonts w:ascii="Arial" w:eastAsia="Times New Roman" w:hAnsi="Arial" w:cs="Arial"/>
          <w:b/>
          <w:lang w:val="x-none" w:eastAsia="es-ES"/>
        </w:rPr>
        <w:t>SESIÓN EXTRAORDINARIA DEL CONSEJO</w:t>
      </w:r>
      <w:r w:rsidR="00FD25A0">
        <w:rPr>
          <w:rFonts w:ascii="Arial" w:eastAsia="Times New Roman" w:hAnsi="Arial" w:cs="Arial"/>
          <w:b/>
          <w:lang w:val="es-419" w:eastAsia="es-ES"/>
        </w:rPr>
        <w:t xml:space="preserve"> </w:t>
      </w:r>
      <w:r w:rsidRPr="007444F7">
        <w:rPr>
          <w:rFonts w:ascii="Arial" w:eastAsia="Times New Roman" w:hAnsi="Arial" w:cs="Arial"/>
          <w:b/>
          <w:lang w:val="x-none" w:eastAsia="es-ES"/>
        </w:rPr>
        <w:t>DEL</w:t>
      </w:r>
    </w:p>
    <w:p w:rsidR="00FD25A0" w:rsidRDefault="00AC058A" w:rsidP="00AC058A">
      <w:pPr>
        <w:tabs>
          <w:tab w:val="center" w:pos="4252"/>
          <w:tab w:val="right" w:pos="8504"/>
        </w:tabs>
        <w:spacing w:after="0"/>
        <w:jc w:val="center"/>
        <w:rPr>
          <w:rFonts w:ascii="Arial" w:eastAsia="Times New Roman" w:hAnsi="Arial" w:cs="Arial"/>
          <w:b/>
          <w:lang w:val="x-none" w:eastAsia="es-ES"/>
        </w:rPr>
      </w:pPr>
      <w:r w:rsidRPr="007444F7">
        <w:rPr>
          <w:rFonts w:ascii="Arial" w:eastAsia="Times New Roman" w:hAnsi="Arial" w:cs="Arial"/>
          <w:b/>
          <w:lang w:val="x-none" w:eastAsia="es-ES"/>
        </w:rPr>
        <w:t>INSTITUTO DE JUSTICIA</w:t>
      </w:r>
      <w:r w:rsidR="00FD25A0">
        <w:rPr>
          <w:rFonts w:ascii="Arial" w:eastAsia="Times New Roman" w:hAnsi="Arial" w:cs="Arial"/>
          <w:b/>
          <w:lang w:val="es-419" w:eastAsia="es-ES"/>
        </w:rPr>
        <w:t xml:space="preserve"> </w:t>
      </w:r>
      <w:r w:rsidRPr="007444F7">
        <w:rPr>
          <w:rFonts w:ascii="Arial" w:eastAsia="Times New Roman" w:hAnsi="Arial" w:cs="Arial"/>
          <w:b/>
          <w:lang w:val="x-none" w:eastAsia="es-ES"/>
        </w:rPr>
        <w:t>ALTERNATIVA</w:t>
      </w:r>
    </w:p>
    <w:p w:rsidR="00AC058A" w:rsidRPr="00FD25A0" w:rsidRDefault="00AC058A" w:rsidP="00AC058A">
      <w:pPr>
        <w:tabs>
          <w:tab w:val="center" w:pos="4252"/>
          <w:tab w:val="right" w:pos="8504"/>
        </w:tabs>
        <w:spacing w:after="0"/>
        <w:jc w:val="center"/>
        <w:rPr>
          <w:rFonts w:ascii="Arial" w:eastAsia="Times New Roman" w:hAnsi="Arial" w:cs="Arial"/>
          <w:b/>
          <w:caps/>
          <w:lang w:val="es-419" w:eastAsia="es-ES"/>
        </w:rPr>
      </w:pPr>
      <w:r w:rsidRPr="007444F7">
        <w:rPr>
          <w:rFonts w:ascii="Arial" w:eastAsia="Times New Roman" w:hAnsi="Arial" w:cs="Arial"/>
          <w:b/>
          <w:lang w:val="x-none" w:eastAsia="es-ES"/>
        </w:rPr>
        <w:t>DEL ESTADO DE JALISCO</w:t>
      </w:r>
    </w:p>
    <w:p w:rsidR="00AC058A" w:rsidRPr="007444F7" w:rsidRDefault="00AC058A" w:rsidP="00AC058A">
      <w:pPr>
        <w:tabs>
          <w:tab w:val="center" w:pos="4252"/>
          <w:tab w:val="right" w:pos="8504"/>
        </w:tabs>
        <w:spacing w:after="0"/>
        <w:jc w:val="center"/>
        <w:rPr>
          <w:rFonts w:ascii="Arial" w:eastAsia="Times New Roman" w:hAnsi="Arial" w:cs="Arial"/>
          <w:b/>
          <w:caps/>
          <w:color w:val="000000" w:themeColor="text1"/>
          <w:lang w:val="x-none" w:eastAsia="es-ES"/>
        </w:rPr>
      </w:pPr>
    </w:p>
    <w:p w:rsidR="00AC058A" w:rsidRPr="007444F7" w:rsidRDefault="007C685B" w:rsidP="00AC058A">
      <w:pPr>
        <w:tabs>
          <w:tab w:val="center" w:pos="4252"/>
          <w:tab w:val="right" w:pos="8504"/>
        </w:tabs>
        <w:spacing w:after="0"/>
        <w:jc w:val="center"/>
        <w:rPr>
          <w:rFonts w:ascii="Arial" w:eastAsia="Times New Roman" w:hAnsi="Arial" w:cs="Arial"/>
          <w:b/>
          <w:i/>
          <w:caps/>
          <w:color w:val="000000" w:themeColor="text1"/>
          <w:lang w:val="x-none" w:eastAsia="es-ES"/>
        </w:rPr>
      </w:pPr>
      <w:r>
        <w:rPr>
          <w:rFonts w:ascii="Arial" w:eastAsia="Times New Roman" w:hAnsi="Arial" w:cs="Arial"/>
          <w:b/>
          <w:caps/>
          <w:color w:val="000000" w:themeColor="text1"/>
          <w:lang w:eastAsia="es-ES"/>
        </w:rPr>
        <w:t>26 VEINTIS</w:t>
      </w:r>
      <w:r w:rsidR="00FD25A0">
        <w:rPr>
          <w:rFonts w:ascii="Arial" w:eastAsia="Times New Roman" w:hAnsi="Arial" w:cs="Arial"/>
          <w:b/>
          <w:caps/>
          <w:color w:val="000000" w:themeColor="text1"/>
          <w:lang w:eastAsia="es-ES"/>
        </w:rPr>
        <w:t>É</w:t>
      </w:r>
      <w:r>
        <w:rPr>
          <w:rFonts w:ascii="Arial" w:eastAsia="Times New Roman" w:hAnsi="Arial" w:cs="Arial"/>
          <w:b/>
          <w:caps/>
          <w:color w:val="000000" w:themeColor="text1"/>
          <w:lang w:eastAsia="es-ES"/>
        </w:rPr>
        <w:t>IS</w:t>
      </w:r>
      <w:r w:rsidR="00031E26">
        <w:rPr>
          <w:rFonts w:ascii="Arial" w:eastAsia="Times New Roman" w:hAnsi="Arial" w:cs="Arial"/>
          <w:b/>
          <w:caps/>
          <w:color w:val="000000" w:themeColor="text1"/>
          <w:lang w:eastAsia="es-ES"/>
        </w:rPr>
        <w:t xml:space="preserve"> </w:t>
      </w:r>
      <w:r w:rsidR="00AC058A" w:rsidRPr="007444F7">
        <w:rPr>
          <w:rFonts w:ascii="Arial" w:eastAsia="Times New Roman" w:hAnsi="Arial" w:cs="Arial"/>
          <w:b/>
          <w:caps/>
          <w:color w:val="000000" w:themeColor="text1"/>
          <w:lang w:eastAsia="es-ES"/>
        </w:rPr>
        <w:t xml:space="preserve">DE </w:t>
      </w:r>
      <w:r w:rsidR="00FD36B0">
        <w:rPr>
          <w:rFonts w:ascii="Arial" w:eastAsia="Times New Roman" w:hAnsi="Arial" w:cs="Arial"/>
          <w:b/>
          <w:caps/>
          <w:color w:val="000000" w:themeColor="text1"/>
          <w:lang w:eastAsia="es-ES"/>
        </w:rPr>
        <w:t>Octubre</w:t>
      </w:r>
      <w:r w:rsidR="00AC058A" w:rsidRPr="007444F7">
        <w:rPr>
          <w:rFonts w:ascii="Arial" w:eastAsia="Times New Roman" w:hAnsi="Arial" w:cs="Arial"/>
          <w:b/>
          <w:caps/>
          <w:color w:val="000000" w:themeColor="text1"/>
          <w:lang w:eastAsia="es-ES"/>
        </w:rPr>
        <w:t xml:space="preserve"> deL AÑO 2018</w:t>
      </w:r>
      <w:r w:rsidR="00AC058A" w:rsidRPr="007444F7">
        <w:rPr>
          <w:rFonts w:ascii="Arial" w:eastAsia="Times New Roman" w:hAnsi="Arial" w:cs="Arial"/>
          <w:b/>
          <w:caps/>
          <w:color w:val="000000" w:themeColor="text1"/>
          <w:lang w:val="x-none" w:eastAsia="es-ES"/>
        </w:rPr>
        <w:t xml:space="preserve"> DOS MIL </w:t>
      </w:r>
      <w:r w:rsidR="00AC058A" w:rsidRPr="007444F7">
        <w:rPr>
          <w:rFonts w:ascii="Arial" w:eastAsia="Times New Roman" w:hAnsi="Arial" w:cs="Arial"/>
          <w:b/>
          <w:caps/>
          <w:color w:val="000000" w:themeColor="text1"/>
          <w:lang w:eastAsia="es-ES"/>
        </w:rPr>
        <w:t>dieciOCHO</w:t>
      </w:r>
    </w:p>
    <w:p w:rsidR="00AC058A" w:rsidRPr="00FD25A0" w:rsidRDefault="00AC058A" w:rsidP="00AC058A">
      <w:pPr>
        <w:spacing w:after="0"/>
        <w:ind w:firstLine="708"/>
        <w:jc w:val="both"/>
        <w:rPr>
          <w:rFonts w:ascii="Arial" w:eastAsia="Times New Roman" w:hAnsi="Arial" w:cs="Arial"/>
          <w:color w:val="000000" w:themeColor="text1"/>
          <w:lang w:val="x-none" w:eastAsia="es-ES"/>
        </w:rPr>
      </w:pPr>
    </w:p>
    <w:p w:rsidR="003961E0" w:rsidRPr="007444F7" w:rsidRDefault="009E587A" w:rsidP="00720080">
      <w:pPr>
        <w:spacing w:after="0"/>
        <w:jc w:val="both"/>
        <w:rPr>
          <w:rFonts w:ascii="Arial" w:hAnsi="Arial" w:cs="Arial"/>
        </w:rPr>
      </w:pPr>
      <w:r w:rsidRPr="007444F7">
        <w:rPr>
          <w:rFonts w:ascii="Arial" w:hAnsi="Arial" w:cs="Arial"/>
          <w:b/>
        </w:rPr>
        <w:t>El Consejero Presidente Pedro Bernardo Carvajal Maldonado:</w:t>
      </w:r>
      <w:r w:rsidRPr="007444F7">
        <w:rPr>
          <w:rFonts w:ascii="Arial" w:hAnsi="Arial" w:cs="Arial"/>
        </w:rPr>
        <w:t xml:space="preserve"> </w:t>
      </w:r>
      <w:r w:rsidR="009C0D77">
        <w:rPr>
          <w:rFonts w:ascii="Arial" w:hAnsi="Arial" w:cs="Arial"/>
        </w:rPr>
        <w:t>B</w:t>
      </w:r>
      <w:r w:rsidR="00031E26">
        <w:rPr>
          <w:rFonts w:ascii="Arial" w:hAnsi="Arial" w:cs="Arial"/>
        </w:rPr>
        <w:t xml:space="preserve">ien, </w:t>
      </w:r>
      <w:r w:rsidR="009C0D77">
        <w:rPr>
          <w:rFonts w:ascii="Arial" w:hAnsi="Arial" w:cs="Arial"/>
        </w:rPr>
        <w:t>bienvenidos</w:t>
      </w:r>
      <w:r w:rsidR="00E95BC5">
        <w:rPr>
          <w:rFonts w:ascii="Arial" w:hAnsi="Arial" w:cs="Arial"/>
        </w:rPr>
        <w:t xml:space="preserve"> </w:t>
      </w:r>
      <w:r w:rsidR="009C0D77">
        <w:rPr>
          <w:rFonts w:ascii="Arial" w:hAnsi="Arial" w:cs="Arial"/>
        </w:rPr>
        <w:t>a la</w:t>
      </w:r>
      <w:r w:rsidR="00031E26">
        <w:rPr>
          <w:rFonts w:ascii="Arial" w:hAnsi="Arial" w:cs="Arial"/>
        </w:rPr>
        <w:t xml:space="preserve"> </w:t>
      </w:r>
      <w:r w:rsidR="003961E0" w:rsidRPr="007444F7">
        <w:rPr>
          <w:rFonts w:ascii="Arial" w:hAnsi="Arial" w:cs="Arial"/>
        </w:rPr>
        <w:t xml:space="preserve">Trigésima </w:t>
      </w:r>
      <w:r w:rsidR="00031E26">
        <w:rPr>
          <w:rFonts w:ascii="Arial" w:hAnsi="Arial" w:cs="Arial"/>
        </w:rPr>
        <w:t>Segunda</w:t>
      </w:r>
      <w:r w:rsidR="003961E0" w:rsidRPr="007444F7">
        <w:rPr>
          <w:rFonts w:ascii="Arial" w:hAnsi="Arial" w:cs="Arial"/>
        </w:rPr>
        <w:t xml:space="preserve"> Sesión Extraordinaria del Consejo del Instituto de Justicia Alternativa del Estado de Jalisco, </w:t>
      </w:r>
      <w:proofErr w:type="gramStart"/>
      <w:r w:rsidR="004D34F5">
        <w:rPr>
          <w:rFonts w:ascii="Arial" w:hAnsi="Arial" w:cs="Arial"/>
        </w:rPr>
        <w:t>Consejera</w:t>
      </w:r>
      <w:proofErr w:type="gramEnd"/>
      <w:r w:rsidR="004D34F5">
        <w:rPr>
          <w:rFonts w:ascii="Arial" w:hAnsi="Arial" w:cs="Arial"/>
        </w:rPr>
        <w:t>, C</w:t>
      </w:r>
      <w:r w:rsidR="009C0D77">
        <w:rPr>
          <w:rFonts w:ascii="Arial" w:hAnsi="Arial" w:cs="Arial"/>
        </w:rPr>
        <w:t xml:space="preserve">onsejeros </w:t>
      </w:r>
      <w:r w:rsidR="00E95BC5">
        <w:rPr>
          <w:rFonts w:ascii="Arial" w:hAnsi="Arial" w:cs="Arial"/>
        </w:rPr>
        <w:t xml:space="preserve">y bueno, </w:t>
      </w:r>
      <w:r w:rsidR="003961E0" w:rsidRPr="007444F7">
        <w:rPr>
          <w:rFonts w:ascii="Arial" w:hAnsi="Arial" w:cs="Arial"/>
        </w:rPr>
        <w:t>le doy el us</w:t>
      </w:r>
      <w:r w:rsidR="00E95BC5">
        <w:rPr>
          <w:rFonts w:ascii="Arial" w:hAnsi="Arial" w:cs="Arial"/>
        </w:rPr>
        <w:t>o de la voz al Señor Secretario</w:t>
      </w:r>
      <w:r w:rsidR="003961E0" w:rsidRPr="007444F7">
        <w:rPr>
          <w:rFonts w:ascii="Arial" w:hAnsi="Arial" w:cs="Arial"/>
        </w:rPr>
        <w:t>.</w:t>
      </w:r>
    </w:p>
    <w:p w:rsidR="00720080" w:rsidRDefault="00720080" w:rsidP="00720080">
      <w:pPr>
        <w:spacing w:after="0"/>
        <w:jc w:val="both"/>
        <w:rPr>
          <w:rFonts w:ascii="Arial" w:hAnsi="Arial" w:cs="Arial"/>
          <w:b/>
        </w:rPr>
      </w:pPr>
    </w:p>
    <w:p w:rsidR="00FB5942" w:rsidRDefault="00645AB5" w:rsidP="00720080">
      <w:pPr>
        <w:spacing w:after="0"/>
        <w:jc w:val="both"/>
        <w:rPr>
          <w:rFonts w:ascii="Arial" w:hAnsi="Arial" w:cs="Arial"/>
        </w:rPr>
      </w:pPr>
      <w:r w:rsidRPr="007444F7">
        <w:rPr>
          <w:rFonts w:ascii="Arial" w:hAnsi="Arial" w:cs="Arial"/>
          <w:b/>
        </w:rPr>
        <w:t>El Secretario Técnico Ignacio Alfonso Rejón Cervantes:</w:t>
      </w:r>
      <w:r w:rsidR="003961E0" w:rsidRPr="007444F7">
        <w:rPr>
          <w:rFonts w:ascii="Arial" w:hAnsi="Arial" w:cs="Arial"/>
        </w:rPr>
        <w:t xml:space="preserve"> Gracias</w:t>
      </w:r>
      <w:r w:rsidR="00FD36B0">
        <w:rPr>
          <w:rFonts w:ascii="Arial" w:hAnsi="Arial" w:cs="Arial"/>
        </w:rPr>
        <w:t>, bienvenidos</w:t>
      </w:r>
      <w:r w:rsidR="00C726DD">
        <w:rPr>
          <w:rFonts w:ascii="Arial" w:hAnsi="Arial" w:cs="Arial"/>
        </w:rPr>
        <w:t xml:space="preserve"> </w:t>
      </w:r>
      <w:r w:rsidR="00FD36B0">
        <w:rPr>
          <w:rFonts w:ascii="Arial" w:hAnsi="Arial" w:cs="Arial"/>
        </w:rPr>
        <w:t xml:space="preserve">a esta </w:t>
      </w:r>
      <w:r w:rsidRPr="007444F7">
        <w:rPr>
          <w:rFonts w:ascii="Arial" w:hAnsi="Arial" w:cs="Arial"/>
        </w:rPr>
        <w:t xml:space="preserve">Trigésima </w:t>
      </w:r>
      <w:r w:rsidR="00FD36B0">
        <w:rPr>
          <w:rFonts w:ascii="Arial" w:hAnsi="Arial" w:cs="Arial"/>
        </w:rPr>
        <w:t>Segunda</w:t>
      </w:r>
      <w:r w:rsidRPr="007444F7">
        <w:rPr>
          <w:rFonts w:ascii="Arial" w:hAnsi="Arial" w:cs="Arial"/>
        </w:rPr>
        <w:t xml:space="preserve"> S</w:t>
      </w:r>
      <w:r w:rsidR="003961E0" w:rsidRPr="007444F7">
        <w:rPr>
          <w:rFonts w:ascii="Arial" w:hAnsi="Arial" w:cs="Arial"/>
        </w:rPr>
        <w:t xml:space="preserve">esión </w:t>
      </w:r>
      <w:r w:rsidRPr="007444F7">
        <w:rPr>
          <w:rFonts w:ascii="Arial" w:hAnsi="Arial" w:cs="Arial"/>
        </w:rPr>
        <w:t>E</w:t>
      </w:r>
      <w:r w:rsidR="003961E0" w:rsidRPr="007444F7">
        <w:rPr>
          <w:rFonts w:ascii="Arial" w:hAnsi="Arial" w:cs="Arial"/>
        </w:rPr>
        <w:t>xtraordinaria</w:t>
      </w:r>
      <w:r w:rsidR="00EE5D8D" w:rsidRPr="007444F7">
        <w:rPr>
          <w:rFonts w:ascii="Arial" w:hAnsi="Arial" w:cs="Arial"/>
        </w:rPr>
        <w:t xml:space="preserve"> del </w:t>
      </w:r>
      <w:r w:rsidR="00AC058A" w:rsidRPr="007444F7">
        <w:rPr>
          <w:rFonts w:ascii="Arial" w:hAnsi="Arial" w:cs="Arial"/>
        </w:rPr>
        <w:t xml:space="preserve">Consejo del </w:t>
      </w:r>
      <w:r w:rsidR="00EE5D8D" w:rsidRPr="007444F7">
        <w:rPr>
          <w:rFonts w:ascii="Arial" w:hAnsi="Arial" w:cs="Arial"/>
        </w:rPr>
        <w:t xml:space="preserve">Instituto de Justicia Alternativa del Estado de Jalisco, para </w:t>
      </w:r>
      <w:r w:rsidR="009C0D77">
        <w:rPr>
          <w:rFonts w:ascii="Arial" w:hAnsi="Arial" w:cs="Arial"/>
        </w:rPr>
        <w:t xml:space="preserve">celebrarse </w:t>
      </w:r>
      <w:r w:rsidR="00FD36B0">
        <w:rPr>
          <w:rFonts w:ascii="Arial" w:hAnsi="Arial" w:cs="Arial"/>
        </w:rPr>
        <w:t>el día de hoy</w:t>
      </w:r>
      <w:r w:rsidRPr="007444F7">
        <w:rPr>
          <w:rFonts w:ascii="Arial" w:hAnsi="Arial" w:cs="Arial"/>
        </w:rPr>
        <w:t xml:space="preserve"> </w:t>
      </w:r>
      <w:r w:rsidR="009C0D77">
        <w:rPr>
          <w:rFonts w:ascii="Arial" w:hAnsi="Arial" w:cs="Arial"/>
        </w:rPr>
        <w:t>26</w:t>
      </w:r>
      <w:r w:rsidR="00AC058A" w:rsidRPr="007444F7">
        <w:rPr>
          <w:rFonts w:ascii="Arial" w:hAnsi="Arial" w:cs="Arial"/>
        </w:rPr>
        <w:t xml:space="preserve"> de </w:t>
      </w:r>
      <w:r w:rsidR="00FD36B0">
        <w:rPr>
          <w:rFonts w:ascii="Arial" w:hAnsi="Arial" w:cs="Arial"/>
        </w:rPr>
        <w:t>octubre</w:t>
      </w:r>
      <w:r w:rsidR="00AC058A" w:rsidRPr="007444F7">
        <w:rPr>
          <w:rFonts w:ascii="Arial" w:hAnsi="Arial" w:cs="Arial"/>
        </w:rPr>
        <w:t xml:space="preserve"> del año </w:t>
      </w:r>
      <w:r w:rsidRPr="007444F7">
        <w:rPr>
          <w:rFonts w:ascii="Arial" w:hAnsi="Arial" w:cs="Arial"/>
        </w:rPr>
        <w:t>2018</w:t>
      </w:r>
      <w:r w:rsidR="00EE5D8D" w:rsidRPr="007444F7">
        <w:rPr>
          <w:rFonts w:ascii="Arial" w:hAnsi="Arial" w:cs="Arial"/>
        </w:rPr>
        <w:t xml:space="preserve">, </w:t>
      </w:r>
      <w:r w:rsidR="009C0D77">
        <w:rPr>
          <w:rFonts w:ascii="Arial" w:hAnsi="Arial" w:cs="Arial"/>
        </w:rPr>
        <w:t xml:space="preserve">bajo el siguiente </w:t>
      </w:r>
      <w:r w:rsidR="00FB5942">
        <w:rPr>
          <w:rFonts w:ascii="Arial" w:hAnsi="Arial" w:cs="Arial"/>
        </w:rPr>
        <w:t>orden del día</w:t>
      </w:r>
      <w:r w:rsidR="009C0D77">
        <w:rPr>
          <w:rFonts w:ascii="Arial" w:hAnsi="Arial" w:cs="Arial"/>
        </w:rPr>
        <w:t>:</w:t>
      </w:r>
    </w:p>
    <w:p w:rsidR="00901301" w:rsidRDefault="00901301" w:rsidP="009E587A">
      <w:pPr>
        <w:spacing w:after="0"/>
        <w:jc w:val="both"/>
        <w:rPr>
          <w:rFonts w:ascii="Arial" w:hAnsi="Arial" w:cs="Arial"/>
        </w:rPr>
      </w:pPr>
    </w:p>
    <w:p w:rsidR="00901301" w:rsidRPr="00C26909" w:rsidRDefault="00901301" w:rsidP="00901301">
      <w:pPr>
        <w:spacing w:after="0" w:line="240" w:lineRule="auto"/>
        <w:ind w:left="284"/>
        <w:jc w:val="both"/>
        <w:rPr>
          <w:rFonts w:ascii="Arial" w:hAnsi="Arial" w:cs="Arial"/>
          <w:sz w:val="24"/>
        </w:rPr>
      </w:pPr>
      <w:r w:rsidRPr="00C26909">
        <w:rPr>
          <w:rFonts w:ascii="Arial" w:hAnsi="Arial" w:cs="Arial"/>
          <w:b/>
          <w:sz w:val="24"/>
        </w:rPr>
        <w:t xml:space="preserve">PUNTO NÚMERO I: </w:t>
      </w:r>
      <w:r w:rsidRPr="00C26909">
        <w:rPr>
          <w:rFonts w:ascii="Arial" w:hAnsi="Arial" w:cs="Arial"/>
          <w:sz w:val="24"/>
        </w:rPr>
        <w:t>Lista de asistencia y en su caso Declaración de Quorum.</w:t>
      </w:r>
    </w:p>
    <w:p w:rsidR="00901301" w:rsidRPr="00C26909" w:rsidRDefault="00901301" w:rsidP="00901301">
      <w:pPr>
        <w:spacing w:after="0" w:line="240" w:lineRule="auto"/>
        <w:ind w:left="284"/>
        <w:jc w:val="both"/>
        <w:rPr>
          <w:rFonts w:ascii="Arial" w:hAnsi="Arial" w:cs="Arial"/>
          <w:b/>
          <w:sz w:val="24"/>
        </w:rPr>
      </w:pPr>
    </w:p>
    <w:p w:rsidR="00901301" w:rsidRPr="00C26909" w:rsidRDefault="00901301" w:rsidP="00901301">
      <w:pPr>
        <w:spacing w:after="0" w:line="240" w:lineRule="auto"/>
        <w:ind w:left="284"/>
        <w:jc w:val="both"/>
        <w:rPr>
          <w:rFonts w:ascii="Arial" w:hAnsi="Arial" w:cs="Arial"/>
          <w:sz w:val="24"/>
        </w:rPr>
      </w:pPr>
      <w:r w:rsidRPr="00C26909">
        <w:rPr>
          <w:rFonts w:ascii="Arial" w:hAnsi="Arial" w:cs="Arial"/>
          <w:b/>
          <w:sz w:val="24"/>
        </w:rPr>
        <w:t xml:space="preserve">PUNTO NÚMERO II: </w:t>
      </w:r>
      <w:r w:rsidRPr="00C26909">
        <w:rPr>
          <w:rFonts w:ascii="Arial" w:hAnsi="Arial" w:cs="Arial"/>
          <w:sz w:val="24"/>
        </w:rPr>
        <w:t>Lectura y aprobación del Orden del Día.</w:t>
      </w:r>
    </w:p>
    <w:p w:rsidR="00901301" w:rsidRPr="00C26909" w:rsidRDefault="00901301" w:rsidP="00901301">
      <w:pPr>
        <w:spacing w:after="0" w:line="240" w:lineRule="auto"/>
        <w:ind w:left="284"/>
        <w:jc w:val="both"/>
        <w:rPr>
          <w:rFonts w:ascii="Arial" w:hAnsi="Arial" w:cs="Arial"/>
          <w:b/>
          <w:sz w:val="24"/>
        </w:rPr>
      </w:pPr>
    </w:p>
    <w:p w:rsidR="00901301" w:rsidRPr="00830FBD" w:rsidRDefault="00901301" w:rsidP="00901301">
      <w:pPr>
        <w:spacing w:after="0" w:line="240" w:lineRule="auto"/>
        <w:ind w:left="284"/>
        <w:jc w:val="both"/>
        <w:rPr>
          <w:rFonts w:ascii="Arial" w:hAnsi="Arial" w:cs="Arial"/>
          <w:sz w:val="24"/>
        </w:rPr>
      </w:pPr>
      <w:r w:rsidRPr="00C26909">
        <w:rPr>
          <w:rFonts w:ascii="Arial" w:hAnsi="Arial" w:cs="Arial"/>
          <w:b/>
          <w:sz w:val="24"/>
        </w:rPr>
        <w:t xml:space="preserve">PUNTO NÚMERO III: </w:t>
      </w:r>
      <w:r w:rsidRPr="00830FBD">
        <w:rPr>
          <w:rFonts w:ascii="Arial" w:hAnsi="Arial" w:cs="Arial"/>
          <w:sz w:val="24"/>
        </w:rPr>
        <w:t xml:space="preserve">En atención a los acuerdos del Consejo del Instituto tomados dentro de la XXVIII Sesión Extraordinaria, celebrada el 27 de abril del año en curso, en cuanto al punto XIII del orden del día, por el que el Consejo acordó instruir al Director General para que la Comisión Substanciadora del Instituto de Justicia Alternativa del Estado de Jalisco prevista por los artículos 28 fracción XVII, segundo párrafo y 31 fracción IX de la Ley de Justicia Alternativa del Estado de Jalisco, elabore el proyecto de dictamen de laudo correspondiente al expediente de carácter laboral identificado como </w:t>
      </w:r>
      <w:r w:rsidRPr="00830FBD">
        <w:rPr>
          <w:rFonts w:ascii="Arial" w:hAnsi="Arial" w:cs="Arial"/>
          <w:b/>
          <w:sz w:val="24"/>
        </w:rPr>
        <w:t xml:space="preserve">01/2017 </w:t>
      </w:r>
      <w:r w:rsidRPr="00830FBD">
        <w:rPr>
          <w:rFonts w:ascii="Arial" w:hAnsi="Arial" w:cs="Arial"/>
          <w:sz w:val="24"/>
        </w:rPr>
        <w:t>promovido por el actor</w:t>
      </w:r>
      <w:r w:rsidRPr="00830FBD">
        <w:rPr>
          <w:rFonts w:ascii="Arial" w:hAnsi="Arial" w:cs="Arial"/>
          <w:b/>
          <w:sz w:val="24"/>
        </w:rPr>
        <w:t xml:space="preserve"> GUILLERMO AMEZQUITA GUTIERREZ</w:t>
      </w:r>
      <w:r w:rsidRPr="00830FBD">
        <w:rPr>
          <w:rFonts w:ascii="Arial" w:hAnsi="Arial" w:cs="Arial"/>
          <w:sz w:val="24"/>
        </w:rPr>
        <w:t xml:space="preserve"> en contra de este Instituto; por lo cual </w:t>
      </w:r>
      <w:r w:rsidRPr="00830FBD">
        <w:rPr>
          <w:rFonts w:ascii="Arial" w:hAnsi="Arial" w:cs="Arial"/>
          <w:b/>
          <w:sz w:val="24"/>
        </w:rPr>
        <w:t xml:space="preserve">se somete al Consejo para efectos de su aprobación </w:t>
      </w:r>
      <w:r w:rsidRPr="00830FBD">
        <w:rPr>
          <w:rFonts w:ascii="Arial" w:hAnsi="Arial" w:cs="Arial"/>
          <w:sz w:val="24"/>
        </w:rPr>
        <w:t>el proyecto de dictamen correspondiente. (Se anexa información respectiva en CD)</w:t>
      </w:r>
    </w:p>
    <w:p w:rsidR="00901301" w:rsidRPr="00830FBD" w:rsidRDefault="00901301" w:rsidP="00901301">
      <w:pPr>
        <w:spacing w:after="0" w:line="240" w:lineRule="auto"/>
        <w:ind w:left="284"/>
        <w:jc w:val="both"/>
        <w:rPr>
          <w:rFonts w:ascii="Arial" w:hAnsi="Arial" w:cs="Arial"/>
          <w:b/>
          <w:sz w:val="28"/>
        </w:rPr>
      </w:pPr>
    </w:p>
    <w:p w:rsidR="00901301" w:rsidRPr="00C26909" w:rsidRDefault="00901301" w:rsidP="004D34F5">
      <w:pPr>
        <w:spacing w:after="0" w:line="240" w:lineRule="auto"/>
        <w:jc w:val="both"/>
        <w:rPr>
          <w:rFonts w:ascii="Arial" w:hAnsi="Arial" w:cs="Arial"/>
          <w:sz w:val="24"/>
        </w:rPr>
      </w:pPr>
      <w:r>
        <w:rPr>
          <w:rFonts w:ascii="Arial" w:hAnsi="Arial" w:cs="Arial"/>
          <w:b/>
          <w:color w:val="000000" w:themeColor="text1"/>
          <w:sz w:val="24"/>
        </w:rPr>
        <w:t>CIERRE DE LA SESIÓN.</w:t>
      </w:r>
    </w:p>
    <w:p w:rsidR="00901301" w:rsidRDefault="00901301" w:rsidP="009E587A">
      <w:pPr>
        <w:spacing w:after="0"/>
        <w:jc w:val="both"/>
        <w:rPr>
          <w:rFonts w:ascii="Arial" w:hAnsi="Arial" w:cs="Arial"/>
        </w:rPr>
      </w:pPr>
    </w:p>
    <w:p w:rsidR="003E3360" w:rsidRDefault="00AC058A" w:rsidP="009C0D77">
      <w:pPr>
        <w:spacing w:after="0"/>
        <w:jc w:val="both"/>
        <w:rPr>
          <w:rFonts w:ascii="Arial" w:hAnsi="Arial" w:cs="Arial"/>
        </w:rPr>
      </w:pPr>
      <w:r w:rsidRPr="007444F7">
        <w:rPr>
          <w:rFonts w:ascii="Arial" w:hAnsi="Arial" w:cs="Arial"/>
        </w:rPr>
        <w:t>D</w:t>
      </w:r>
      <w:r w:rsidR="00EE5D8D" w:rsidRPr="007444F7">
        <w:rPr>
          <w:rFonts w:ascii="Arial" w:hAnsi="Arial" w:cs="Arial"/>
        </w:rPr>
        <w:t xml:space="preserve">oy cuenta Señor </w:t>
      </w:r>
      <w:proofErr w:type="gramStart"/>
      <w:r w:rsidR="00EE5D8D" w:rsidRPr="007444F7">
        <w:rPr>
          <w:rFonts w:ascii="Arial" w:hAnsi="Arial" w:cs="Arial"/>
        </w:rPr>
        <w:t>Director</w:t>
      </w:r>
      <w:proofErr w:type="gramEnd"/>
      <w:r w:rsidR="00EE5D8D" w:rsidRPr="007444F7">
        <w:rPr>
          <w:rFonts w:ascii="Arial" w:hAnsi="Arial" w:cs="Arial"/>
        </w:rPr>
        <w:t xml:space="preserve"> que se </w:t>
      </w:r>
      <w:r w:rsidR="009C0D77">
        <w:rPr>
          <w:rFonts w:ascii="Arial" w:hAnsi="Arial" w:cs="Arial"/>
        </w:rPr>
        <w:t>encuentran presentes 4</w:t>
      </w:r>
      <w:r w:rsidR="004D34F5">
        <w:rPr>
          <w:rFonts w:ascii="Arial" w:hAnsi="Arial" w:cs="Arial"/>
        </w:rPr>
        <w:t xml:space="preserve"> C</w:t>
      </w:r>
      <w:r w:rsidR="00EE5D8D" w:rsidRPr="007444F7">
        <w:rPr>
          <w:rFonts w:ascii="Arial" w:hAnsi="Arial" w:cs="Arial"/>
        </w:rPr>
        <w:t>onsejeros</w:t>
      </w:r>
      <w:r w:rsidR="004D34F5">
        <w:rPr>
          <w:rFonts w:ascii="Arial" w:hAnsi="Arial" w:cs="Arial"/>
        </w:rPr>
        <w:t xml:space="preserve"> de los que representan este C</w:t>
      </w:r>
      <w:r w:rsidR="009C0D77">
        <w:rPr>
          <w:rFonts w:ascii="Arial" w:hAnsi="Arial" w:cs="Arial"/>
        </w:rPr>
        <w:t>onsejo</w:t>
      </w:r>
      <w:r w:rsidR="007C685B">
        <w:rPr>
          <w:rFonts w:ascii="Arial" w:hAnsi="Arial" w:cs="Arial"/>
        </w:rPr>
        <w:t>,</w:t>
      </w:r>
      <w:r w:rsidR="009C0D77">
        <w:rPr>
          <w:rFonts w:ascii="Arial" w:hAnsi="Arial" w:cs="Arial"/>
        </w:rPr>
        <w:t xml:space="preserve"> </w:t>
      </w:r>
      <w:r w:rsidR="004D34F5">
        <w:rPr>
          <w:rFonts w:ascii="Arial" w:hAnsi="Arial" w:cs="Arial"/>
        </w:rPr>
        <w:t>por lo cual los</w:t>
      </w:r>
      <w:r w:rsidR="00EE5D8D" w:rsidRPr="007444F7">
        <w:rPr>
          <w:rFonts w:ascii="Arial" w:hAnsi="Arial" w:cs="Arial"/>
        </w:rPr>
        <w:t xml:space="preserve"> acuerdos que aquí se tomen se declara</w:t>
      </w:r>
      <w:r w:rsidR="003E3360">
        <w:rPr>
          <w:rFonts w:ascii="Arial" w:hAnsi="Arial" w:cs="Arial"/>
        </w:rPr>
        <w:t>ra</w:t>
      </w:r>
      <w:r w:rsidR="00EE5D8D" w:rsidRPr="007444F7">
        <w:rPr>
          <w:rFonts w:ascii="Arial" w:hAnsi="Arial" w:cs="Arial"/>
        </w:rPr>
        <w:t xml:space="preserve">n legalmente </w:t>
      </w:r>
      <w:r w:rsidR="003E3360">
        <w:rPr>
          <w:rFonts w:ascii="Arial" w:hAnsi="Arial" w:cs="Arial"/>
        </w:rPr>
        <w:t xml:space="preserve">válidos. </w:t>
      </w:r>
      <w:r w:rsidR="009C0D77">
        <w:rPr>
          <w:rFonts w:ascii="Arial" w:hAnsi="Arial" w:cs="Arial"/>
        </w:rPr>
        <w:t>Adelante Señor</w:t>
      </w:r>
      <w:r w:rsidR="002E559A">
        <w:rPr>
          <w:rFonts w:ascii="Arial" w:hAnsi="Arial" w:cs="Arial"/>
        </w:rPr>
        <w:t xml:space="preserve"> </w:t>
      </w:r>
      <w:proofErr w:type="gramStart"/>
      <w:r w:rsidR="009C0D77">
        <w:rPr>
          <w:rFonts w:ascii="Arial" w:hAnsi="Arial" w:cs="Arial"/>
        </w:rPr>
        <w:t>Director</w:t>
      </w:r>
      <w:proofErr w:type="gramEnd"/>
      <w:r w:rsidR="003E3360">
        <w:rPr>
          <w:rFonts w:ascii="Arial" w:hAnsi="Arial" w:cs="Arial"/>
        </w:rPr>
        <w:t>.</w:t>
      </w:r>
    </w:p>
    <w:p w:rsidR="002E559A" w:rsidRDefault="002E559A" w:rsidP="009C0D77">
      <w:pPr>
        <w:spacing w:after="0"/>
        <w:jc w:val="both"/>
        <w:rPr>
          <w:rFonts w:ascii="Arial" w:hAnsi="Arial" w:cs="Arial"/>
        </w:rPr>
      </w:pPr>
    </w:p>
    <w:p w:rsidR="002E559A" w:rsidRDefault="00645AB5" w:rsidP="00720080">
      <w:pPr>
        <w:spacing w:after="0"/>
        <w:jc w:val="both"/>
        <w:rPr>
          <w:rFonts w:ascii="Arial" w:hAnsi="Arial" w:cs="Arial"/>
        </w:rPr>
      </w:pPr>
      <w:r w:rsidRPr="007444F7">
        <w:rPr>
          <w:rFonts w:ascii="Arial" w:hAnsi="Arial" w:cs="Arial"/>
          <w:b/>
        </w:rPr>
        <w:t>El Consejero Presidente Pedro Bernardo Carvajal Maldonado</w:t>
      </w:r>
      <w:r w:rsidR="003E3360" w:rsidRPr="007444F7">
        <w:rPr>
          <w:rFonts w:ascii="Arial" w:hAnsi="Arial" w:cs="Arial"/>
          <w:b/>
        </w:rPr>
        <w:t>:</w:t>
      </w:r>
      <w:r w:rsidR="00484899">
        <w:rPr>
          <w:rFonts w:ascii="Arial" w:hAnsi="Arial" w:cs="Arial"/>
        </w:rPr>
        <w:t xml:space="preserve"> Gracias, bueno, les pregunto </w:t>
      </w:r>
      <w:proofErr w:type="gramStart"/>
      <w:r w:rsidR="00484899">
        <w:rPr>
          <w:rFonts w:ascii="Arial" w:hAnsi="Arial" w:cs="Arial"/>
        </w:rPr>
        <w:t>C</w:t>
      </w:r>
      <w:r w:rsidR="002E559A">
        <w:rPr>
          <w:rFonts w:ascii="Arial" w:hAnsi="Arial" w:cs="Arial"/>
        </w:rPr>
        <w:t>onsejeros</w:t>
      </w:r>
      <w:proofErr w:type="gramEnd"/>
      <w:r w:rsidR="002E559A">
        <w:rPr>
          <w:rFonts w:ascii="Arial" w:hAnsi="Arial" w:cs="Arial"/>
        </w:rPr>
        <w:t>, el punto número 3 de este orden del día, que manifiesten su sentido del voto, Consejero Carlos Trejo.</w:t>
      </w:r>
    </w:p>
    <w:p w:rsidR="003E3360" w:rsidRDefault="00362C0A" w:rsidP="00720080">
      <w:pPr>
        <w:spacing w:after="0"/>
        <w:jc w:val="both"/>
        <w:rPr>
          <w:rFonts w:ascii="Arial" w:hAnsi="Arial" w:cs="Arial"/>
        </w:rPr>
      </w:pPr>
      <w:r>
        <w:rPr>
          <w:rFonts w:ascii="Arial" w:hAnsi="Arial" w:cs="Arial"/>
          <w:b/>
        </w:rPr>
        <w:lastRenderedPageBreak/>
        <w:t xml:space="preserve">El </w:t>
      </w:r>
      <w:r w:rsidR="003E3360">
        <w:rPr>
          <w:rFonts w:ascii="Arial" w:hAnsi="Arial" w:cs="Arial"/>
          <w:b/>
        </w:rPr>
        <w:t xml:space="preserve">Magistrado Maestro Carlos Oscar Trejo Herrera, </w:t>
      </w:r>
      <w:proofErr w:type="gramStart"/>
      <w:r w:rsidR="003E3360">
        <w:rPr>
          <w:rFonts w:ascii="Arial" w:hAnsi="Arial" w:cs="Arial"/>
          <w:b/>
        </w:rPr>
        <w:t>Consejero</w:t>
      </w:r>
      <w:proofErr w:type="gramEnd"/>
      <w:r w:rsidR="003E3360">
        <w:rPr>
          <w:rFonts w:ascii="Arial" w:hAnsi="Arial" w:cs="Arial"/>
          <w:b/>
        </w:rPr>
        <w:t xml:space="preserve"> del Instituto de Justicia Alternativa del Estado.</w:t>
      </w:r>
      <w:r w:rsidR="003E3360" w:rsidRPr="007C685B">
        <w:rPr>
          <w:rFonts w:ascii="Arial" w:hAnsi="Arial" w:cs="Arial"/>
        </w:rPr>
        <w:t xml:space="preserve"> </w:t>
      </w:r>
      <w:r w:rsidR="002E559A" w:rsidRPr="007C685B">
        <w:rPr>
          <w:rFonts w:ascii="Arial" w:hAnsi="Arial" w:cs="Arial"/>
        </w:rPr>
        <w:t>Como lo he dicho</w:t>
      </w:r>
      <w:r w:rsidR="007C685B">
        <w:rPr>
          <w:rFonts w:ascii="Arial" w:hAnsi="Arial" w:cs="Arial"/>
        </w:rPr>
        <w:t>,</w:t>
      </w:r>
      <w:r w:rsidR="002E559A" w:rsidRPr="007C685B">
        <w:rPr>
          <w:rFonts w:ascii="Arial" w:hAnsi="Arial" w:cs="Arial"/>
        </w:rPr>
        <w:t xml:space="preserve"> yo siempre a favor de que se sancione a los servidores públicos que no cumplen con su función y sin embargo pidiendo que estos procesos a través de los cuales se sancione al servidor </w:t>
      </w:r>
      <w:r w:rsidR="007C685B" w:rsidRPr="007C685B">
        <w:rPr>
          <w:rFonts w:ascii="Arial" w:hAnsi="Arial" w:cs="Arial"/>
        </w:rPr>
        <w:t>público</w:t>
      </w:r>
      <w:r w:rsidR="007C685B">
        <w:rPr>
          <w:rFonts w:ascii="Arial" w:hAnsi="Arial" w:cs="Arial"/>
        </w:rPr>
        <w:t>,</w:t>
      </w:r>
      <w:r w:rsidR="002E559A" w:rsidRPr="007C685B">
        <w:rPr>
          <w:rFonts w:ascii="Arial" w:hAnsi="Arial" w:cs="Arial"/>
        </w:rPr>
        <w:t xml:space="preserve"> pues respeten todos los derechos que conocemos, el de audiencia y defensa, tutela judicial efectiva y sean condenados o resueltos a través de una sentencia que sea clara</w:t>
      </w:r>
      <w:r w:rsidR="007C685B">
        <w:rPr>
          <w:rFonts w:ascii="Arial" w:hAnsi="Arial" w:cs="Arial"/>
        </w:rPr>
        <w:t>,</w:t>
      </w:r>
      <w:r w:rsidR="002E559A" w:rsidRPr="007C685B">
        <w:rPr>
          <w:rFonts w:ascii="Arial" w:hAnsi="Arial" w:cs="Arial"/>
        </w:rPr>
        <w:t xml:space="preserve"> </w:t>
      </w:r>
      <w:r w:rsidR="00400D21">
        <w:rPr>
          <w:rFonts w:ascii="Arial" w:hAnsi="Arial" w:cs="Arial"/>
        </w:rPr>
        <w:t>precisa</w:t>
      </w:r>
      <w:r w:rsidR="002E559A" w:rsidRPr="007C685B">
        <w:rPr>
          <w:rFonts w:ascii="Arial" w:hAnsi="Arial" w:cs="Arial"/>
        </w:rPr>
        <w:t xml:space="preserve"> y congruente con la demanda y la contestación de la demanda </w:t>
      </w:r>
      <w:r w:rsidR="00C4488B" w:rsidRPr="007C685B">
        <w:rPr>
          <w:rFonts w:ascii="Arial" w:hAnsi="Arial" w:cs="Arial"/>
        </w:rPr>
        <w:t>y sin embargo en el procedimiento o esta sentencia que se somete a nuestra consideración</w:t>
      </w:r>
      <w:r w:rsidR="007C685B">
        <w:rPr>
          <w:rFonts w:ascii="Arial" w:hAnsi="Arial" w:cs="Arial"/>
        </w:rPr>
        <w:t>,</w:t>
      </w:r>
      <w:r w:rsidR="00C4488B" w:rsidRPr="007C685B">
        <w:rPr>
          <w:rFonts w:ascii="Arial" w:hAnsi="Arial" w:cs="Arial"/>
        </w:rPr>
        <w:t xml:space="preserve"> es distante de lo dicho, en primer lugar</w:t>
      </w:r>
      <w:r w:rsidR="007C685B">
        <w:rPr>
          <w:rFonts w:ascii="Arial" w:hAnsi="Arial" w:cs="Arial"/>
        </w:rPr>
        <w:t>,</w:t>
      </w:r>
      <w:r w:rsidR="00C4488B" w:rsidRPr="007C685B">
        <w:rPr>
          <w:rFonts w:ascii="Arial" w:hAnsi="Arial" w:cs="Arial"/>
        </w:rPr>
        <w:t xml:space="preserve"> porque la falta de técnica jurídica para emitirla nos lleva </w:t>
      </w:r>
      <w:r w:rsidR="007C685B" w:rsidRPr="007C685B">
        <w:rPr>
          <w:rFonts w:ascii="Arial" w:hAnsi="Arial" w:cs="Arial"/>
        </w:rPr>
        <w:t>a</w:t>
      </w:r>
      <w:r w:rsidR="00484899">
        <w:rPr>
          <w:rFonts w:ascii="Arial" w:hAnsi="Arial" w:cs="Arial"/>
        </w:rPr>
        <w:t xml:space="preserve"> hacer una muy escasa </w:t>
      </w:r>
      <w:proofErr w:type="spellStart"/>
      <w:r w:rsidR="00484899">
        <w:rPr>
          <w:rFonts w:ascii="Arial" w:hAnsi="Arial" w:cs="Arial"/>
        </w:rPr>
        <w:t>ehh</w:t>
      </w:r>
      <w:proofErr w:type="spellEnd"/>
      <w:r w:rsidR="00C4488B" w:rsidRPr="007C685B">
        <w:rPr>
          <w:rFonts w:ascii="Arial" w:hAnsi="Arial" w:cs="Arial"/>
        </w:rPr>
        <w:t xml:space="preserve"> </w:t>
      </w:r>
      <w:proofErr w:type="spellStart"/>
      <w:r w:rsidR="00C4488B" w:rsidRPr="007C685B">
        <w:rPr>
          <w:rFonts w:ascii="Arial" w:hAnsi="Arial" w:cs="Arial"/>
        </w:rPr>
        <w:t>redacc</w:t>
      </w:r>
      <w:proofErr w:type="spellEnd"/>
      <w:r w:rsidR="00C4488B" w:rsidRPr="007C685B">
        <w:rPr>
          <w:rFonts w:ascii="Arial" w:hAnsi="Arial" w:cs="Arial"/>
        </w:rPr>
        <w:t>…que parece un listado de los medios probatorios y lo que pudiera ser el valor probatorio concedido</w:t>
      </w:r>
      <w:r w:rsidR="007C685B">
        <w:rPr>
          <w:rFonts w:ascii="Arial" w:hAnsi="Arial" w:cs="Arial"/>
        </w:rPr>
        <w:t>,</w:t>
      </w:r>
      <w:r w:rsidR="00C4488B" w:rsidRPr="007C685B">
        <w:rPr>
          <w:rFonts w:ascii="Arial" w:hAnsi="Arial" w:cs="Arial"/>
        </w:rPr>
        <w:t xml:space="preserve"> sin tomar en consideración el alcance probatorio de cada uno de ellos, las pr</w:t>
      </w:r>
      <w:r w:rsidR="00484899">
        <w:rPr>
          <w:rFonts w:ascii="Arial" w:hAnsi="Arial" w:cs="Arial"/>
        </w:rPr>
        <w:t>uebas fueron analizadas de manera</w:t>
      </w:r>
      <w:r w:rsidR="00C4488B" w:rsidRPr="007C685B">
        <w:rPr>
          <w:rFonts w:ascii="Arial" w:hAnsi="Arial" w:cs="Arial"/>
        </w:rPr>
        <w:t xml:space="preserve"> individual y de ninguna forma son analizadas en su conjunto y me parece que priva mucho o dista mucho de ser congruente, toda vez que </w:t>
      </w:r>
      <w:r w:rsidR="00400D21">
        <w:rPr>
          <w:rFonts w:ascii="Arial" w:hAnsi="Arial" w:cs="Arial"/>
        </w:rPr>
        <w:t>de</w:t>
      </w:r>
      <w:r w:rsidR="00C4488B" w:rsidRPr="007C685B">
        <w:rPr>
          <w:rFonts w:ascii="Arial" w:hAnsi="Arial" w:cs="Arial"/>
        </w:rPr>
        <w:t xml:space="preserve"> las </w:t>
      </w:r>
      <w:r w:rsidR="007B123A" w:rsidRPr="007C685B">
        <w:rPr>
          <w:rFonts w:ascii="Arial" w:hAnsi="Arial" w:cs="Arial"/>
        </w:rPr>
        <w:t>páginas</w:t>
      </w:r>
      <w:r w:rsidR="00C4488B" w:rsidRPr="007C685B">
        <w:rPr>
          <w:rFonts w:ascii="Arial" w:hAnsi="Arial" w:cs="Arial"/>
        </w:rPr>
        <w:t xml:space="preserve"> 39 a la 45</w:t>
      </w:r>
      <w:r w:rsidR="007C685B">
        <w:rPr>
          <w:rFonts w:ascii="Arial" w:hAnsi="Arial" w:cs="Arial"/>
        </w:rPr>
        <w:t>,</w:t>
      </w:r>
      <w:r w:rsidR="00BB2114">
        <w:rPr>
          <w:rFonts w:ascii="Arial" w:hAnsi="Arial" w:cs="Arial"/>
        </w:rPr>
        <w:t xml:space="preserve"> hace</w:t>
      </w:r>
      <w:r w:rsidR="00C4488B" w:rsidRPr="007C685B">
        <w:rPr>
          <w:rFonts w:ascii="Arial" w:hAnsi="Arial" w:cs="Arial"/>
        </w:rPr>
        <w:t xml:space="preserve"> un mediano análisis de lo que sería el fondo del asunto</w:t>
      </w:r>
      <w:r w:rsidR="007C685B">
        <w:rPr>
          <w:rFonts w:ascii="Arial" w:hAnsi="Arial" w:cs="Arial"/>
        </w:rPr>
        <w:t xml:space="preserve"> y con la cita de 3</w:t>
      </w:r>
      <w:r w:rsidR="00C4488B" w:rsidRPr="007C685B">
        <w:rPr>
          <w:rFonts w:ascii="Arial" w:hAnsi="Arial" w:cs="Arial"/>
        </w:rPr>
        <w:t xml:space="preserve"> preceptos legal</w:t>
      </w:r>
      <w:r w:rsidR="007B123A" w:rsidRPr="007C685B">
        <w:rPr>
          <w:rFonts w:ascii="Arial" w:hAnsi="Arial" w:cs="Arial"/>
        </w:rPr>
        <w:t>es</w:t>
      </w:r>
      <w:r w:rsidR="00400D21">
        <w:rPr>
          <w:rFonts w:ascii="Arial" w:hAnsi="Arial" w:cs="Arial"/>
        </w:rPr>
        <w:t>,</w:t>
      </w:r>
      <w:r w:rsidR="007B123A" w:rsidRPr="007C685B">
        <w:rPr>
          <w:rFonts w:ascii="Arial" w:hAnsi="Arial" w:cs="Arial"/>
        </w:rPr>
        <w:t xml:space="preserve"> pretende establecer los límites</w:t>
      </w:r>
      <w:r w:rsidR="00C4488B" w:rsidRPr="007C685B">
        <w:rPr>
          <w:rFonts w:ascii="Arial" w:hAnsi="Arial" w:cs="Arial"/>
        </w:rPr>
        <w:t xml:space="preserve"> de los derechos que está solicitando el </w:t>
      </w:r>
      <w:r w:rsidR="007B123A" w:rsidRPr="007C685B">
        <w:rPr>
          <w:rFonts w:ascii="Arial" w:hAnsi="Arial" w:cs="Arial"/>
        </w:rPr>
        <w:t>trabajado</w:t>
      </w:r>
      <w:r w:rsidR="007C685B">
        <w:rPr>
          <w:rFonts w:ascii="Arial" w:hAnsi="Arial" w:cs="Arial"/>
        </w:rPr>
        <w:t>r</w:t>
      </w:r>
      <w:r w:rsidR="007B123A" w:rsidRPr="007C685B">
        <w:rPr>
          <w:rFonts w:ascii="Arial" w:hAnsi="Arial" w:cs="Arial"/>
        </w:rPr>
        <w:t xml:space="preserve">, primero a la reinstalación, segundo a la </w:t>
      </w:r>
      <w:r w:rsidR="00BB2114">
        <w:rPr>
          <w:rFonts w:ascii="Arial" w:hAnsi="Arial" w:cs="Arial"/>
        </w:rPr>
        <w:t>in</w:t>
      </w:r>
      <w:r w:rsidR="007B123A" w:rsidRPr="007C685B">
        <w:rPr>
          <w:rFonts w:ascii="Arial" w:hAnsi="Arial" w:cs="Arial"/>
        </w:rPr>
        <w:t>movilidad, tercero al pago de salarios caídos, cuarto al pago de vacaciones, quinto prima vacacional y sexto aguinaldo, hay más prestaciones que artículos citados en el estudio de fondo, pero más aún</w:t>
      </w:r>
      <w:r w:rsidR="007C685B">
        <w:rPr>
          <w:rFonts w:ascii="Arial" w:hAnsi="Arial" w:cs="Arial"/>
        </w:rPr>
        <w:t>,</w:t>
      </w:r>
      <w:r w:rsidR="007B123A" w:rsidRPr="007C685B">
        <w:rPr>
          <w:rFonts w:ascii="Arial" w:hAnsi="Arial" w:cs="Arial"/>
        </w:rPr>
        <w:t xml:space="preserve"> en la parte final propositiva, tenemos</w:t>
      </w:r>
      <w:r w:rsidR="00CC6625" w:rsidRPr="007C685B">
        <w:rPr>
          <w:rFonts w:ascii="Arial" w:hAnsi="Arial" w:cs="Arial"/>
        </w:rPr>
        <w:t>,</w:t>
      </w:r>
      <w:r w:rsidR="007B123A" w:rsidRPr="007C685B">
        <w:rPr>
          <w:rFonts w:ascii="Arial" w:hAnsi="Arial" w:cs="Arial"/>
        </w:rPr>
        <w:t xml:space="preserve"> que por un</w:t>
      </w:r>
      <w:r w:rsidR="00CC6625" w:rsidRPr="007C685B">
        <w:rPr>
          <w:rFonts w:ascii="Arial" w:hAnsi="Arial" w:cs="Arial"/>
        </w:rPr>
        <w:t>a parte se declara improcedente</w:t>
      </w:r>
      <w:r w:rsidR="007B123A" w:rsidRPr="007C685B">
        <w:rPr>
          <w:rFonts w:ascii="Arial" w:hAnsi="Arial" w:cs="Arial"/>
        </w:rPr>
        <w:t xml:space="preserve"> e infundada la demanda y sin embargo</w:t>
      </w:r>
      <w:r w:rsidR="00BB2114">
        <w:rPr>
          <w:rFonts w:ascii="Arial" w:hAnsi="Arial" w:cs="Arial"/>
        </w:rPr>
        <w:t>,</w:t>
      </w:r>
      <w:r w:rsidR="007B123A" w:rsidRPr="007C685B">
        <w:rPr>
          <w:rFonts w:ascii="Arial" w:hAnsi="Arial" w:cs="Arial"/>
        </w:rPr>
        <w:t xml:space="preserve"> en la siguiente proposición se declara fundada de alguna manera tacita, al decir que se condena a las prestaciones reclamadas en el inciso “D” y </w:t>
      </w:r>
      <w:r w:rsidR="00BB2114">
        <w:rPr>
          <w:rFonts w:ascii="Arial" w:hAnsi="Arial" w:cs="Arial"/>
        </w:rPr>
        <w:t>en</w:t>
      </w:r>
      <w:r w:rsidR="007B123A" w:rsidRPr="007C685B">
        <w:rPr>
          <w:rFonts w:ascii="Arial" w:hAnsi="Arial" w:cs="Arial"/>
        </w:rPr>
        <w:t xml:space="preserve"> la siguiente proposición a las prestaciones reclamadas en el inciso “F”, cabe señalar que estas dos no tienen análisis, jamás conocimos cuales</w:t>
      </w:r>
      <w:r w:rsidR="00BB2114">
        <w:rPr>
          <w:rFonts w:ascii="Arial" w:hAnsi="Arial" w:cs="Arial"/>
        </w:rPr>
        <w:t xml:space="preserve"> fueron las razones y</w:t>
      </w:r>
      <w:r w:rsidR="007B123A" w:rsidRPr="007C685B">
        <w:rPr>
          <w:rFonts w:ascii="Arial" w:hAnsi="Arial" w:cs="Arial"/>
        </w:rPr>
        <w:t xml:space="preserve"> motivos que nos llevaron a declarar que estas dos </w:t>
      </w:r>
      <w:r w:rsidR="00CC6625" w:rsidRPr="007C685B">
        <w:rPr>
          <w:rFonts w:ascii="Arial" w:hAnsi="Arial" w:cs="Arial"/>
        </w:rPr>
        <w:t>tenían una</w:t>
      </w:r>
      <w:r w:rsidR="00720080">
        <w:rPr>
          <w:rFonts w:ascii="Arial" w:hAnsi="Arial" w:cs="Arial"/>
        </w:rPr>
        <w:t>.</w:t>
      </w:r>
      <w:r w:rsidR="00CC6625" w:rsidRPr="007C685B">
        <w:rPr>
          <w:rFonts w:ascii="Arial" w:hAnsi="Arial" w:cs="Arial"/>
        </w:rPr>
        <w:t>…tenían soporte, jamás le dijimos al servidor público porque estas dos tendrían soporte para ser declaradas procedentes; en este sentido</w:t>
      </w:r>
      <w:r w:rsidR="00D75E78">
        <w:rPr>
          <w:rFonts w:ascii="Arial" w:hAnsi="Arial" w:cs="Arial"/>
        </w:rPr>
        <w:t>,</w:t>
      </w:r>
      <w:r w:rsidR="00CC6625" w:rsidRPr="007C685B">
        <w:rPr>
          <w:rFonts w:ascii="Arial" w:hAnsi="Arial" w:cs="Arial"/>
        </w:rPr>
        <w:t xml:space="preserve"> yo mantengo mi posición en el sentido que no podemos cubrir la ilegalidad </w:t>
      </w:r>
      <w:r w:rsidR="00BB2114">
        <w:rPr>
          <w:rFonts w:ascii="Arial" w:hAnsi="Arial" w:cs="Arial"/>
        </w:rPr>
        <w:t>generada por</w:t>
      </w:r>
      <w:r w:rsidR="00F34BEA" w:rsidRPr="007C685B">
        <w:rPr>
          <w:rFonts w:ascii="Arial" w:hAnsi="Arial" w:cs="Arial"/>
        </w:rPr>
        <w:t xml:space="preserve"> servidor público que no atiende sus funciones, cometiendo una ilegalidad </w:t>
      </w:r>
      <w:r w:rsidR="00BB2114" w:rsidRPr="007C685B">
        <w:rPr>
          <w:rFonts w:ascii="Arial" w:hAnsi="Arial" w:cs="Arial"/>
        </w:rPr>
        <w:t>más</w:t>
      </w:r>
      <w:r w:rsidR="00D75E78">
        <w:rPr>
          <w:rFonts w:ascii="Arial" w:hAnsi="Arial" w:cs="Arial"/>
        </w:rPr>
        <w:t>,</w:t>
      </w:r>
      <w:r w:rsidR="00F34BEA" w:rsidRPr="007C685B">
        <w:rPr>
          <w:rFonts w:ascii="Arial" w:hAnsi="Arial" w:cs="Arial"/>
        </w:rPr>
        <w:t xml:space="preserve"> que es un proceso ajeno a lo que establece la regulación en materia laboral y una sentencia que no establece con la claridad debida</w:t>
      </w:r>
      <w:r w:rsidR="00D75E78">
        <w:rPr>
          <w:rFonts w:ascii="Arial" w:hAnsi="Arial" w:cs="Arial"/>
        </w:rPr>
        <w:t>,</w:t>
      </w:r>
      <w:r w:rsidR="00F34BEA" w:rsidRPr="007C685B">
        <w:rPr>
          <w:rFonts w:ascii="Arial" w:hAnsi="Arial" w:cs="Arial"/>
        </w:rPr>
        <w:t xml:space="preserve"> </w:t>
      </w:r>
      <w:r w:rsidR="00A17E1A" w:rsidRPr="007C685B">
        <w:rPr>
          <w:rFonts w:ascii="Arial" w:hAnsi="Arial" w:cs="Arial"/>
        </w:rPr>
        <w:t>cuáles</w:t>
      </w:r>
      <w:r w:rsidR="00F34BEA" w:rsidRPr="007C685B">
        <w:rPr>
          <w:rFonts w:ascii="Arial" w:hAnsi="Arial" w:cs="Arial"/>
        </w:rPr>
        <w:t xml:space="preserve"> son los alcances de la misma, ni cuál es el soporte jurídico de su determinación</w:t>
      </w:r>
      <w:r w:rsidR="00756909" w:rsidRPr="007C685B">
        <w:rPr>
          <w:rFonts w:ascii="Arial" w:hAnsi="Arial" w:cs="Arial"/>
        </w:rPr>
        <w:t xml:space="preserve">, es </w:t>
      </w:r>
      <w:r w:rsidR="006C7546" w:rsidRPr="007C685B">
        <w:rPr>
          <w:rFonts w:ascii="Arial" w:hAnsi="Arial" w:cs="Arial"/>
        </w:rPr>
        <w:t>cuánto</w:t>
      </w:r>
      <w:r w:rsidR="00756909" w:rsidRPr="007C685B">
        <w:rPr>
          <w:rFonts w:ascii="Arial" w:hAnsi="Arial" w:cs="Arial"/>
        </w:rPr>
        <w:t>.</w:t>
      </w:r>
    </w:p>
    <w:p w:rsidR="00A17E1A" w:rsidRDefault="00A17E1A" w:rsidP="00720080">
      <w:pPr>
        <w:spacing w:after="0"/>
        <w:jc w:val="both"/>
        <w:rPr>
          <w:rFonts w:ascii="Arial" w:hAnsi="Arial" w:cs="Arial"/>
          <w:b/>
        </w:rPr>
      </w:pPr>
    </w:p>
    <w:p w:rsidR="00F968CC" w:rsidRDefault="00655BEF" w:rsidP="00720080">
      <w:pPr>
        <w:spacing w:after="0"/>
        <w:jc w:val="both"/>
        <w:rPr>
          <w:rFonts w:ascii="Arial" w:hAnsi="Arial" w:cs="Arial"/>
        </w:rPr>
      </w:pPr>
      <w:r w:rsidRPr="007444F7">
        <w:rPr>
          <w:rFonts w:ascii="Arial" w:hAnsi="Arial" w:cs="Arial"/>
          <w:b/>
        </w:rPr>
        <w:t>El Consejero Presidente Pedro Bernardo Carvajal Maldonado:</w:t>
      </w:r>
      <w:r>
        <w:rPr>
          <w:rFonts w:ascii="Arial" w:hAnsi="Arial" w:cs="Arial"/>
          <w:b/>
        </w:rPr>
        <w:t xml:space="preserve"> </w:t>
      </w:r>
      <w:r w:rsidR="00671556">
        <w:rPr>
          <w:rFonts w:ascii="Arial" w:hAnsi="Arial" w:cs="Arial"/>
        </w:rPr>
        <w:t>¿Su</w:t>
      </w:r>
      <w:r w:rsidR="00EF1362">
        <w:rPr>
          <w:rFonts w:ascii="Arial" w:hAnsi="Arial" w:cs="Arial"/>
        </w:rPr>
        <w:t xml:space="preserve"> voto es</w:t>
      </w:r>
      <w:r w:rsidR="00D75E78">
        <w:rPr>
          <w:rFonts w:ascii="Arial" w:hAnsi="Arial" w:cs="Arial"/>
        </w:rPr>
        <w:t>……</w:t>
      </w:r>
      <w:r w:rsidRPr="00655BEF">
        <w:rPr>
          <w:rFonts w:ascii="Arial" w:hAnsi="Arial" w:cs="Arial"/>
        </w:rPr>
        <w:t>?</w:t>
      </w:r>
    </w:p>
    <w:p w:rsidR="00655BEF" w:rsidRPr="00655BEF" w:rsidRDefault="00655BEF" w:rsidP="00720080">
      <w:pPr>
        <w:spacing w:after="0"/>
        <w:jc w:val="both"/>
        <w:rPr>
          <w:rFonts w:ascii="Arial" w:hAnsi="Arial" w:cs="Arial"/>
        </w:rPr>
      </w:pPr>
    </w:p>
    <w:p w:rsidR="00720080" w:rsidRDefault="00655BEF" w:rsidP="00720080">
      <w:pPr>
        <w:spacing w:after="0"/>
        <w:jc w:val="both"/>
        <w:rPr>
          <w:rFonts w:ascii="Arial" w:hAnsi="Arial" w:cs="Arial"/>
          <w:b/>
        </w:rPr>
      </w:pPr>
      <w:r>
        <w:rPr>
          <w:rFonts w:ascii="Arial" w:hAnsi="Arial" w:cs="Arial"/>
          <w:b/>
        </w:rPr>
        <w:t xml:space="preserve">El Magistrado Maestro Carlos Oscar Trejo Herrera, </w:t>
      </w:r>
      <w:proofErr w:type="gramStart"/>
      <w:r>
        <w:rPr>
          <w:rFonts w:ascii="Arial" w:hAnsi="Arial" w:cs="Arial"/>
          <w:b/>
        </w:rPr>
        <w:t>Consejero</w:t>
      </w:r>
      <w:proofErr w:type="gramEnd"/>
      <w:r>
        <w:rPr>
          <w:rFonts w:ascii="Arial" w:hAnsi="Arial" w:cs="Arial"/>
          <w:b/>
        </w:rPr>
        <w:t xml:space="preserve"> del Instituto de Justicia </w:t>
      </w:r>
    </w:p>
    <w:p w:rsidR="00362C0A" w:rsidRDefault="00655BEF" w:rsidP="00720080">
      <w:pPr>
        <w:spacing w:after="0"/>
        <w:jc w:val="both"/>
        <w:rPr>
          <w:rFonts w:ascii="Arial" w:hAnsi="Arial" w:cs="Arial"/>
          <w:b/>
        </w:rPr>
      </w:pPr>
      <w:r>
        <w:rPr>
          <w:rFonts w:ascii="Arial" w:hAnsi="Arial" w:cs="Arial"/>
          <w:b/>
        </w:rPr>
        <w:t xml:space="preserve">Alternativa del Estado: </w:t>
      </w:r>
      <w:proofErr w:type="gramStart"/>
      <w:r w:rsidR="00EF1362">
        <w:rPr>
          <w:rFonts w:ascii="Arial" w:hAnsi="Arial" w:cs="Arial"/>
        </w:rPr>
        <w:t>E</w:t>
      </w:r>
      <w:r w:rsidR="00620E24">
        <w:rPr>
          <w:rFonts w:ascii="Arial" w:hAnsi="Arial" w:cs="Arial"/>
        </w:rPr>
        <w:t>n contra</w:t>
      </w:r>
      <w:r w:rsidR="00720080">
        <w:rPr>
          <w:rFonts w:ascii="Arial" w:hAnsi="Arial" w:cs="Arial"/>
        </w:rPr>
        <w:t>!</w:t>
      </w:r>
      <w:proofErr w:type="gramEnd"/>
    </w:p>
    <w:p w:rsidR="00720080" w:rsidRDefault="00720080" w:rsidP="00720080">
      <w:pPr>
        <w:spacing w:after="0"/>
        <w:jc w:val="both"/>
        <w:rPr>
          <w:rFonts w:ascii="Arial" w:hAnsi="Arial" w:cs="Arial"/>
          <w:b/>
        </w:rPr>
      </w:pPr>
    </w:p>
    <w:p w:rsidR="00EF1362" w:rsidRDefault="00655BEF" w:rsidP="00720080">
      <w:pPr>
        <w:spacing w:after="0"/>
        <w:jc w:val="both"/>
        <w:rPr>
          <w:rFonts w:ascii="Arial" w:hAnsi="Arial" w:cs="Arial"/>
          <w:b/>
        </w:rPr>
      </w:pPr>
      <w:r w:rsidRPr="007444F7">
        <w:rPr>
          <w:rFonts w:ascii="Arial" w:hAnsi="Arial" w:cs="Arial"/>
          <w:b/>
        </w:rPr>
        <w:t>El Consejero Presidente Pedro Bernardo Carvajal Maldonado:</w:t>
      </w:r>
      <w:r>
        <w:rPr>
          <w:rFonts w:ascii="Arial" w:hAnsi="Arial" w:cs="Arial"/>
          <w:b/>
        </w:rPr>
        <w:t xml:space="preserve"> </w:t>
      </w:r>
      <w:r w:rsidR="00EF1362" w:rsidRPr="00D75E78">
        <w:rPr>
          <w:rFonts w:ascii="Arial" w:hAnsi="Arial" w:cs="Arial"/>
        </w:rPr>
        <w:t>Ok. ¿</w:t>
      </w:r>
      <w:proofErr w:type="gramStart"/>
      <w:r w:rsidR="00EF1362" w:rsidRPr="00D75E78">
        <w:rPr>
          <w:rFonts w:ascii="Arial" w:hAnsi="Arial" w:cs="Arial"/>
        </w:rPr>
        <w:t>Consejera</w:t>
      </w:r>
      <w:proofErr w:type="gramEnd"/>
      <w:r w:rsidR="00EF1362" w:rsidRPr="00D75E78">
        <w:rPr>
          <w:rFonts w:ascii="Arial" w:hAnsi="Arial" w:cs="Arial"/>
        </w:rPr>
        <w:t xml:space="preserve"> Tello?</w:t>
      </w:r>
      <w:r w:rsidR="00EF1362">
        <w:rPr>
          <w:rFonts w:ascii="Arial" w:hAnsi="Arial" w:cs="Arial"/>
          <w:b/>
        </w:rPr>
        <w:t xml:space="preserve"> </w:t>
      </w:r>
    </w:p>
    <w:p w:rsidR="00720080" w:rsidRDefault="00720080" w:rsidP="00720080">
      <w:pPr>
        <w:spacing w:after="0"/>
        <w:jc w:val="both"/>
        <w:rPr>
          <w:rFonts w:ascii="Arial" w:hAnsi="Arial" w:cs="Arial"/>
          <w:b/>
        </w:rPr>
      </w:pPr>
    </w:p>
    <w:p w:rsidR="00655BEF" w:rsidRDefault="00EF1362" w:rsidP="00720080">
      <w:pPr>
        <w:spacing w:after="0"/>
        <w:jc w:val="both"/>
        <w:rPr>
          <w:rFonts w:ascii="Arial" w:hAnsi="Arial" w:cs="Arial"/>
        </w:rPr>
      </w:pPr>
      <w:r>
        <w:rPr>
          <w:rFonts w:ascii="Arial" w:hAnsi="Arial" w:cs="Arial"/>
          <w:b/>
        </w:rPr>
        <w:t xml:space="preserve">La Consejera Licenciada Miriam Tello Bañuelos: </w:t>
      </w:r>
      <w:proofErr w:type="gramStart"/>
      <w:r w:rsidRPr="00D75E78">
        <w:rPr>
          <w:rFonts w:ascii="Arial" w:hAnsi="Arial" w:cs="Arial"/>
        </w:rPr>
        <w:t>A favor</w:t>
      </w:r>
      <w:r w:rsidR="00720080">
        <w:rPr>
          <w:rFonts w:ascii="Arial" w:hAnsi="Arial" w:cs="Arial"/>
        </w:rPr>
        <w:t>!</w:t>
      </w:r>
      <w:proofErr w:type="gramEnd"/>
    </w:p>
    <w:p w:rsidR="00720080" w:rsidRDefault="00720080" w:rsidP="00720080">
      <w:pPr>
        <w:spacing w:after="0"/>
        <w:jc w:val="both"/>
        <w:rPr>
          <w:rFonts w:ascii="Arial" w:hAnsi="Arial" w:cs="Arial"/>
          <w:b/>
        </w:rPr>
      </w:pPr>
    </w:p>
    <w:p w:rsidR="00EF1362" w:rsidRDefault="00655BEF" w:rsidP="00720080">
      <w:pPr>
        <w:spacing w:after="0"/>
        <w:jc w:val="both"/>
        <w:rPr>
          <w:rFonts w:ascii="Arial" w:hAnsi="Arial" w:cs="Arial"/>
          <w:b/>
        </w:rPr>
      </w:pPr>
      <w:r w:rsidRPr="007444F7">
        <w:rPr>
          <w:rFonts w:ascii="Arial" w:hAnsi="Arial" w:cs="Arial"/>
          <w:b/>
        </w:rPr>
        <w:t>El Consejero Presidente Pedro Bernardo Carvajal Maldonado:</w:t>
      </w:r>
      <w:r>
        <w:rPr>
          <w:rFonts w:ascii="Arial" w:hAnsi="Arial" w:cs="Arial"/>
          <w:b/>
        </w:rPr>
        <w:t xml:space="preserve"> </w:t>
      </w:r>
      <w:r w:rsidR="00720080">
        <w:rPr>
          <w:rFonts w:ascii="Arial" w:hAnsi="Arial" w:cs="Arial"/>
        </w:rPr>
        <w:t>¿</w:t>
      </w:r>
      <w:proofErr w:type="gramStart"/>
      <w:r w:rsidR="00720080">
        <w:rPr>
          <w:rFonts w:ascii="Arial" w:hAnsi="Arial" w:cs="Arial"/>
        </w:rPr>
        <w:t>Consejero</w:t>
      </w:r>
      <w:proofErr w:type="gramEnd"/>
      <w:r w:rsidR="00720080">
        <w:rPr>
          <w:rFonts w:ascii="Arial" w:hAnsi="Arial" w:cs="Arial"/>
        </w:rPr>
        <w:t xml:space="preserve"> Jesú</w:t>
      </w:r>
      <w:r w:rsidR="00EF1362" w:rsidRPr="00EF1362">
        <w:rPr>
          <w:rFonts w:ascii="Arial" w:hAnsi="Arial" w:cs="Arial"/>
        </w:rPr>
        <w:t>s?</w:t>
      </w:r>
    </w:p>
    <w:p w:rsidR="00720080" w:rsidRDefault="00720080" w:rsidP="00720080">
      <w:pPr>
        <w:spacing w:after="0"/>
        <w:jc w:val="both"/>
        <w:rPr>
          <w:rFonts w:ascii="Arial" w:hAnsi="Arial" w:cs="Arial"/>
          <w:b/>
        </w:rPr>
      </w:pPr>
    </w:p>
    <w:p w:rsidR="00EF1362" w:rsidRPr="00FB5942" w:rsidRDefault="00EF1362" w:rsidP="00720080">
      <w:pPr>
        <w:spacing w:after="0"/>
        <w:jc w:val="both"/>
        <w:rPr>
          <w:rFonts w:ascii="Arial" w:hAnsi="Arial" w:cs="Arial"/>
        </w:rPr>
      </w:pPr>
      <w:r>
        <w:rPr>
          <w:rFonts w:ascii="Arial" w:hAnsi="Arial" w:cs="Arial"/>
          <w:b/>
        </w:rPr>
        <w:t xml:space="preserve">El </w:t>
      </w:r>
      <w:proofErr w:type="gramStart"/>
      <w:r>
        <w:rPr>
          <w:rFonts w:ascii="Arial" w:hAnsi="Arial" w:cs="Arial"/>
          <w:b/>
        </w:rPr>
        <w:t>Consejero</w:t>
      </w:r>
      <w:proofErr w:type="gramEnd"/>
      <w:r>
        <w:rPr>
          <w:rFonts w:ascii="Arial" w:hAnsi="Arial" w:cs="Arial"/>
          <w:b/>
        </w:rPr>
        <w:t xml:space="preserve"> Jesús</w:t>
      </w:r>
      <w:r w:rsidR="00D75E78">
        <w:rPr>
          <w:rFonts w:ascii="Arial" w:hAnsi="Arial" w:cs="Arial"/>
          <w:b/>
        </w:rPr>
        <w:t xml:space="preserve"> Alberto</w:t>
      </w:r>
      <w:r>
        <w:rPr>
          <w:rFonts w:ascii="Arial" w:hAnsi="Arial" w:cs="Arial"/>
          <w:b/>
        </w:rPr>
        <w:t xml:space="preserve"> López Peñuelas: </w:t>
      </w:r>
      <w:r w:rsidR="00720080">
        <w:rPr>
          <w:rFonts w:ascii="Arial" w:hAnsi="Arial" w:cs="Arial"/>
        </w:rPr>
        <w:t>A favor del proyecto!</w:t>
      </w:r>
    </w:p>
    <w:p w:rsidR="0064055F" w:rsidRPr="00FB5942" w:rsidRDefault="004366E5" w:rsidP="00720080">
      <w:pPr>
        <w:pStyle w:val="Estilo"/>
        <w:rPr>
          <w:sz w:val="22"/>
          <w:szCs w:val="22"/>
        </w:rPr>
      </w:pPr>
      <w:r w:rsidRPr="00FB5942">
        <w:rPr>
          <w:b/>
          <w:sz w:val="22"/>
          <w:szCs w:val="22"/>
        </w:rPr>
        <w:lastRenderedPageBreak/>
        <w:t xml:space="preserve">El Consejero Presidente Pedro Bernardo Carvajal Maldonado: </w:t>
      </w:r>
      <w:r w:rsidR="0064055F" w:rsidRPr="007956F4">
        <w:rPr>
          <w:sz w:val="22"/>
          <w:szCs w:val="22"/>
        </w:rPr>
        <w:t>Bien</w:t>
      </w:r>
      <w:r w:rsidR="00BB2114">
        <w:rPr>
          <w:sz w:val="22"/>
          <w:szCs w:val="22"/>
        </w:rPr>
        <w:t>,</w:t>
      </w:r>
      <w:r w:rsidR="0064055F" w:rsidRPr="007956F4">
        <w:rPr>
          <w:sz w:val="22"/>
          <w:szCs w:val="22"/>
        </w:rPr>
        <w:t xml:space="preserve"> </w:t>
      </w:r>
      <w:r w:rsidR="00720080">
        <w:rPr>
          <w:sz w:val="22"/>
          <w:szCs w:val="22"/>
        </w:rPr>
        <w:t xml:space="preserve">como </w:t>
      </w:r>
      <w:proofErr w:type="gramStart"/>
      <w:r w:rsidR="00720080">
        <w:rPr>
          <w:sz w:val="22"/>
          <w:szCs w:val="22"/>
        </w:rPr>
        <w:t>Presidente</w:t>
      </w:r>
      <w:proofErr w:type="gramEnd"/>
      <w:r w:rsidR="00720080">
        <w:rPr>
          <w:sz w:val="22"/>
          <w:szCs w:val="22"/>
        </w:rPr>
        <w:t xml:space="preserve"> de este C</w:t>
      </w:r>
      <w:r w:rsidR="00EF1362">
        <w:rPr>
          <w:sz w:val="22"/>
          <w:szCs w:val="22"/>
        </w:rPr>
        <w:t xml:space="preserve">onsejo, a favor. Le doy el uso de la voz, Señor </w:t>
      </w:r>
      <w:proofErr w:type="gramStart"/>
      <w:r w:rsidR="00EF1362">
        <w:rPr>
          <w:sz w:val="22"/>
          <w:szCs w:val="22"/>
        </w:rPr>
        <w:t>Secretario</w:t>
      </w:r>
      <w:proofErr w:type="gramEnd"/>
      <w:r w:rsidR="00EF1362">
        <w:rPr>
          <w:sz w:val="22"/>
          <w:szCs w:val="22"/>
        </w:rPr>
        <w:t>.</w:t>
      </w:r>
    </w:p>
    <w:p w:rsidR="0064055F" w:rsidRPr="00FB5942" w:rsidRDefault="0064055F" w:rsidP="0064055F">
      <w:pPr>
        <w:pStyle w:val="Estilo"/>
        <w:rPr>
          <w:sz w:val="22"/>
          <w:szCs w:val="22"/>
        </w:rPr>
      </w:pPr>
    </w:p>
    <w:p w:rsidR="00DD4781" w:rsidRPr="00D75E78" w:rsidRDefault="0064055F" w:rsidP="0064055F">
      <w:pPr>
        <w:pStyle w:val="Estilo"/>
        <w:rPr>
          <w:sz w:val="22"/>
          <w:szCs w:val="22"/>
        </w:rPr>
      </w:pPr>
      <w:r w:rsidRPr="00FB5942">
        <w:rPr>
          <w:b/>
          <w:sz w:val="22"/>
          <w:szCs w:val="22"/>
        </w:rPr>
        <w:t>El Secretario Técnico Ignacio Alfonso Rejón Cervantes:</w:t>
      </w:r>
      <w:r w:rsidR="00D75E78">
        <w:rPr>
          <w:b/>
          <w:sz w:val="22"/>
          <w:szCs w:val="22"/>
        </w:rPr>
        <w:t xml:space="preserve"> </w:t>
      </w:r>
      <w:r w:rsidR="00DD4781" w:rsidRPr="00D75E78">
        <w:rPr>
          <w:sz w:val="22"/>
          <w:szCs w:val="22"/>
        </w:rPr>
        <w:t>Bien, si no hay nada más que comentar</w:t>
      </w:r>
      <w:r w:rsidR="00BB2114">
        <w:rPr>
          <w:sz w:val="22"/>
          <w:szCs w:val="22"/>
        </w:rPr>
        <w:t>,</w:t>
      </w:r>
      <w:r w:rsidR="00DD4781" w:rsidRPr="00D75E78">
        <w:rPr>
          <w:sz w:val="22"/>
          <w:szCs w:val="22"/>
        </w:rPr>
        <w:t xml:space="preserve"> en virtud de que solo fue un punto a tratar por ser sesión extraordinaria, vamos a cerrar la misma</w:t>
      </w:r>
      <w:r w:rsidR="00BB2114">
        <w:rPr>
          <w:sz w:val="22"/>
          <w:szCs w:val="22"/>
        </w:rPr>
        <w:t>,</w:t>
      </w:r>
      <w:r w:rsidR="00DD4781" w:rsidRPr="00D75E78">
        <w:rPr>
          <w:sz w:val="22"/>
          <w:szCs w:val="22"/>
        </w:rPr>
        <w:t xml:space="preserve"> pero antes si quiero manifestar una omisión de mi parte</w:t>
      </w:r>
      <w:r w:rsidR="00BB2114">
        <w:rPr>
          <w:sz w:val="22"/>
          <w:szCs w:val="22"/>
        </w:rPr>
        <w:t>,</w:t>
      </w:r>
      <w:r w:rsidR="00DD4781" w:rsidRPr="00D75E78">
        <w:rPr>
          <w:sz w:val="22"/>
          <w:szCs w:val="22"/>
        </w:rPr>
        <w:t xml:space="preserve"> en el sentido de que no puse a su consideración la aprobación del orden del día</w:t>
      </w:r>
      <w:r w:rsidR="00484899">
        <w:rPr>
          <w:sz w:val="22"/>
          <w:szCs w:val="22"/>
        </w:rPr>
        <w:t>,</w:t>
      </w:r>
      <w:r w:rsidR="00DD4781" w:rsidRPr="00D75E78">
        <w:rPr>
          <w:sz w:val="22"/>
          <w:szCs w:val="22"/>
        </w:rPr>
        <w:t xml:space="preserve"> por lo cual y para efectos del acta, solamente del acta, les pregunto si se aprueba.</w:t>
      </w:r>
    </w:p>
    <w:p w:rsidR="008F0F5E" w:rsidRDefault="008F0F5E" w:rsidP="0064055F">
      <w:pPr>
        <w:pStyle w:val="Estilo"/>
        <w:rPr>
          <w:b/>
          <w:sz w:val="22"/>
          <w:szCs w:val="22"/>
        </w:rPr>
      </w:pPr>
    </w:p>
    <w:p w:rsidR="00DD4781" w:rsidRDefault="00DD4781" w:rsidP="0064055F">
      <w:pPr>
        <w:pStyle w:val="Estilo"/>
        <w:rPr>
          <w:b/>
          <w:sz w:val="22"/>
          <w:szCs w:val="22"/>
        </w:rPr>
      </w:pPr>
      <w:r w:rsidRPr="00FB5942">
        <w:rPr>
          <w:b/>
          <w:sz w:val="22"/>
          <w:szCs w:val="22"/>
        </w:rPr>
        <w:t>El Consejero Presidente Pedro Bernardo Carvajal Maldonado:</w:t>
      </w:r>
      <w:r>
        <w:rPr>
          <w:b/>
          <w:sz w:val="22"/>
          <w:szCs w:val="22"/>
        </w:rPr>
        <w:t xml:space="preserve"> </w:t>
      </w:r>
      <w:r w:rsidRPr="00DD4781">
        <w:rPr>
          <w:sz w:val="22"/>
          <w:szCs w:val="22"/>
        </w:rPr>
        <w:t>Se aprueba.</w:t>
      </w:r>
      <w:r>
        <w:rPr>
          <w:sz w:val="22"/>
          <w:szCs w:val="22"/>
        </w:rPr>
        <w:t xml:space="preserve"> Muchas gracias.</w:t>
      </w:r>
    </w:p>
    <w:p w:rsidR="00DD4781" w:rsidRDefault="00DD4781" w:rsidP="0064055F">
      <w:pPr>
        <w:pStyle w:val="Estilo"/>
        <w:rPr>
          <w:b/>
          <w:sz w:val="22"/>
          <w:szCs w:val="22"/>
        </w:rPr>
      </w:pPr>
    </w:p>
    <w:p w:rsidR="0064055F" w:rsidRPr="00FB5942" w:rsidRDefault="0064055F" w:rsidP="00720080">
      <w:pPr>
        <w:spacing w:after="0"/>
        <w:jc w:val="both"/>
        <w:rPr>
          <w:rFonts w:ascii="Arial" w:hAnsi="Arial" w:cs="Arial"/>
        </w:rPr>
      </w:pPr>
      <w:r w:rsidRPr="00FB5942">
        <w:rPr>
          <w:rFonts w:ascii="Arial" w:hAnsi="Arial" w:cs="Arial"/>
          <w:b/>
        </w:rPr>
        <w:t xml:space="preserve">El Secretario Técnico Ignacio Alfonso Rejón Cervantes: </w:t>
      </w:r>
      <w:r w:rsidRPr="00FB5942">
        <w:rPr>
          <w:rFonts w:ascii="Arial" w:hAnsi="Arial" w:cs="Arial"/>
        </w:rPr>
        <w:t xml:space="preserve">Se </w:t>
      </w:r>
      <w:r w:rsidR="00F102E3" w:rsidRPr="00FB5942">
        <w:rPr>
          <w:rFonts w:ascii="Arial" w:hAnsi="Arial" w:cs="Arial"/>
        </w:rPr>
        <w:t>cierra</w:t>
      </w:r>
      <w:r w:rsidRPr="00FB5942">
        <w:rPr>
          <w:rFonts w:ascii="Arial" w:hAnsi="Arial" w:cs="Arial"/>
        </w:rPr>
        <w:t xml:space="preserve"> la sesión</w:t>
      </w:r>
      <w:r w:rsidR="00720080">
        <w:rPr>
          <w:rFonts w:ascii="Arial" w:hAnsi="Arial" w:cs="Arial"/>
        </w:rPr>
        <w:t>.</w:t>
      </w:r>
    </w:p>
    <w:p w:rsidR="00720080" w:rsidRDefault="00720080" w:rsidP="00720080">
      <w:pPr>
        <w:spacing w:after="0"/>
        <w:jc w:val="both"/>
        <w:rPr>
          <w:rFonts w:ascii="Arial" w:hAnsi="Arial" w:cs="Arial"/>
          <w:b/>
        </w:rPr>
      </w:pPr>
    </w:p>
    <w:p w:rsidR="00DD4781" w:rsidRPr="00D75E78" w:rsidRDefault="003C0D06" w:rsidP="00720080">
      <w:pPr>
        <w:spacing w:after="0"/>
        <w:jc w:val="both"/>
        <w:rPr>
          <w:rFonts w:ascii="Arial" w:hAnsi="Arial" w:cs="Arial"/>
        </w:rPr>
      </w:pPr>
      <w:r w:rsidRPr="00FB5942">
        <w:rPr>
          <w:rFonts w:ascii="Arial" w:hAnsi="Arial" w:cs="Arial"/>
          <w:b/>
        </w:rPr>
        <w:t xml:space="preserve">El Consejero Presidente Pedro Bernardo Carvajal Maldonado: </w:t>
      </w:r>
      <w:r w:rsidR="00720080">
        <w:rPr>
          <w:rFonts w:ascii="Arial" w:hAnsi="Arial" w:cs="Arial"/>
        </w:rPr>
        <w:t xml:space="preserve">Muchas gracias </w:t>
      </w:r>
      <w:proofErr w:type="gramStart"/>
      <w:r w:rsidR="00720080">
        <w:rPr>
          <w:rFonts w:ascii="Arial" w:hAnsi="Arial" w:cs="Arial"/>
        </w:rPr>
        <w:t>C</w:t>
      </w:r>
      <w:r w:rsidR="00DD4781" w:rsidRPr="00D75E78">
        <w:rPr>
          <w:rFonts w:ascii="Arial" w:hAnsi="Arial" w:cs="Arial"/>
        </w:rPr>
        <w:t>onsejeros</w:t>
      </w:r>
      <w:proofErr w:type="gramEnd"/>
      <w:r w:rsidR="0055748B">
        <w:rPr>
          <w:rFonts w:ascii="Arial" w:hAnsi="Arial" w:cs="Arial"/>
        </w:rPr>
        <w:t>.</w:t>
      </w:r>
    </w:p>
    <w:tbl>
      <w:tblPr>
        <w:tblW w:w="9498" w:type="dxa"/>
        <w:tblInd w:w="-176" w:type="dxa"/>
        <w:tblLayout w:type="fixed"/>
        <w:tblLook w:val="0000" w:firstRow="0" w:lastRow="0" w:firstColumn="0" w:lastColumn="0" w:noHBand="0" w:noVBand="0"/>
      </w:tblPr>
      <w:tblGrid>
        <w:gridCol w:w="4820"/>
        <w:gridCol w:w="4678"/>
      </w:tblGrid>
      <w:tr w:rsidR="00351DD4" w:rsidRPr="007444F7" w:rsidTr="00720080">
        <w:trPr>
          <w:trHeight w:val="70"/>
        </w:trPr>
        <w:tc>
          <w:tcPr>
            <w:tcW w:w="4820" w:type="dxa"/>
            <w:shd w:val="clear" w:color="auto" w:fill="auto"/>
          </w:tcPr>
          <w:p w:rsidR="00720080" w:rsidRDefault="00720080" w:rsidP="00DA53DC">
            <w:pPr>
              <w:pStyle w:val="Normal1"/>
              <w:jc w:val="center"/>
              <w:rPr>
                <w:color w:val="000000" w:themeColor="text1"/>
                <w:sz w:val="22"/>
                <w:szCs w:val="22"/>
              </w:rPr>
            </w:pPr>
          </w:p>
          <w:p w:rsidR="00351DD4" w:rsidRPr="007444F7" w:rsidRDefault="00351DD4" w:rsidP="00DA53DC">
            <w:pPr>
              <w:pStyle w:val="Normal1"/>
              <w:jc w:val="center"/>
              <w:rPr>
                <w:color w:val="000000" w:themeColor="text1"/>
                <w:sz w:val="22"/>
                <w:szCs w:val="22"/>
              </w:rPr>
            </w:pPr>
            <w:r w:rsidRPr="007444F7">
              <w:rPr>
                <w:color w:val="000000" w:themeColor="text1"/>
                <w:sz w:val="22"/>
                <w:szCs w:val="22"/>
              </w:rPr>
              <w:t>EL DIRECTOR GENERAL DEL INSTITUTO</w:t>
            </w:r>
          </w:p>
          <w:p w:rsidR="00351DD4" w:rsidRPr="007444F7" w:rsidRDefault="00351DD4" w:rsidP="00DA53DC">
            <w:pPr>
              <w:pStyle w:val="Normal1"/>
              <w:jc w:val="center"/>
              <w:rPr>
                <w:rFonts w:eastAsia="SimSun"/>
                <w:bCs/>
                <w:color w:val="000000" w:themeColor="text1"/>
                <w:sz w:val="22"/>
                <w:szCs w:val="22"/>
                <w:lang w:bidi="hi-IN"/>
              </w:rPr>
            </w:pPr>
            <w:r w:rsidRPr="007444F7">
              <w:rPr>
                <w:color w:val="000000" w:themeColor="text1"/>
                <w:sz w:val="22"/>
                <w:szCs w:val="22"/>
              </w:rPr>
              <w:t xml:space="preserve">DE JUSTICIA ALTERNATIVA </w:t>
            </w:r>
            <w:r w:rsidRPr="007444F7">
              <w:rPr>
                <w:rFonts w:eastAsia="SimSun"/>
                <w:bCs/>
                <w:color w:val="000000" w:themeColor="text1"/>
                <w:sz w:val="22"/>
                <w:szCs w:val="22"/>
                <w:lang w:bidi="hi-IN"/>
              </w:rPr>
              <w:t>DEL ESTADO.</w:t>
            </w:r>
          </w:p>
          <w:p w:rsidR="00351DD4" w:rsidRPr="007444F7" w:rsidRDefault="00351DD4" w:rsidP="00DA53DC">
            <w:pPr>
              <w:pStyle w:val="Normal1"/>
              <w:jc w:val="center"/>
              <w:rPr>
                <w:color w:val="000000" w:themeColor="text1"/>
                <w:sz w:val="22"/>
                <w:szCs w:val="22"/>
              </w:rPr>
            </w:pPr>
          </w:p>
          <w:p w:rsidR="00351DD4" w:rsidRPr="007444F7" w:rsidRDefault="00351DD4" w:rsidP="00DA53DC">
            <w:pPr>
              <w:pStyle w:val="Normal1"/>
              <w:jc w:val="center"/>
              <w:rPr>
                <w:color w:val="000000" w:themeColor="text1"/>
                <w:sz w:val="22"/>
                <w:szCs w:val="22"/>
              </w:rPr>
            </w:pPr>
          </w:p>
          <w:p w:rsidR="001304EE" w:rsidRPr="007444F7" w:rsidRDefault="001304EE" w:rsidP="00DA53DC">
            <w:pPr>
              <w:pStyle w:val="Normal1"/>
              <w:pBdr>
                <w:bottom w:val="single" w:sz="12" w:space="1" w:color="auto"/>
              </w:pBdr>
              <w:jc w:val="center"/>
              <w:rPr>
                <w:color w:val="000000" w:themeColor="text1"/>
                <w:sz w:val="22"/>
                <w:szCs w:val="22"/>
              </w:rPr>
            </w:pPr>
          </w:p>
          <w:p w:rsidR="00351DD4" w:rsidRDefault="00351DD4" w:rsidP="00DA53DC">
            <w:pPr>
              <w:pStyle w:val="Normal1"/>
              <w:jc w:val="center"/>
              <w:rPr>
                <w:b/>
                <w:i/>
                <w:color w:val="000000" w:themeColor="text1"/>
                <w:sz w:val="22"/>
                <w:szCs w:val="22"/>
              </w:rPr>
            </w:pPr>
            <w:r w:rsidRPr="007444F7">
              <w:rPr>
                <w:b/>
                <w:i/>
                <w:color w:val="000000" w:themeColor="text1"/>
                <w:sz w:val="22"/>
                <w:szCs w:val="22"/>
              </w:rPr>
              <w:t>PEDRO BERNARDO CARVAJAL MALDONADO.</w:t>
            </w:r>
          </w:p>
          <w:p w:rsidR="00410F70" w:rsidRDefault="00410F70" w:rsidP="00DA53DC">
            <w:pPr>
              <w:pStyle w:val="Normal1"/>
              <w:jc w:val="center"/>
              <w:rPr>
                <w:b/>
                <w:i/>
                <w:color w:val="000000" w:themeColor="text1"/>
                <w:sz w:val="22"/>
                <w:szCs w:val="22"/>
              </w:rPr>
            </w:pPr>
          </w:p>
          <w:p w:rsidR="00410F70" w:rsidRPr="00BF475F" w:rsidRDefault="00410F70" w:rsidP="00410F70">
            <w:pPr>
              <w:pStyle w:val="Normal1"/>
              <w:jc w:val="center"/>
              <w:rPr>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DESIGNADO POR EL PRESIDENTE DEL SUPREMO TRIBUNAL DE JUSTICIA DEL ESTADO.</w:t>
            </w:r>
          </w:p>
          <w:p w:rsidR="00410F70" w:rsidRPr="00BF475F" w:rsidRDefault="00410F70" w:rsidP="00410F70">
            <w:pPr>
              <w:pStyle w:val="Normal1"/>
              <w:jc w:val="center"/>
              <w:rPr>
                <w:color w:val="000000" w:themeColor="text1"/>
                <w:sz w:val="22"/>
                <w:szCs w:val="22"/>
              </w:rPr>
            </w:pPr>
          </w:p>
          <w:p w:rsidR="00410F70" w:rsidRPr="00BF475F" w:rsidRDefault="00410F70" w:rsidP="00410F70">
            <w:pPr>
              <w:pStyle w:val="Normal1"/>
              <w:jc w:val="center"/>
              <w:rPr>
                <w:color w:val="000000" w:themeColor="text1"/>
                <w:sz w:val="22"/>
                <w:szCs w:val="22"/>
              </w:rPr>
            </w:pPr>
          </w:p>
          <w:p w:rsidR="00D75E78" w:rsidRPr="00BF475F" w:rsidRDefault="00D75E78" w:rsidP="00410F70">
            <w:pPr>
              <w:pStyle w:val="Normal1"/>
              <w:jc w:val="center"/>
              <w:rPr>
                <w:color w:val="000000" w:themeColor="text1"/>
                <w:sz w:val="22"/>
                <w:szCs w:val="22"/>
              </w:rPr>
            </w:pPr>
          </w:p>
          <w:p w:rsidR="00410F70" w:rsidRPr="00BF475F" w:rsidRDefault="00410F70" w:rsidP="00410F70">
            <w:pPr>
              <w:pStyle w:val="Normal1"/>
              <w:pBdr>
                <w:bottom w:val="single" w:sz="12" w:space="1" w:color="auto"/>
              </w:pBdr>
              <w:jc w:val="center"/>
              <w:rPr>
                <w:color w:val="000000" w:themeColor="text1"/>
                <w:sz w:val="22"/>
                <w:szCs w:val="22"/>
              </w:rPr>
            </w:pPr>
          </w:p>
          <w:p w:rsidR="00410F70" w:rsidRPr="007444F7" w:rsidRDefault="00410F70" w:rsidP="00410F70">
            <w:pPr>
              <w:pStyle w:val="Normal1"/>
              <w:jc w:val="center"/>
              <w:rPr>
                <w:b/>
                <w:i/>
                <w:color w:val="000000" w:themeColor="text1"/>
                <w:sz w:val="22"/>
                <w:szCs w:val="22"/>
              </w:rPr>
            </w:pPr>
            <w:r w:rsidRPr="00BF475F">
              <w:rPr>
                <w:b/>
                <w:i/>
                <w:color w:val="000000" w:themeColor="text1"/>
                <w:sz w:val="22"/>
                <w:szCs w:val="22"/>
              </w:rPr>
              <w:t xml:space="preserve">MAGISTRADO </w:t>
            </w:r>
            <w:r>
              <w:rPr>
                <w:b/>
                <w:i/>
                <w:color w:val="000000" w:themeColor="text1"/>
                <w:sz w:val="22"/>
                <w:szCs w:val="22"/>
              </w:rPr>
              <w:t>MAESTRO CARLOS OSCAR TREJO HERRERA</w:t>
            </w:r>
            <w:r w:rsidRPr="00BF475F">
              <w:rPr>
                <w:b/>
                <w:i/>
                <w:color w:val="000000" w:themeColor="text1"/>
                <w:sz w:val="22"/>
                <w:szCs w:val="22"/>
              </w:rPr>
              <w:t>.</w:t>
            </w:r>
          </w:p>
        </w:tc>
        <w:tc>
          <w:tcPr>
            <w:tcW w:w="4678" w:type="dxa"/>
            <w:shd w:val="clear" w:color="auto" w:fill="auto"/>
          </w:tcPr>
          <w:p w:rsidR="001304EE" w:rsidRPr="00BF475F" w:rsidRDefault="001304EE" w:rsidP="001304EE">
            <w:pPr>
              <w:pStyle w:val="Normal1"/>
              <w:jc w:val="center"/>
              <w:rPr>
                <w:color w:val="000000" w:themeColor="text1"/>
                <w:sz w:val="22"/>
                <w:szCs w:val="22"/>
              </w:rPr>
            </w:pPr>
            <w:r>
              <w:rPr>
                <w:color w:val="000000" w:themeColor="text1"/>
                <w:sz w:val="22"/>
                <w:szCs w:val="22"/>
              </w:rPr>
              <w:t>LA</w:t>
            </w:r>
            <w:r w:rsidRPr="00BF475F">
              <w:rPr>
                <w:rFonts w:eastAsia="Arial"/>
                <w:color w:val="000000" w:themeColor="text1"/>
                <w:sz w:val="22"/>
                <w:szCs w:val="22"/>
              </w:rPr>
              <w:t xml:space="preserve"> </w:t>
            </w:r>
            <w:r>
              <w:rPr>
                <w:color w:val="000000" w:themeColor="text1"/>
                <w:sz w:val="22"/>
                <w:szCs w:val="22"/>
              </w:rPr>
              <w:t>CONSEJERA</w:t>
            </w:r>
            <w:r w:rsidRPr="00BF475F">
              <w:rPr>
                <w:rFonts w:eastAsia="Arial"/>
                <w:color w:val="000000" w:themeColor="text1"/>
                <w:sz w:val="22"/>
                <w:szCs w:val="22"/>
              </w:rPr>
              <w:t xml:space="preserve"> </w:t>
            </w:r>
            <w:r>
              <w:rPr>
                <w:rFonts w:eastAsia="Arial"/>
                <w:color w:val="000000" w:themeColor="text1"/>
                <w:sz w:val="22"/>
                <w:szCs w:val="22"/>
              </w:rPr>
              <w:t>DESIGNADA</w:t>
            </w:r>
            <w:r w:rsidRPr="00BF475F">
              <w:rPr>
                <w:rFonts w:eastAsia="Arial"/>
                <w:color w:val="000000" w:themeColor="text1"/>
                <w:sz w:val="22"/>
                <w:szCs w:val="22"/>
              </w:rPr>
              <w:t xml:space="preserve"> POR </w:t>
            </w:r>
            <w:r>
              <w:rPr>
                <w:rFonts w:eastAsia="Arial"/>
                <w:color w:val="000000" w:themeColor="text1"/>
                <w:sz w:val="22"/>
                <w:szCs w:val="22"/>
              </w:rPr>
              <w:t xml:space="preserve">LA DIPUTADA </w:t>
            </w:r>
            <w:r w:rsidRPr="00BF475F">
              <w:rPr>
                <w:color w:val="000000" w:themeColor="text1"/>
                <w:sz w:val="22"/>
                <w:szCs w:val="22"/>
              </w:rPr>
              <w:t>PRESIDENTE</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LA</w:t>
            </w:r>
            <w:r w:rsidRPr="00BF475F">
              <w:rPr>
                <w:rFonts w:eastAsia="Arial"/>
                <w:color w:val="000000" w:themeColor="text1"/>
                <w:sz w:val="22"/>
                <w:szCs w:val="22"/>
              </w:rPr>
              <w:t xml:space="preserve"> </w:t>
            </w:r>
            <w:r w:rsidRPr="00BF475F">
              <w:rPr>
                <w:color w:val="000000" w:themeColor="text1"/>
                <w:sz w:val="22"/>
                <w:szCs w:val="22"/>
              </w:rPr>
              <w:t>COMISIÓN</w:t>
            </w:r>
            <w:r w:rsidRPr="00BF475F">
              <w:rPr>
                <w:rFonts w:eastAsia="Arial"/>
                <w:color w:val="000000" w:themeColor="text1"/>
                <w:sz w:val="22"/>
                <w:szCs w:val="22"/>
              </w:rPr>
              <w:t xml:space="preserve"> </w:t>
            </w:r>
            <w:r w:rsidRPr="00BF475F">
              <w:rPr>
                <w:color w:val="000000" w:themeColor="text1"/>
                <w:sz w:val="22"/>
                <w:szCs w:val="22"/>
              </w:rPr>
              <w:t>LEGISLATIVA</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JUSTICIA</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CONGRESO</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ESTADO.</w:t>
            </w:r>
          </w:p>
          <w:p w:rsidR="001304EE" w:rsidRPr="00BF475F" w:rsidRDefault="001304EE" w:rsidP="001304EE">
            <w:pPr>
              <w:pStyle w:val="Normal1"/>
              <w:jc w:val="center"/>
              <w:rPr>
                <w:color w:val="000000" w:themeColor="text1"/>
                <w:sz w:val="22"/>
                <w:szCs w:val="22"/>
              </w:rPr>
            </w:pPr>
          </w:p>
          <w:p w:rsidR="001304EE" w:rsidRPr="00BF475F" w:rsidRDefault="001304EE" w:rsidP="001304EE">
            <w:pPr>
              <w:pStyle w:val="Normal1"/>
              <w:pBdr>
                <w:bottom w:val="single" w:sz="12" w:space="1" w:color="auto"/>
              </w:pBdr>
              <w:jc w:val="center"/>
              <w:rPr>
                <w:color w:val="000000" w:themeColor="text1"/>
                <w:sz w:val="22"/>
                <w:szCs w:val="22"/>
              </w:rPr>
            </w:pPr>
          </w:p>
          <w:p w:rsidR="00351DD4" w:rsidRPr="007444F7" w:rsidRDefault="001304EE" w:rsidP="001304EE">
            <w:pPr>
              <w:pStyle w:val="Normal1"/>
              <w:jc w:val="center"/>
              <w:rPr>
                <w:b/>
                <w:i/>
                <w:color w:val="000000" w:themeColor="text1"/>
                <w:sz w:val="22"/>
                <w:szCs w:val="22"/>
              </w:rPr>
            </w:pPr>
            <w:r>
              <w:rPr>
                <w:b/>
                <w:i/>
                <w:color w:val="000000" w:themeColor="text1"/>
                <w:sz w:val="22"/>
                <w:szCs w:val="22"/>
              </w:rPr>
              <w:t>LICENCIADA MIRIAM TELLO BAÑUELOS</w:t>
            </w:r>
            <w:r w:rsidR="00351DD4" w:rsidRPr="007444F7">
              <w:rPr>
                <w:b/>
                <w:i/>
                <w:color w:val="000000" w:themeColor="text1"/>
                <w:sz w:val="22"/>
                <w:szCs w:val="22"/>
              </w:rPr>
              <w:t>.</w:t>
            </w:r>
          </w:p>
          <w:p w:rsidR="00A73244" w:rsidRDefault="00A73244" w:rsidP="00DA53DC">
            <w:pPr>
              <w:pStyle w:val="Normal1"/>
              <w:jc w:val="center"/>
              <w:rPr>
                <w:color w:val="000000" w:themeColor="text1"/>
                <w:sz w:val="22"/>
                <w:szCs w:val="22"/>
              </w:rPr>
            </w:pPr>
          </w:p>
          <w:p w:rsidR="00A73244" w:rsidRPr="00BF475F" w:rsidRDefault="00A73244" w:rsidP="00A73244">
            <w:pPr>
              <w:pStyle w:val="Normal1"/>
              <w:jc w:val="center"/>
              <w:rPr>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DESIGNADO POR</w:t>
            </w:r>
            <w:r>
              <w:rPr>
                <w:rFonts w:eastAsia="Arial"/>
                <w:color w:val="000000" w:themeColor="text1"/>
                <w:sz w:val="22"/>
                <w:szCs w:val="22"/>
              </w:rPr>
              <w:t xml:space="preserve"> LA DIPUTADA </w:t>
            </w:r>
            <w:r w:rsidRPr="00BF475F">
              <w:rPr>
                <w:color w:val="000000" w:themeColor="text1"/>
                <w:sz w:val="22"/>
                <w:szCs w:val="22"/>
              </w:rPr>
              <w:t>PRESIDENTE</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LA</w:t>
            </w:r>
            <w:r w:rsidRPr="00BF475F">
              <w:rPr>
                <w:rFonts w:eastAsia="Arial"/>
                <w:color w:val="000000" w:themeColor="text1"/>
                <w:sz w:val="22"/>
                <w:szCs w:val="22"/>
              </w:rPr>
              <w:t xml:space="preserve"> </w:t>
            </w:r>
            <w:r w:rsidRPr="00BF475F">
              <w:rPr>
                <w:color w:val="000000" w:themeColor="text1"/>
                <w:sz w:val="22"/>
                <w:szCs w:val="22"/>
              </w:rPr>
              <w:t>COMISIÓN</w:t>
            </w:r>
            <w:r w:rsidRPr="00BF475F">
              <w:rPr>
                <w:rFonts w:eastAsia="Arial"/>
                <w:color w:val="000000" w:themeColor="text1"/>
                <w:sz w:val="22"/>
                <w:szCs w:val="22"/>
              </w:rPr>
              <w:t xml:space="preserve"> </w:t>
            </w:r>
            <w:r w:rsidRPr="00BF475F">
              <w:rPr>
                <w:color w:val="000000" w:themeColor="text1"/>
                <w:sz w:val="22"/>
                <w:szCs w:val="22"/>
              </w:rPr>
              <w:t>LEGISLATIVA</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PUNTOS</w:t>
            </w:r>
            <w:r w:rsidRPr="00BF475F">
              <w:rPr>
                <w:rFonts w:eastAsia="Arial"/>
                <w:color w:val="000000" w:themeColor="text1"/>
                <w:sz w:val="22"/>
                <w:szCs w:val="22"/>
              </w:rPr>
              <w:t xml:space="preserve"> </w:t>
            </w:r>
            <w:r w:rsidRPr="00BF475F">
              <w:rPr>
                <w:color w:val="000000" w:themeColor="text1"/>
                <w:sz w:val="22"/>
                <w:szCs w:val="22"/>
              </w:rPr>
              <w:t>CONSTITUCIONALES,</w:t>
            </w:r>
            <w:r w:rsidRPr="00BF475F">
              <w:rPr>
                <w:rFonts w:eastAsia="Arial"/>
                <w:color w:val="000000" w:themeColor="text1"/>
                <w:sz w:val="22"/>
                <w:szCs w:val="22"/>
              </w:rPr>
              <w:t xml:space="preserve"> </w:t>
            </w:r>
            <w:r w:rsidRPr="00BF475F">
              <w:rPr>
                <w:color w:val="000000" w:themeColor="text1"/>
                <w:sz w:val="22"/>
                <w:szCs w:val="22"/>
              </w:rPr>
              <w:t>ESTUDIOS</w:t>
            </w:r>
            <w:r w:rsidRPr="00BF475F">
              <w:rPr>
                <w:rFonts w:eastAsia="Arial"/>
                <w:color w:val="000000" w:themeColor="text1"/>
                <w:sz w:val="22"/>
                <w:szCs w:val="22"/>
              </w:rPr>
              <w:t xml:space="preserve"> </w:t>
            </w:r>
            <w:r w:rsidRPr="00BF475F">
              <w:rPr>
                <w:color w:val="000000" w:themeColor="text1"/>
                <w:sz w:val="22"/>
                <w:szCs w:val="22"/>
              </w:rPr>
              <w:t>LEGISLATIVOS</w:t>
            </w:r>
            <w:r w:rsidRPr="00BF475F">
              <w:rPr>
                <w:rFonts w:eastAsia="Arial"/>
                <w:color w:val="000000" w:themeColor="text1"/>
                <w:sz w:val="22"/>
                <w:szCs w:val="22"/>
              </w:rPr>
              <w:t xml:space="preserve"> </w:t>
            </w:r>
            <w:r w:rsidRPr="00BF475F">
              <w:rPr>
                <w:color w:val="000000" w:themeColor="text1"/>
                <w:sz w:val="22"/>
                <w:szCs w:val="22"/>
              </w:rPr>
              <w:t>Y</w:t>
            </w:r>
            <w:r w:rsidRPr="00BF475F">
              <w:rPr>
                <w:rFonts w:eastAsia="Arial"/>
                <w:color w:val="000000" w:themeColor="text1"/>
                <w:sz w:val="22"/>
                <w:szCs w:val="22"/>
              </w:rPr>
              <w:t xml:space="preserve"> </w:t>
            </w:r>
            <w:r w:rsidRPr="00BF475F">
              <w:rPr>
                <w:color w:val="000000" w:themeColor="text1"/>
                <w:sz w:val="22"/>
                <w:szCs w:val="22"/>
              </w:rPr>
              <w:t>REGLAMENTOS</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CONGRESO</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ESTADO.</w:t>
            </w:r>
          </w:p>
          <w:p w:rsidR="00D75E78" w:rsidRDefault="00D75E78" w:rsidP="00A73244">
            <w:pPr>
              <w:pStyle w:val="Normal1"/>
              <w:jc w:val="center"/>
              <w:rPr>
                <w:b/>
                <w:i/>
                <w:color w:val="000000" w:themeColor="text1"/>
                <w:sz w:val="22"/>
                <w:szCs w:val="22"/>
              </w:rPr>
            </w:pPr>
          </w:p>
          <w:p w:rsidR="00A73244" w:rsidRPr="00BF475F" w:rsidRDefault="00A73244" w:rsidP="00A73244">
            <w:pPr>
              <w:pStyle w:val="Normal1"/>
              <w:pBdr>
                <w:bottom w:val="single" w:sz="12" w:space="1" w:color="auto"/>
              </w:pBdr>
              <w:jc w:val="center"/>
              <w:rPr>
                <w:b/>
                <w:i/>
                <w:color w:val="000000" w:themeColor="text1"/>
                <w:sz w:val="22"/>
                <w:szCs w:val="22"/>
              </w:rPr>
            </w:pPr>
          </w:p>
          <w:p w:rsidR="00A73244" w:rsidRDefault="00A73244" w:rsidP="00A73244">
            <w:pPr>
              <w:pStyle w:val="Normal1"/>
              <w:jc w:val="center"/>
              <w:rPr>
                <w:color w:val="000000" w:themeColor="text1"/>
                <w:sz w:val="22"/>
                <w:szCs w:val="22"/>
              </w:rPr>
            </w:pPr>
            <w:r w:rsidRPr="00BF475F">
              <w:rPr>
                <w:b/>
                <w:i/>
                <w:color w:val="000000" w:themeColor="text1"/>
                <w:sz w:val="22"/>
                <w:szCs w:val="22"/>
              </w:rPr>
              <w:t>LICENCIADO</w:t>
            </w:r>
            <w:r>
              <w:rPr>
                <w:b/>
                <w:i/>
                <w:color w:val="000000" w:themeColor="text1"/>
                <w:sz w:val="22"/>
                <w:szCs w:val="22"/>
              </w:rPr>
              <w:t xml:space="preserve"> JESUS ALBERTO LOPEZ</w:t>
            </w:r>
          </w:p>
          <w:p w:rsidR="00351DD4" w:rsidRPr="007444F7" w:rsidRDefault="00351DD4" w:rsidP="00720080">
            <w:pPr>
              <w:pStyle w:val="Normal1"/>
              <w:jc w:val="center"/>
              <w:rPr>
                <w:color w:val="000000" w:themeColor="text1"/>
                <w:sz w:val="22"/>
                <w:szCs w:val="22"/>
              </w:rPr>
            </w:pPr>
          </w:p>
        </w:tc>
      </w:tr>
    </w:tbl>
    <w:p w:rsidR="00351DD4" w:rsidRDefault="00351DD4" w:rsidP="00351DD4">
      <w:pPr>
        <w:pStyle w:val="Normal1"/>
        <w:jc w:val="center"/>
        <w:rPr>
          <w:color w:val="000000" w:themeColor="text1"/>
          <w:sz w:val="16"/>
          <w:szCs w:val="16"/>
        </w:rPr>
      </w:pPr>
    </w:p>
    <w:p w:rsidR="00720080" w:rsidRDefault="00720080" w:rsidP="00D87F06">
      <w:pPr>
        <w:pStyle w:val="Normal1"/>
        <w:jc w:val="both"/>
        <w:rPr>
          <w:color w:val="000000" w:themeColor="text1"/>
          <w:sz w:val="16"/>
          <w:szCs w:val="16"/>
        </w:rPr>
      </w:pPr>
    </w:p>
    <w:p w:rsidR="00720080" w:rsidRDefault="00720080" w:rsidP="00720080">
      <w:pPr>
        <w:pStyle w:val="Normal1"/>
        <w:jc w:val="center"/>
        <w:rPr>
          <w:color w:val="000000" w:themeColor="text1"/>
          <w:sz w:val="22"/>
          <w:szCs w:val="22"/>
        </w:rPr>
      </w:pPr>
      <w:r w:rsidRPr="007444F7">
        <w:rPr>
          <w:color w:val="000000" w:themeColor="text1"/>
          <w:sz w:val="22"/>
          <w:szCs w:val="22"/>
        </w:rPr>
        <w:t>EL SECRETARIO TÉCNICO DEL INSTITUTO</w:t>
      </w:r>
    </w:p>
    <w:p w:rsidR="00720080" w:rsidRPr="007444F7" w:rsidRDefault="00720080" w:rsidP="00720080">
      <w:pPr>
        <w:pStyle w:val="Normal1"/>
        <w:jc w:val="center"/>
        <w:rPr>
          <w:color w:val="000000" w:themeColor="text1"/>
          <w:sz w:val="22"/>
          <w:szCs w:val="22"/>
        </w:rPr>
      </w:pPr>
      <w:r w:rsidRPr="007444F7">
        <w:rPr>
          <w:color w:val="000000" w:themeColor="text1"/>
          <w:sz w:val="22"/>
          <w:szCs w:val="22"/>
        </w:rPr>
        <w:t>DE JUSTICIA ALTERNATIVA DEL ESTADO.</w:t>
      </w:r>
    </w:p>
    <w:p w:rsidR="00720080" w:rsidRPr="007444F7" w:rsidRDefault="00720080" w:rsidP="00720080">
      <w:pPr>
        <w:pStyle w:val="Normal1"/>
        <w:jc w:val="center"/>
        <w:rPr>
          <w:color w:val="000000" w:themeColor="text1"/>
          <w:sz w:val="22"/>
          <w:szCs w:val="22"/>
        </w:rPr>
      </w:pPr>
    </w:p>
    <w:p w:rsidR="00720080" w:rsidRPr="00C34CF6" w:rsidRDefault="00720080" w:rsidP="00720080">
      <w:pPr>
        <w:pStyle w:val="Normal1"/>
        <w:jc w:val="center"/>
        <w:rPr>
          <w:b/>
          <w:color w:val="000000" w:themeColor="text1"/>
          <w:sz w:val="32"/>
          <w:szCs w:val="22"/>
        </w:rPr>
      </w:pPr>
      <w:r w:rsidRPr="00C34CF6">
        <w:rPr>
          <w:b/>
          <w:color w:val="000000" w:themeColor="text1"/>
          <w:sz w:val="32"/>
          <w:szCs w:val="22"/>
        </w:rPr>
        <w:t>______________________________</w:t>
      </w:r>
    </w:p>
    <w:p w:rsidR="00720080" w:rsidRPr="007444F7" w:rsidRDefault="00720080" w:rsidP="00720080">
      <w:pPr>
        <w:pStyle w:val="Normal1"/>
        <w:jc w:val="center"/>
        <w:rPr>
          <w:b/>
          <w:i/>
          <w:color w:val="000000" w:themeColor="text1"/>
          <w:sz w:val="22"/>
          <w:szCs w:val="22"/>
        </w:rPr>
      </w:pPr>
      <w:r w:rsidRPr="007444F7">
        <w:rPr>
          <w:b/>
          <w:i/>
          <w:color w:val="000000" w:themeColor="text1"/>
          <w:sz w:val="22"/>
          <w:szCs w:val="22"/>
        </w:rPr>
        <w:t xml:space="preserve">LICENCIADO IGNACIO ALFONSO </w:t>
      </w:r>
    </w:p>
    <w:p w:rsidR="00720080" w:rsidRPr="007444F7" w:rsidRDefault="00720080" w:rsidP="00720080">
      <w:pPr>
        <w:pStyle w:val="Normal1"/>
        <w:jc w:val="center"/>
        <w:rPr>
          <w:color w:val="000000" w:themeColor="text1"/>
          <w:sz w:val="22"/>
          <w:szCs w:val="22"/>
        </w:rPr>
      </w:pPr>
      <w:r w:rsidRPr="007444F7">
        <w:rPr>
          <w:b/>
          <w:i/>
          <w:color w:val="000000" w:themeColor="text1"/>
          <w:sz w:val="22"/>
          <w:szCs w:val="22"/>
        </w:rPr>
        <w:t>REJÓN CERVANTES.</w:t>
      </w:r>
    </w:p>
    <w:p w:rsidR="00C34CF6" w:rsidRDefault="00C34CF6" w:rsidP="00D87F06">
      <w:pPr>
        <w:pStyle w:val="Normal1"/>
        <w:jc w:val="both"/>
        <w:rPr>
          <w:color w:val="000000" w:themeColor="text1"/>
          <w:sz w:val="16"/>
          <w:szCs w:val="16"/>
        </w:rPr>
      </w:pPr>
    </w:p>
    <w:p w:rsidR="00222300" w:rsidRPr="009E587A" w:rsidRDefault="00C34CF6" w:rsidP="00D87F06">
      <w:pPr>
        <w:pStyle w:val="Normal1"/>
        <w:jc w:val="both"/>
      </w:pPr>
      <w:bookmarkStart w:id="0" w:name="_GoBack"/>
      <w:bookmarkEnd w:id="0"/>
      <w:r>
        <w:rPr>
          <w:color w:val="000000" w:themeColor="text1"/>
          <w:sz w:val="16"/>
          <w:szCs w:val="16"/>
        </w:rPr>
        <w:t>L</w:t>
      </w:r>
      <w:r w:rsidR="00351DD4" w:rsidRPr="00BF475F">
        <w:rPr>
          <w:color w:val="000000" w:themeColor="text1"/>
          <w:sz w:val="16"/>
          <w:szCs w:val="16"/>
        </w:rPr>
        <w:t>a</w:t>
      </w:r>
      <w:r w:rsidR="00351DD4" w:rsidRPr="00BF475F">
        <w:rPr>
          <w:rFonts w:eastAsia="Arial"/>
          <w:color w:val="000000" w:themeColor="text1"/>
          <w:sz w:val="16"/>
          <w:szCs w:val="16"/>
        </w:rPr>
        <w:t xml:space="preserve"> </w:t>
      </w:r>
      <w:r w:rsidR="00351DD4" w:rsidRPr="00BF475F">
        <w:rPr>
          <w:color w:val="000000" w:themeColor="text1"/>
          <w:sz w:val="16"/>
          <w:szCs w:val="16"/>
        </w:rPr>
        <w:t>presente</w:t>
      </w:r>
      <w:r w:rsidR="00351DD4" w:rsidRPr="00BF475F">
        <w:rPr>
          <w:rFonts w:eastAsia="Arial"/>
          <w:color w:val="000000" w:themeColor="text1"/>
          <w:sz w:val="16"/>
          <w:szCs w:val="16"/>
        </w:rPr>
        <w:t xml:space="preserve"> </w:t>
      </w:r>
      <w:r w:rsidR="00351DD4" w:rsidRPr="00BF475F">
        <w:rPr>
          <w:color w:val="000000" w:themeColor="text1"/>
          <w:sz w:val="16"/>
          <w:szCs w:val="16"/>
        </w:rPr>
        <w:t>hoja</w:t>
      </w:r>
      <w:r w:rsidR="00351DD4" w:rsidRPr="00BF475F">
        <w:rPr>
          <w:rFonts w:eastAsia="Arial"/>
          <w:color w:val="000000" w:themeColor="text1"/>
          <w:sz w:val="16"/>
          <w:szCs w:val="16"/>
        </w:rPr>
        <w:t xml:space="preserve"> </w:t>
      </w:r>
      <w:r w:rsidR="00351DD4" w:rsidRPr="00BF475F">
        <w:rPr>
          <w:color w:val="000000" w:themeColor="text1"/>
          <w:sz w:val="16"/>
          <w:szCs w:val="16"/>
        </w:rPr>
        <w:t>de</w:t>
      </w:r>
      <w:r w:rsidR="00351DD4" w:rsidRPr="00BF475F">
        <w:rPr>
          <w:rFonts w:eastAsia="Arial"/>
          <w:color w:val="000000" w:themeColor="text1"/>
          <w:sz w:val="16"/>
          <w:szCs w:val="16"/>
        </w:rPr>
        <w:t xml:space="preserve"> </w:t>
      </w:r>
      <w:r w:rsidR="00351DD4" w:rsidRPr="00BF475F">
        <w:rPr>
          <w:color w:val="000000" w:themeColor="text1"/>
          <w:sz w:val="16"/>
          <w:szCs w:val="16"/>
        </w:rPr>
        <w:t>firmas</w:t>
      </w:r>
      <w:r w:rsidR="00351DD4" w:rsidRPr="00BF475F">
        <w:rPr>
          <w:rFonts w:eastAsia="Arial"/>
          <w:color w:val="000000" w:themeColor="text1"/>
          <w:sz w:val="16"/>
          <w:szCs w:val="16"/>
        </w:rPr>
        <w:t xml:space="preserve"> </w:t>
      </w:r>
      <w:r w:rsidR="00351DD4" w:rsidRPr="00BF475F">
        <w:rPr>
          <w:color w:val="000000" w:themeColor="text1"/>
          <w:sz w:val="16"/>
          <w:szCs w:val="16"/>
        </w:rPr>
        <w:t>forma</w:t>
      </w:r>
      <w:r w:rsidR="00351DD4" w:rsidRPr="00BF475F">
        <w:rPr>
          <w:rFonts w:eastAsia="Arial"/>
          <w:color w:val="000000" w:themeColor="text1"/>
          <w:sz w:val="16"/>
          <w:szCs w:val="16"/>
        </w:rPr>
        <w:t xml:space="preserve"> </w:t>
      </w:r>
      <w:r w:rsidR="00351DD4" w:rsidRPr="00BF475F">
        <w:rPr>
          <w:color w:val="000000" w:themeColor="text1"/>
          <w:sz w:val="16"/>
          <w:szCs w:val="16"/>
        </w:rPr>
        <w:t>parte</w:t>
      </w:r>
      <w:r w:rsidR="00351DD4" w:rsidRPr="00BF475F">
        <w:rPr>
          <w:rFonts w:eastAsia="Arial"/>
          <w:color w:val="000000" w:themeColor="text1"/>
          <w:sz w:val="16"/>
          <w:szCs w:val="16"/>
        </w:rPr>
        <w:t xml:space="preserve"> </w:t>
      </w:r>
      <w:r w:rsidR="00351DD4" w:rsidRPr="00BF475F">
        <w:rPr>
          <w:color w:val="000000" w:themeColor="text1"/>
          <w:sz w:val="16"/>
          <w:szCs w:val="16"/>
        </w:rPr>
        <w:t>del</w:t>
      </w:r>
      <w:r w:rsidR="00351DD4" w:rsidRPr="00BF475F">
        <w:rPr>
          <w:rFonts w:eastAsia="Arial"/>
          <w:color w:val="000000" w:themeColor="text1"/>
          <w:sz w:val="16"/>
          <w:szCs w:val="16"/>
        </w:rPr>
        <w:t xml:space="preserve"> </w:t>
      </w:r>
      <w:r w:rsidR="00351DD4" w:rsidRPr="00BF475F">
        <w:rPr>
          <w:color w:val="000000" w:themeColor="text1"/>
          <w:sz w:val="16"/>
          <w:szCs w:val="16"/>
        </w:rPr>
        <w:t>acta</w:t>
      </w:r>
      <w:r w:rsidR="00351DD4" w:rsidRPr="00BF475F">
        <w:rPr>
          <w:rFonts w:eastAsia="Arial"/>
          <w:color w:val="000000" w:themeColor="text1"/>
          <w:sz w:val="16"/>
          <w:szCs w:val="16"/>
        </w:rPr>
        <w:t xml:space="preserve"> </w:t>
      </w:r>
      <w:r w:rsidR="00351DD4" w:rsidRPr="00BF475F">
        <w:rPr>
          <w:color w:val="000000" w:themeColor="text1"/>
          <w:sz w:val="16"/>
          <w:szCs w:val="16"/>
        </w:rPr>
        <w:t>de</w:t>
      </w:r>
      <w:r w:rsidR="00351DD4" w:rsidRPr="00BF475F">
        <w:rPr>
          <w:rFonts w:eastAsia="Arial"/>
          <w:color w:val="000000" w:themeColor="text1"/>
          <w:sz w:val="16"/>
          <w:szCs w:val="16"/>
        </w:rPr>
        <w:t xml:space="preserve"> </w:t>
      </w:r>
      <w:r w:rsidR="00351DD4" w:rsidRPr="00BF475F">
        <w:rPr>
          <w:color w:val="000000" w:themeColor="text1"/>
          <w:sz w:val="16"/>
          <w:szCs w:val="16"/>
        </w:rPr>
        <w:t>la</w:t>
      </w:r>
      <w:r w:rsidR="00351DD4" w:rsidRPr="00BF475F">
        <w:rPr>
          <w:rFonts w:eastAsia="Arial"/>
          <w:color w:val="000000" w:themeColor="text1"/>
          <w:sz w:val="16"/>
          <w:szCs w:val="16"/>
        </w:rPr>
        <w:t xml:space="preserve"> </w:t>
      </w:r>
      <w:r w:rsidR="00351DD4">
        <w:rPr>
          <w:rFonts w:eastAsia="Arial"/>
          <w:color w:val="000000" w:themeColor="text1"/>
          <w:sz w:val="16"/>
          <w:szCs w:val="16"/>
        </w:rPr>
        <w:t xml:space="preserve">Trigésima </w:t>
      </w:r>
      <w:r w:rsidR="000965CA">
        <w:rPr>
          <w:rFonts w:eastAsia="Arial"/>
          <w:color w:val="000000" w:themeColor="text1"/>
          <w:sz w:val="16"/>
          <w:szCs w:val="16"/>
        </w:rPr>
        <w:t>Segunda</w:t>
      </w:r>
      <w:r w:rsidR="00351DD4">
        <w:rPr>
          <w:rFonts w:eastAsia="Arial"/>
          <w:color w:val="000000" w:themeColor="text1"/>
          <w:sz w:val="16"/>
          <w:szCs w:val="16"/>
        </w:rPr>
        <w:t xml:space="preserve"> </w:t>
      </w:r>
      <w:r w:rsidR="00351DD4" w:rsidRPr="00BF475F">
        <w:rPr>
          <w:color w:val="000000" w:themeColor="text1"/>
          <w:sz w:val="16"/>
          <w:szCs w:val="16"/>
        </w:rPr>
        <w:t>Sesión</w:t>
      </w:r>
      <w:r w:rsidR="00351DD4" w:rsidRPr="00BF475F">
        <w:rPr>
          <w:rFonts w:eastAsia="Arial"/>
          <w:color w:val="000000" w:themeColor="text1"/>
          <w:sz w:val="16"/>
          <w:szCs w:val="16"/>
        </w:rPr>
        <w:t xml:space="preserve"> Extraordinaria de</w:t>
      </w:r>
      <w:r w:rsidR="00351DD4" w:rsidRPr="00BF475F">
        <w:rPr>
          <w:color w:val="000000" w:themeColor="text1"/>
          <w:sz w:val="16"/>
          <w:szCs w:val="16"/>
        </w:rPr>
        <w:t>l</w:t>
      </w:r>
      <w:r w:rsidR="00351DD4" w:rsidRPr="00BF475F">
        <w:rPr>
          <w:rFonts w:eastAsia="Arial"/>
          <w:color w:val="000000" w:themeColor="text1"/>
          <w:sz w:val="16"/>
          <w:szCs w:val="16"/>
        </w:rPr>
        <w:t xml:space="preserve"> </w:t>
      </w:r>
      <w:r w:rsidR="00351DD4" w:rsidRPr="00BF475F">
        <w:rPr>
          <w:color w:val="000000" w:themeColor="text1"/>
          <w:sz w:val="16"/>
          <w:szCs w:val="16"/>
        </w:rPr>
        <w:t>Consejo</w:t>
      </w:r>
      <w:r w:rsidR="00351DD4" w:rsidRPr="00BF475F">
        <w:rPr>
          <w:rFonts w:eastAsia="Arial"/>
          <w:color w:val="000000" w:themeColor="text1"/>
          <w:sz w:val="16"/>
          <w:szCs w:val="16"/>
        </w:rPr>
        <w:t xml:space="preserve"> </w:t>
      </w:r>
      <w:r w:rsidR="00351DD4" w:rsidRPr="00BF475F">
        <w:rPr>
          <w:color w:val="000000" w:themeColor="text1"/>
          <w:sz w:val="16"/>
          <w:szCs w:val="16"/>
        </w:rPr>
        <w:t>del</w:t>
      </w:r>
      <w:r w:rsidR="00351DD4" w:rsidRPr="00BF475F">
        <w:rPr>
          <w:rFonts w:eastAsia="Arial"/>
          <w:color w:val="000000" w:themeColor="text1"/>
          <w:sz w:val="16"/>
          <w:szCs w:val="16"/>
        </w:rPr>
        <w:t xml:space="preserve"> </w:t>
      </w:r>
      <w:r w:rsidR="00351DD4" w:rsidRPr="00BF475F">
        <w:rPr>
          <w:color w:val="000000" w:themeColor="text1"/>
          <w:sz w:val="16"/>
          <w:szCs w:val="16"/>
        </w:rPr>
        <w:t>Instituto</w:t>
      </w:r>
      <w:r w:rsidR="00351DD4" w:rsidRPr="00BF475F">
        <w:rPr>
          <w:rFonts w:eastAsia="Arial"/>
          <w:color w:val="000000" w:themeColor="text1"/>
          <w:sz w:val="16"/>
          <w:szCs w:val="16"/>
        </w:rPr>
        <w:t xml:space="preserve"> </w:t>
      </w:r>
      <w:r w:rsidR="00351DD4" w:rsidRPr="00BF475F">
        <w:rPr>
          <w:color w:val="000000" w:themeColor="text1"/>
          <w:sz w:val="16"/>
          <w:szCs w:val="16"/>
        </w:rPr>
        <w:t>de</w:t>
      </w:r>
      <w:r w:rsidR="00351DD4" w:rsidRPr="00BF475F">
        <w:rPr>
          <w:rFonts w:eastAsia="Arial"/>
          <w:color w:val="000000" w:themeColor="text1"/>
          <w:sz w:val="16"/>
          <w:szCs w:val="16"/>
        </w:rPr>
        <w:t xml:space="preserve"> </w:t>
      </w:r>
      <w:r w:rsidR="00351DD4" w:rsidRPr="00BF475F">
        <w:rPr>
          <w:color w:val="000000" w:themeColor="text1"/>
          <w:sz w:val="16"/>
          <w:szCs w:val="16"/>
        </w:rPr>
        <w:t>Justicia</w:t>
      </w:r>
      <w:r w:rsidR="00351DD4" w:rsidRPr="00BF475F">
        <w:rPr>
          <w:rFonts w:eastAsia="Arial"/>
          <w:color w:val="000000" w:themeColor="text1"/>
          <w:sz w:val="16"/>
          <w:szCs w:val="16"/>
        </w:rPr>
        <w:t xml:space="preserve"> </w:t>
      </w:r>
      <w:r w:rsidR="00351DD4" w:rsidRPr="00BF475F">
        <w:rPr>
          <w:color w:val="000000" w:themeColor="text1"/>
          <w:sz w:val="16"/>
          <w:szCs w:val="16"/>
        </w:rPr>
        <w:t>Alternativa</w:t>
      </w:r>
      <w:r w:rsidR="00351DD4" w:rsidRPr="00BF475F">
        <w:rPr>
          <w:rFonts w:eastAsia="Arial"/>
          <w:color w:val="000000" w:themeColor="text1"/>
          <w:sz w:val="16"/>
          <w:szCs w:val="16"/>
        </w:rPr>
        <w:t xml:space="preserve"> </w:t>
      </w:r>
      <w:r w:rsidR="00351DD4" w:rsidRPr="00BF475F">
        <w:rPr>
          <w:color w:val="000000" w:themeColor="text1"/>
          <w:sz w:val="16"/>
          <w:szCs w:val="16"/>
        </w:rPr>
        <w:t>del</w:t>
      </w:r>
      <w:r w:rsidR="00351DD4" w:rsidRPr="00BF475F">
        <w:rPr>
          <w:rFonts w:eastAsia="Arial"/>
          <w:color w:val="000000" w:themeColor="text1"/>
          <w:sz w:val="16"/>
          <w:szCs w:val="16"/>
        </w:rPr>
        <w:t xml:space="preserve"> </w:t>
      </w:r>
      <w:r w:rsidR="00351DD4" w:rsidRPr="00BF475F">
        <w:rPr>
          <w:color w:val="000000" w:themeColor="text1"/>
          <w:sz w:val="16"/>
          <w:szCs w:val="16"/>
        </w:rPr>
        <w:t>Estado</w:t>
      </w:r>
      <w:r w:rsidR="00351DD4" w:rsidRPr="00BF475F">
        <w:rPr>
          <w:rFonts w:eastAsia="Arial"/>
          <w:color w:val="000000" w:themeColor="text1"/>
          <w:sz w:val="16"/>
          <w:szCs w:val="16"/>
        </w:rPr>
        <w:t xml:space="preserve"> </w:t>
      </w:r>
      <w:r w:rsidR="00351DD4" w:rsidRPr="00BF475F">
        <w:rPr>
          <w:color w:val="000000" w:themeColor="text1"/>
          <w:sz w:val="16"/>
          <w:szCs w:val="16"/>
        </w:rPr>
        <w:t>de</w:t>
      </w:r>
      <w:r w:rsidR="00351DD4" w:rsidRPr="00BF475F">
        <w:rPr>
          <w:rFonts w:eastAsia="Arial"/>
          <w:color w:val="000000" w:themeColor="text1"/>
          <w:sz w:val="16"/>
          <w:szCs w:val="16"/>
        </w:rPr>
        <w:t xml:space="preserve"> </w:t>
      </w:r>
      <w:r w:rsidR="00351DD4" w:rsidRPr="00BF475F">
        <w:rPr>
          <w:color w:val="000000" w:themeColor="text1"/>
          <w:sz w:val="16"/>
          <w:szCs w:val="16"/>
        </w:rPr>
        <w:t>Jalisco,</w:t>
      </w:r>
      <w:r w:rsidR="00351DD4">
        <w:rPr>
          <w:color w:val="000000" w:themeColor="text1"/>
          <w:sz w:val="16"/>
          <w:szCs w:val="16"/>
        </w:rPr>
        <w:t xml:space="preserve"> de fecha </w:t>
      </w:r>
      <w:r w:rsidR="00DD4781">
        <w:rPr>
          <w:color w:val="000000" w:themeColor="text1"/>
          <w:sz w:val="16"/>
          <w:szCs w:val="16"/>
        </w:rPr>
        <w:t>26</w:t>
      </w:r>
      <w:r w:rsidR="00351DD4">
        <w:rPr>
          <w:color w:val="000000" w:themeColor="text1"/>
          <w:sz w:val="16"/>
          <w:szCs w:val="16"/>
        </w:rPr>
        <w:t xml:space="preserve"> </w:t>
      </w:r>
      <w:r w:rsidR="00351DD4" w:rsidRPr="00BF475F">
        <w:rPr>
          <w:rFonts w:eastAsia="Arial"/>
          <w:color w:val="000000" w:themeColor="text1"/>
          <w:sz w:val="16"/>
          <w:szCs w:val="16"/>
        </w:rPr>
        <w:t>del mes d</w:t>
      </w:r>
      <w:r w:rsidR="00351DD4">
        <w:rPr>
          <w:rFonts w:eastAsia="Arial"/>
          <w:color w:val="000000" w:themeColor="text1"/>
          <w:sz w:val="16"/>
          <w:szCs w:val="16"/>
        </w:rPr>
        <w:t>e</w:t>
      </w:r>
      <w:r w:rsidR="00351DD4" w:rsidRPr="00BF475F">
        <w:rPr>
          <w:rFonts w:eastAsia="Arial"/>
          <w:color w:val="000000" w:themeColor="text1"/>
          <w:sz w:val="16"/>
          <w:szCs w:val="16"/>
        </w:rPr>
        <w:t xml:space="preserve"> </w:t>
      </w:r>
      <w:r w:rsidR="000965CA">
        <w:rPr>
          <w:rFonts w:eastAsia="Arial"/>
          <w:color w:val="000000" w:themeColor="text1"/>
          <w:sz w:val="16"/>
          <w:szCs w:val="16"/>
        </w:rPr>
        <w:t>octubre</w:t>
      </w:r>
      <w:r w:rsidR="00351DD4" w:rsidRPr="00BF475F">
        <w:rPr>
          <w:rFonts w:eastAsia="Arial"/>
          <w:color w:val="000000" w:themeColor="text1"/>
          <w:sz w:val="16"/>
          <w:szCs w:val="16"/>
        </w:rPr>
        <w:t xml:space="preserve"> </w:t>
      </w:r>
      <w:r w:rsidR="00351DD4" w:rsidRPr="00BF475F">
        <w:rPr>
          <w:color w:val="000000" w:themeColor="text1"/>
          <w:sz w:val="16"/>
          <w:szCs w:val="16"/>
        </w:rPr>
        <w:t>de</w:t>
      </w:r>
      <w:r w:rsidR="00351DD4">
        <w:rPr>
          <w:color w:val="000000" w:themeColor="text1"/>
          <w:sz w:val="16"/>
          <w:szCs w:val="16"/>
        </w:rPr>
        <w:t xml:space="preserve">l año </w:t>
      </w:r>
      <w:r w:rsidR="00351DD4" w:rsidRPr="00BF475F">
        <w:rPr>
          <w:rFonts w:eastAsia="Arial"/>
          <w:color w:val="000000" w:themeColor="text1"/>
          <w:sz w:val="16"/>
          <w:szCs w:val="16"/>
        </w:rPr>
        <w:t>201</w:t>
      </w:r>
      <w:r w:rsidR="00351DD4">
        <w:rPr>
          <w:rFonts w:eastAsia="Arial"/>
          <w:color w:val="000000" w:themeColor="text1"/>
          <w:sz w:val="16"/>
          <w:szCs w:val="16"/>
        </w:rPr>
        <w:t>8</w:t>
      </w:r>
      <w:r w:rsidR="00351DD4">
        <w:rPr>
          <w:color w:val="000000" w:themeColor="text1"/>
          <w:sz w:val="16"/>
          <w:szCs w:val="16"/>
        </w:rPr>
        <w:t xml:space="preserve"> dos mil dieciocho</w:t>
      </w:r>
      <w:r w:rsidR="00351DD4" w:rsidRPr="00BF475F">
        <w:rPr>
          <w:color w:val="000000" w:themeColor="text1"/>
          <w:sz w:val="16"/>
          <w:szCs w:val="16"/>
        </w:rPr>
        <w:t>.</w:t>
      </w:r>
    </w:p>
    <w:sectPr w:rsidR="00222300" w:rsidRPr="009E587A" w:rsidSect="0055748B">
      <w:footerReference w:type="default" r:id="rId6"/>
      <w:pgSz w:w="12240" w:h="15840"/>
      <w:pgMar w:top="2098"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36A" w:rsidRDefault="0038636A" w:rsidP="006B70B6">
      <w:pPr>
        <w:spacing w:after="0" w:line="240" w:lineRule="auto"/>
      </w:pPr>
      <w:r>
        <w:separator/>
      </w:r>
    </w:p>
  </w:endnote>
  <w:endnote w:type="continuationSeparator" w:id="0">
    <w:p w:rsidR="0038636A" w:rsidRDefault="0038636A" w:rsidP="006B7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043297"/>
      <w:docPartObj>
        <w:docPartGallery w:val="Page Numbers (Bottom of Page)"/>
        <w:docPartUnique/>
      </w:docPartObj>
    </w:sdtPr>
    <w:sdtEndPr/>
    <w:sdtContent>
      <w:p w:rsidR="006B70B6" w:rsidRDefault="006B70B6">
        <w:pPr>
          <w:pStyle w:val="Piedepgina"/>
          <w:jc w:val="right"/>
        </w:pPr>
        <w:r>
          <w:fldChar w:fldCharType="begin"/>
        </w:r>
        <w:r>
          <w:instrText>PAGE   \* MERGEFORMAT</w:instrText>
        </w:r>
        <w:r>
          <w:fldChar w:fldCharType="separate"/>
        </w:r>
        <w:r w:rsidR="007F0B47" w:rsidRPr="007F0B47">
          <w:rPr>
            <w:noProof/>
            <w:lang w:val="es-ES"/>
          </w:rPr>
          <w:t>2</w:t>
        </w:r>
        <w:r>
          <w:fldChar w:fldCharType="end"/>
        </w:r>
      </w:p>
    </w:sdtContent>
  </w:sdt>
  <w:p w:rsidR="006B70B6" w:rsidRDefault="006B70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36A" w:rsidRDefault="0038636A" w:rsidP="006B70B6">
      <w:pPr>
        <w:spacing w:after="0" w:line="240" w:lineRule="auto"/>
      </w:pPr>
      <w:r>
        <w:separator/>
      </w:r>
    </w:p>
  </w:footnote>
  <w:footnote w:type="continuationSeparator" w:id="0">
    <w:p w:rsidR="0038636A" w:rsidRDefault="0038636A" w:rsidP="006B70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1E0"/>
    <w:rsid w:val="00031E26"/>
    <w:rsid w:val="00056FAF"/>
    <w:rsid w:val="00082C2F"/>
    <w:rsid w:val="000965CA"/>
    <w:rsid w:val="001304EE"/>
    <w:rsid w:val="0013058F"/>
    <w:rsid w:val="00132F3D"/>
    <w:rsid w:val="00192F9B"/>
    <w:rsid w:val="00222300"/>
    <w:rsid w:val="00296603"/>
    <w:rsid w:val="002D1BAE"/>
    <w:rsid w:val="002E559A"/>
    <w:rsid w:val="00351DD4"/>
    <w:rsid w:val="00362C0A"/>
    <w:rsid w:val="0038636A"/>
    <w:rsid w:val="003961E0"/>
    <w:rsid w:val="003C0D06"/>
    <w:rsid w:val="003E3360"/>
    <w:rsid w:val="00400D21"/>
    <w:rsid w:val="00410F70"/>
    <w:rsid w:val="004366E5"/>
    <w:rsid w:val="00483C38"/>
    <w:rsid w:val="00484899"/>
    <w:rsid w:val="004D34F5"/>
    <w:rsid w:val="005556EC"/>
    <w:rsid w:val="0055748B"/>
    <w:rsid w:val="005E7EF0"/>
    <w:rsid w:val="00620E24"/>
    <w:rsid w:val="0064055F"/>
    <w:rsid w:val="00645AB5"/>
    <w:rsid w:val="00655BEF"/>
    <w:rsid w:val="0066668D"/>
    <w:rsid w:val="00671556"/>
    <w:rsid w:val="006B70B6"/>
    <w:rsid w:val="006C7546"/>
    <w:rsid w:val="00720080"/>
    <w:rsid w:val="007444F7"/>
    <w:rsid w:val="00756909"/>
    <w:rsid w:val="00767849"/>
    <w:rsid w:val="00795570"/>
    <w:rsid w:val="007956F4"/>
    <w:rsid w:val="00797A7D"/>
    <w:rsid w:val="007A37C0"/>
    <w:rsid w:val="007B123A"/>
    <w:rsid w:val="007C685B"/>
    <w:rsid w:val="007F0B47"/>
    <w:rsid w:val="008F0F5E"/>
    <w:rsid w:val="00901301"/>
    <w:rsid w:val="00920EAA"/>
    <w:rsid w:val="009C0D77"/>
    <w:rsid w:val="009E587A"/>
    <w:rsid w:val="00A17E1A"/>
    <w:rsid w:val="00A73244"/>
    <w:rsid w:val="00AC058A"/>
    <w:rsid w:val="00BB2114"/>
    <w:rsid w:val="00BE5C02"/>
    <w:rsid w:val="00C34CF6"/>
    <w:rsid w:val="00C4488B"/>
    <w:rsid w:val="00C726DD"/>
    <w:rsid w:val="00C94E6A"/>
    <w:rsid w:val="00CC6625"/>
    <w:rsid w:val="00D174FB"/>
    <w:rsid w:val="00D70C40"/>
    <w:rsid w:val="00D75E78"/>
    <w:rsid w:val="00D87F06"/>
    <w:rsid w:val="00DA53DC"/>
    <w:rsid w:val="00DB377A"/>
    <w:rsid w:val="00DD4781"/>
    <w:rsid w:val="00E95619"/>
    <w:rsid w:val="00E95BC5"/>
    <w:rsid w:val="00EC763C"/>
    <w:rsid w:val="00ED7A75"/>
    <w:rsid w:val="00EE5D8D"/>
    <w:rsid w:val="00EF1362"/>
    <w:rsid w:val="00F102E3"/>
    <w:rsid w:val="00F34BEA"/>
    <w:rsid w:val="00F968CC"/>
    <w:rsid w:val="00FB5942"/>
    <w:rsid w:val="00FC5142"/>
    <w:rsid w:val="00FD25A0"/>
    <w:rsid w:val="00FD36B0"/>
    <w:rsid w:val="00FD4B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2661"/>
  <w15:chartTrackingRefBased/>
  <w15:docId w15:val="{8E3C3B40-A50B-4F9B-B5E4-380441B0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51DD4"/>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Estilo">
    <w:name w:val="Estilo"/>
    <w:basedOn w:val="Sinespaciado"/>
    <w:link w:val="EstiloCar"/>
    <w:uiPriority w:val="99"/>
    <w:rsid w:val="0064055F"/>
    <w:pPr>
      <w:jc w:val="both"/>
    </w:pPr>
    <w:rPr>
      <w:rFonts w:ascii="Arial" w:eastAsia="Calibri" w:hAnsi="Arial" w:cs="Arial"/>
      <w:sz w:val="24"/>
      <w:szCs w:val="24"/>
    </w:rPr>
  </w:style>
  <w:style w:type="character" w:customStyle="1" w:styleId="EstiloCar">
    <w:name w:val="Estilo Car"/>
    <w:basedOn w:val="Fuentedeprrafopredeter"/>
    <w:link w:val="Estilo"/>
    <w:uiPriority w:val="99"/>
    <w:locked/>
    <w:rsid w:val="0064055F"/>
    <w:rPr>
      <w:rFonts w:ascii="Arial" w:eastAsia="Calibri" w:hAnsi="Arial" w:cs="Arial"/>
      <w:sz w:val="24"/>
      <w:szCs w:val="24"/>
    </w:rPr>
  </w:style>
  <w:style w:type="paragraph" w:styleId="Sinespaciado">
    <w:name w:val="No Spacing"/>
    <w:uiPriority w:val="1"/>
    <w:qFormat/>
    <w:rsid w:val="0064055F"/>
    <w:pPr>
      <w:spacing w:after="0" w:line="240" w:lineRule="auto"/>
    </w:pPr>
  </w:style>
  <w:style w:type="paragraph" w:styleId="NormalWeb">
    <w:name w:val="Normal (Web)"/>
    <w:basedOn w:val="Normal"/>
    <w:rsid w:val="00A7324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6B70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70B6"/>
  </w:style>
  <w:style w:type="paragraph" w:styleId="Piedepgina">
    <w:name w:val="footer"/>
    <w:basedOn w:val="Normal"/>
    <w:link w:val="PiedepginaCar"/>
    <w:uiPriority w:val="99"/>
    <w:unhideWhenUsed/>
    <w:rsid w:val="006B70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7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1085</Words>
  <Characters>5972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Cristina Uribe</cp:lastModifiedBy>
  <cp:revision>3</cp:revision>
  <cp:lastPrinted>2018-10-30T22:26:00Z</cp:lastPrinted>
  <dcterms:created xsi:type="dcterms:W3CDTF">2018-10-29T17:08:00Z</dcterms:created>
  <dcterms:modified xsi:type="dcterms:W3CDTF">2018-10-30T22:33:00Z</dcterms:modified>
</cp:coreProperties>
</file>