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1FD" w:rsidRPr="005B1E77" w:rsidRDefault="00BC21FD" w:rsidP="00BC21FD">
      <w:pPr>
        <w:pStyle w:val="Encabezado"/>
        <w:spacing w:line="276" w:lineRule="auto"/>
        <w:jc w:val="center"/>
        <w:rPr>
          <w:rFonts w:ascii="Arial" w:hAnsi="Arial" w:cs="Arial"/>
          <w:b/>
          <w:caps/>
          <w:color w:val="000000" w:themeColor="text1"/>
          <w:sz w:val="23"/>
          <w:szCs w:val="23"/>
        </w:rPr>
      </w:pPr>
      <w:r w:rsidRPr="005B1E77">
        <w:rPr>
          <w:rFonts w:ascii="Arial" w:hAnsi="Arial" w:cs="Arial"/>
          <w:b/>
          <w:caps/>
          <w:color w:val="000000" w:themeColor="text1"/>
          <w:sz w:val="23"/>
          <w:szCs w:val="23"/>
        </w:rPr>
        <w:t xml:space="preserve">Acta de LA </w:t>
      </w:r>
      <w:r w:rsidRPr="005B1E77">
        <w:rPr>
          <w:rFonts w:ascii="Arial" w:hAnsi="Arial" w:cs="Arial"/>
          <w:b/>
          <w:caps/>
          <w:color w:val="000000" w:themeColor="text1"/>
          <w:sz w:val="23"/>
          <w:szCs w:val="23"/>
          <w:lang w:val="es-ES"/>
        </w:rPr>
        <w:t xml:space="preserve">VIGESIMA SEGUNDA </w:t>
      </w:r>
      <w:r w:rsidRPr="005B1E77">
        <w:rPr>
          <w:rFonts w:ascii="Arial" w:hAnsi="Arial" w:cs="Arial"/>
          <w:b/>
          <w:caps/>
          <w:color w:val="000000" w:themeColor="text1"/>
          <w:sz w:val="23"/>
          <w:szCs w:val="23"/>
        </w:rPr>
        <w:t xml:space="preserve">Sesión EXTRAORDINARIA del </w:t>
      </w:r>
    </w:p>
    <w:p w:rsidR="00BC21FD" w:rsidRPr="005B1E77" w:rsidRDefault="00BC21FD" w:rsidP="00BC21FD">
      <w:pPr>
        <w:pStyle w:val="Encabezado"/>
        <w:spacing w:line="276" w:lineRule="auto"/>
        <w:jc w:val="center"/>
        <w:rPr>
          <w:rFonts w:ascii="Arial" w:hAnsi="Arial" w:cs="Arial"/>
          <w:b/>
          <w:caps/>
          <w:color w:val="000000" w:themeColor="text1"/>
          <w:sz w:val="23"/>
          <w:szCs w:val="23"/>
        </w:rPr>
      </w:pPr>
      <w:r w:rsidRPr="005B1E77">
        <w:rPr>
          <w:rFonts w:ascii="Arial" w:hAnsi="Arial" w:cs="Arial"/>
          <w:b/>
          <w:caps/>
          <w:color w:val="000000" w:themeColor="text1"/>
          <w:sz w:val="23"/>
          <w:szCs w:val="23"/>
        </w:rPr>
        <w:t xml:space="preserve">Consejo del Instituto de Justicia Alternativa </w:t>
      </w:r>
    </w:p>
    <w:p w:rsidR="00BC21FD" w:rsidRPr="005B1E77" w:rsidRDefault="00BC21FD" w:rsidP="00BC21FD">
      <w:pPr>
        <w:pStyle w:val="Encabezado"/>
        <w:spacing w:line="276" w:lineRule="auto"/>
        <w:jc w:val="center"/>
        <w:rPr>
          <w:rFonts w:ascii="Arial" w:hAnsi="Arial" w:cs="Arial"/>
          <w:b/>
          <w:caps/>
          <w:color w:val="000000" w:themeColor="text1"/>
          <w:sz w:val="23"/>
          <w:szCs w:val="23"/>
        </w:rPr>
      </w:pPr>
      <w:r w:rsidRPr="005B1E77">
        <w:rPr>
          <w:rFonts w:ascii="Arial" w:hAnsi="Arial" w:cs="Arial"/>
          <w:b/>
          <w:caps/>
          <w:color w:val="000000" w:themeColor="text1"/>
          <w:sz w:val="23"/>
          <w:szCs w:val="23"/>
        </w:rPr>
        <w:t xml:space="preserve">del Estado de Jalisco </w:t>
      </w:r>
    </w:p>
    <w:p w:rsidR="00BC21FD" w:rsidRPr="005B1E77" w:rsidRDefault="00BC21FD" w:rsidP="00BC21FD">
      <w:pPr>
        <w:pStyle w:val="Encabezado"/>
        <w:spacing w:line="276" w:lineRule="auto"/>
        <w:jc w:val="center"/>
        <w:rPr>
          <w:rFonts w:ascii="Arial" w:hAnsi="Arial" w:cs="Arial"/>
          <w:b/>
          <w:caps/>
          <w:color w:val="000000" w:themeColor="text1"/>
          <w:sz w:val="23"/>
          <w:szCs w:val="23"/>
        </w:rPr>
      </w:pPr>
    </w:p>
    <w:p w:rsidR="00BC21FD" w:rsidRPr="005B1E77" w:rsidRDefault="00BC21FD" w:rsidP="00BC21FD">
      <w:pPr>
        <w:pStyle w:val="Encabezado"/>
        <w:spacing w:line="276" w:lineRule="auto"/>
        <w:jc w:val="center"/>
        <w:rPr>
          <w:rFonts w:ascii="Arial" w:hAnsi="Arial" w:cs="Arial"/>
          <w:b/>
          <w:caps/>
          <w:color w:val="000000" w:themeColor="text1"/>
          <w:sz w:val="23"/>
          <w:szCs w:val="23"/>
        </w:rPr>
      </w:pPr>
    </w:p>
    <w:p w:rsidR="00BC21FD" w:rsidRPr="005B1E77" w:rsidRDefault="00BC21FD" w:rsidP="00BC21FD">
      <w:pPr>
        <w:pStyle w:val="Encabezado"/>
        <w:spacing w:line="276" w:lineRule="auto"/>
        <w:jc w:val="center"/>
        <w:rPr>
          <w:rFonts w:ascii="Arial" w:hAnsi="Arial" w:cs="Arial"/>
          <w:b/>
          <w:i/>
          <w:caps/>
          <w:color w:val="000000" w:themeColor="text1"/>
          <w:sz w:val="23"/>
          <w:szCs w:val="23"/>
        </w:rPr>
      </w:pPr>
      <w:r w:rsidRPr="005B1E77">
        <w:rPr>
          <w:rFonts w:ascii="Arial" w:hAnsi="Arial" w:cs="Arial"/>
          <w:b/>
          <w:caps/>
          <w:color w:val="000000" w:themeColor="text1"/>
          <w:sz w:val="23"/>
          <w:szCs w:val="23"/>
          <w:lang w:val="es-MX"/>
        </w:rPr>
        <w:t>13 TRECE de DICIEMBRE deL AÑO 2016</w:t>
      </w:r>
      <w:r w:rsidRPr="005B1E77">
        <w:rPr>
          <w:rFonts w:ascii="Arial" w:hAnsi="Arial" w:cs="Arial"/>
          <w:b/>
          <w:caps/>
          <w:color w:val="000000" w:themeColor="text1"/>
          <w:sz w:val="23"/>
          <w:szCs w:val="23"/>
        </w:rPr>
        <w:t xml:space="preserve"> DOS MIL </w:t>
      </w:r>
      <w:r w:rsidRPr="005B1E77">
        <w:rPr>
          <w:rFonts w:ascii="Arial" w:hAnsi="Arial" w:cs="Arial"/>
          <w:b/>
          <w:caps/>
          <w:color w:val="000000" w:themeColor="text1"/>
          <w:sz w:val="23"/>
          <w:szCs w:val="23"/>
          <w:lang w:val="es-ES"/>
        </w:rPr>
        <w:t>DIECISEIS</w:t>
      </w:r>
    </w:p>
    <w:p w:rsidR="00BC21FD" w:rsidRPr="005B1E77" w:rsidRDefault="00BC21FD" w:rsidP="00BC21FD">
      <w:pPr>
        <w:pStyle w:val="NormalWeb"/>
        <w:spacing w:before="0" w:beforeAutospacing="0" w:after="0" w:afterAutospacing="0" w:line="276" w:lineRule="auto"/>
        <w:ind w:firstLine="708"/>
        <w:jc w:val="both"/>
        <w:rPr>
          <w:rFonts w:ascii="Arial" w:hAnsi="Arial" w:cs="Arial"/>
          <w:color w:val="000000" w:themeColor="text1"/>
          <w:sz w:val="23"/>
          <w:szCs w:val="23"/>
        </w:rPr>
      </w:pPr>
    </w:p>
    <w:p w:rsidR="00BC21FD" w:rsidRPr="005B1E77" w:rsidRDefault="00BC21FD" w:rsidP="00BC21FD">
      <w:pPr>
        <w:pStyle w:val="Sinespaciado"/>
        <w:spacing w:line="276" w:lineRule="auto"/>
        <w:jc w:val="both"/>
        <w:rPr>
          <w:rFonts w:ascii="Arial" w:hAnsi="Arial" w:cs="Arial"/>
          <w:color w:val="000000" w:themeColor="text1"/>
          <w:sz w:val="23"/>
          <w:szCs w:val="23"/>
        </w:rPr>
      </w:pPr>
      <w:r w:rsidRPr="005B1E77">
        <w:rPr>
          <w:rFonts w:ascii="Arial" w:hAnsi="Arial" w:cs="Arial"/>
          <w:color w:val="000000" w:themeColor="text1"/>
          <w:sz w:val="23"/>
          <w:szCs w:val="23"/>
        </w:rPr>
        <w:t>En atención a la convocatoria realizada por el Licenciado Ignacio Alfonso Rejón Cervantes, Secretario Técnico del Instituto de Justicia Alternativa del Estado de Jalisco, con fundamento en los artículos 29 y 33 fracciones I y IV de la Ley de Justicia Alternativa del Estado; así como los artículos 5 fracción I, inciso a, del 7 al 21, 30 fracciones I a la IV y 35 fracciones VI, VIII y IX del Reglamento Interno del Instituto de Justicia Alternativa del Estado; siendo las 13:00 trece</w:t>
      </w:r>
      <w:r w:rsidRPr="005B1E77">
        <w:rPr>
          <w:rFonts w:ascii="Arial" w:hAnsi="Arial" w:cs="Arial"/>
          <w:i/>
          <w:color w:val="000000" w:themeColor="text1"/>
          <w:sz w:val="23"/>
          <w:szCs w:val="23"/>
        </w:rPr>
        <w:t xml:space="preserve"> </w:t>
      </w:r>
      <w:r w:rsidRPr="005B1E77">
        <w:rPr>
          <w:rFonts w:ascii="Arial" w:hAnsi="Arial" w:cs="Arial"/>
          <w:color w:val="000000" w:themeColor="text1"/>
          <w:sz w:val="23"/>
          <w:szCs w:val="23"/>
        </w:rPr>
        <w:t>horas del día 13 trece de diciembre del año 2016 dos mil dieciséis, se reúnen en las instalaciones del Instituto de Justicia Alternativa del Estado</w:t>
      </w:r>
      <w:r w:rsidRPr="005B1E77">
        <w:rPr>
          <w:rFonts w:ascii="Arial" w:hAnsi="Arial" w:cs="Arial"/>
          <w:color w:val="000000" w:themeColor="text1"/>
          <w:sz w:val="23"/>
          <w:szCs w:val="23"/>
          <w:lang w:eastAsia="es-MX"/>
        </w:rPr>
        <w:t xml:space="preserve">, ubicado en </w:t>
      </w:r>
      <w:r w:rsidRPr="005B1E77">
        <w:rPr>
          <w:rStyle w:val="st"/>
          <w:rFonts w:ascii="Arial" w:hAnsi="Arial" w:cs="Arial"/>
          <w:color w:val="000000" w:themeColor="text1"/>
          <w:sz w:val="23"/>
          <w:szCs w:val="23"/>
        </w:rPr>
        <w:t xml:space="preserve">la calle Moscú número 60 sesenta, colonia Americana, código postal 44150 cuarenta y cuatro mil ciento cincuenta, Guadalajara, </w:t>
      </w:r>
      <w:r w:rsidRPr="005B1E77">
        <w:rPr>
          <w:rStyle w:val="nfasis"/>
          <w:rFonts w:ascii="Arial" w:hAnsi="Arial" w:cs="Arial"/>
          <w:b w:val="0"/>
          <w:color w:val="000000" w:themeColor="text1"/>
          <w:sz w:val="23"/>
          <w:szCs w:val="23"/>
        </w:rPr>
        <w:t xml:space="preserve">Jalisco, </w:t>
      </w:r>
      <w:r w:rsidRPr="005B1E77">
        <w:rPr>
          <w:rFonts w:ascii="Arial" w:hAnsi="Arial" w:cs="Arial"/>
          <w:color w:val="000000" w:themeColor="text1"/>
          <w:sz w:val="23"/>
          <w:szCs w:val="23"/>
        </w:rPr>
        <w:t>los miembros del Consejo del Instituto de Justicia Alternativa del Estado que firman la lista de asistencia, con el objeto de celebrar la Vigésima Segunda Sesión Extraordinaria de dicho órgano colegiado, haciendo constar lo siguiente:</w:t>
      </w:r>
    </w:p>
    <w:p w:rsidR="00BC21FD" w:rsidRPr="005B1E77" w:rsidRDefault="00BC21FD" w:rsidP="00BC21FD">
      <w:pPr>
        <w:pStyle w:val="NormalWeb"/>
        <w:spacing w:before="0" w:beforeAutospacing="0" w:after="0" w:afterAutospacing="0" w:line="276" w:lineRule="auto"/>
        <w:ind w:firstLine="708"/>
        <w:jc w:val="both"/>
        <w:rPr>
          <w:rFonts w:ascii="Arial" w:hAnsi="Arial" w:cs="Arial"/>
          <w:color w:val="000000" w:themeColor="text1"/>
          <w:sz w:val="23"/>
          <w:szCs w:val="23"/>
          <w:lang w:val="es-ES"/>
        </w:rPr>
      </w:pPr>
    </w:p>
    <w:p w:rsidR="00BC21FD" w:rsidRPr="005B1E77" w:rsidRDefault="00BC21FD" w:rsidP="00BC21FD">
      <w:pPr>
        <w:spacing w:line="276" w:lineRule="auto"/>
        <w:contextualSpacing/>
        <w:jc w:val="both"/>
        <w:rPr>
          <w:rFonts w:ascii="Arial" w:hAnsi="Arial" w:cs="Arial"/>
          <w:color w:val="000000" w:themeColor="text1"/>
          <w:sz w:val="23"/>
          <w:szCs w:val="23"/>
        </w:rPr>
      </w:pPr>
      <w:r w:rsidRPr="005B1E77">
        <w:rPr>
          <w:rFonts w:ascii="Arial" w:hAnsi="Arial" w:cs="Arial"/>
          <w:color w:val="000000" w:themeColor="text1"/>
          <w:sz w:val="23"/>
          <w:szCs w:val="23"/>
        </w:rPr>
        <w:t>Para</w:t>
      </w:r>
      <w:r w:rsidRPr="005B1E77">
        <w:rPr>
          <w:rFonts w:ascii="Arial" w:eastAsia="Arial" w:hAnsi="Arial" w:cs="Arial"/>
          <w:color w:val="000000" w:themeColor="text1"/>
          <w:sz w:val="23"/>
          <w:szCs w:val="23"/>
        </w:rPr>
        <w:t xml:space="preserve"> </w:t>
      </w:r>
      <w:r w:rsidRPr="005B1E77">
        <w:rPr>
          <w:rFonts w:ascii="Arial" w:hAnsi="Arial" w:cs="Arial"/>
          <w:color w:val="000000" w:themeColor="text1"/>
          <w:sz w:val="23"/>
          <w:szCs w:val="23"/>
        </w:rPr>
        <w:t>dar</w:t>
      </w:r>
      <w:r w:rsidRPr="005B1E77">
        <w:rPr>
          <w:rFonts w:ascii="Arial" w:eastAsia="Arial" w:hAnsi="Arial" w:cs="Arial"/>
          <w:color w:val="000000" w:themeColor="text1"/>
          <w:sz w:val="23"/>
          <w:szCs w:val="23"/>
        </w:rPr>
        <w:t xml:space="preserve"> </w:t>
      </w:r>
      <w:r w:rsidRPr="005B1E77">
        <w:rPr>
          <w:rFonts w:ascii="Arial" w:hAnsi="Arial" w:cs="Arial"/>
          <w:color w:val="000000" w:themeColor="text1"/>
          <w:sz w:val="23"/>
          <w:szCs w:val="23"/>
        </w:rPr>
        <w:t>inicio</w:t>
      </w:r>
      <w:r w:rsidRPr="005B1E77">
        <w:rPr>
          <w:rFonts w:ascii="Arial" w:eastAsia="Arial" w:hAnsi="Arial" w:cs="Arial"/>
          <w:color w:val="000000" w:themeColor="text1"/>
          <w:sz w:val="23"/>
          <w:szCs w:val="23"/>
        </w:rPr>
        <w:t xml:space="preserve"> </w:t>
      </w:r>
      <w:r w:rsidRPr="005B1E77">
        <w:rPr>
          <w:rFonts w:ascii="Arial" w:hAnsi="Arial" w:cs="Arial"/>
          <w:color w:val="000000" w:themeColor="text1"/>
          <w:sz w:val="23"/>
          <w:szCs w:val="23"/>
        </w:rPr>
        <w:t>a</w:t>
      </w:r>
      <w:r w:rsidRPr="005B1E77">
        <w:rPr>
          <w:rFonts w:ascii="Arial" w:eastAsia="Arial" w:hAnsi="Arial" w:cs="Arial"/>
          <w:color w:val="000000" w:themeColor="text1"/>
          <w:sz w:val="23"/>
          <w:szCs w:val="23"/>
        </w:rPr>
        <w:t xml:space="preserve"> </w:t>
      </w:r>
      <w:r w:rsidRPr="005B1E77">
        <w:rPr>
          <w:rFonts w:ascii="Arial" w:hAnsi="Arial" w:cs="Arial"/>
          <w:color w:val="000000" w:themeColor="text1"/>
          <w:sz w:val="23"/>
          <w:szCs w:val="23"/>
        </w:rPr>
        <w:t>la</w:t>
      </w:r>
      <w:r w:rsidRPr="005B1E77">
        <w:rPr>
          <w:rFonts w:ascii="Arial" w:eastAsia="Arial" w:hAnsi="Arial" w:cs="Arial"/>
          <w:color w:val="000000" w:themeColor="text1"/>
          <w:sz w:val="23"/>
          <w:szCs w:val="23"/>
        </w:rPr>
        <w:t xml:space="preserve"> s</w:t>
      </w:r>
      <w:r w:rsidRPr="005B1E77">
        <w:rPr>
          <w:rFonts w:ascii="Arial" w:hAnsi="Arial" w:cs="Arial"/>
          <w:color w:val="000000" w:themeColor="text1"/>
          <w:sz w:val="23"/>
          <w:szCs w:val="23"/>
        </w:rPr>
        <w:t>esión,</w:t>
      </w:r>
      <w:r w:rsidRPr="005B1E77">
        <w:rPr>
          <w:rFonts w:ascii="Arial" w:eastAsia="Arial" w:hAnsi="Arial" w:cs="Arial"/>
          <w:color w:val="000000" w:themeColor="text1"/>
          <w:sz w:val="23"/>
          <w:szCs w:val="23"/>
        </w:rPr>
        <w:t xml:space="preserve"> e</w:t>
      </w:r>
      <w:r w:rsidRPr="005B1E77">
        <w:rPr>
          <w:rFonts w:ascii="Arial" w:hAnsi="Arial" w:cs="Arial"/>
          <w:color w:val="000000" w:themeColor="text1"/>
          <w:sz w:val="23"/>
          <w:szCs w:val="23"/>
        </w:rPr>
        <w:t>l</w:t>
      </w:r>
      <w:r w:rsidRPr="005B1E77">
        <w:rPr>
          <w:rFonts w:ascii="Arial" w:eastAsia="Arial" w:hAnsi="Arial" w:cs="Arial"/>
          <w:color w:val="000000" w:themeColor="text1"/>
          <w:sz w:val="23"/>
          <w:szCs w:val="23"/>
        </w:rPr>
        <w:t xml:space="preserve"> Ciudadano Pedro Bernardo Carvajal Maldonado, D</w:t>
      </w:r>
      <w:r w:rsidRPr="005B1E77">
        <w:rPr>
          <w:rFonts w:ascii="Arial" w:hAnsi="Arial" w:cs="Arial"/>
          <w:color w:val="000000" w:themeColor="text1"/>
          <w:sz w:val="23"/>
          <w:szCs w:val="23"/>
        </w:rPr>
        <w:t>irector General del Instituto de Justicia Alternativa del Estado y Presidente del Consejo, da</w:t>
      </w:r>
      <w:r w:rsidRPr="005B1E77">
        <w:rPr>
          <w:rFonts w:ascii="Arial" w:eastAsia="Arial" w:hAnsi="Arial" w:cs="Arial"/>
          <w:color w:val="000000" w:themeColor="text1"/>
          <w:sz w:val="23"/>
          <w:szCs w:val="23"/>
        </w:rPr>
        <w:t xml:space="preserve"> </w:t>
      </w:r>
      <w:r w:rsidRPr="005B1E77">
        <w:rPr>
          <w:rFonts w:ascii="Arial" w:hAnsi="Arial" w:cs="Arial"/>
          <w:color w:val="000000" w:themeColor="text1"/>
          <w:sz w:val="23"/>
          <w:szCs w:val="23"/>
        </w:rPr>
        <w:t>la</w:t>
      </w:r>
      <w:r w:rsidRPr="005B1E77">
        <w:rPr>
          <w:rFonts w:ascii="Arial" w:eastAsia="Arial" w:hAnsi="Arial" w:cs="Arial"/>
          <w:color w:val="000000" w:themeColor="text1"/>
          <w:sz w:val="23"/>
          <w:szCs w:val="23"/>
        </w:rPr>
        <w:t xml:space="preserve"> </w:t>
      </w:r>
      <w:r w:rsidRPr="005B1E77">
        <w:rPr>
          <w:rFonts w:ascii="Arial" w:hAnsi="Arial" w:cs="Arial"/>
          <w:color w:val="000000" w:themeColor="text1"/>
          <w:sz w:val="23"/>
          <w:szCs w:val="23"/>
        </w:rPr>
        <w:t>bienvenida</w:t>
      </w:r>
      <w:r w:rsidRPr="005B1E77">
        <w:rPr>
          <w:rFonts w:ascii="Arial" w:eastAsia="Arial" w:hAnsi="Arial" w:cs="Arial"/>
          <w:color w:val="000000" w:themeColor="text1"/>
          <w:sz w:val="23"/>
          <w:szCs w:val="23"/>
        </w:rPr>
        <w:t xml:space="preserve"> </w:t>
      </w:r>
      <w:r w:rsidRPr="005B1E77">
        <w:rPr>
          <w:rFonts w:ascii="Arial" w:hAnsi="Arial" w:cs="Arial"/>
          <w:color w:val="000000" w:themeColor="text1"/>
          <w:sz w:val="23"/>
          <w:szCs w:val="23"/>
        </w:rPr>
        <w:t>a</w:t>
      </w:r>
      <w:r w:rsidRPr="005B1E77">
        <w:rPr>
          <w:rFonts w:ascii="Arial" w:eastAsia="Arial" w:hAnsi="Arial" w:cs="Arial"/>
          <w:color w:val="000000" w:themeColor="text1"/>
          <w:sz w:val="23"/>
          <w:szCs w:val="23"/>
        </w:rPr>
        <w:t xml:space="preserve"> </w:t>
      </w:r>
      <w:r w:rsidRPr="005B1E77">
        <w:rPr>
          <w:rFonts w:ascii="Arial" w:hAnsi="Arial" w:cs="Arial"/>
          <w:color w:val="000000" w:themeColor="text1"/>
          <w:sz w:val="23"/>
          <w:szCs w:val="23"/>
        </w:rPr>
        <w:t>los</w:t>
      </w:r>
      <w:r w:rsidRPr="005B1E77">
        <w:rPr>
          <w:rFonts w:ascii="Arial" w:eastAsia="Arial" w:hAnsi="Arial" w:cs="Arial"/>
          <w:color w:val="000000" w:themeColor="text1"/>
          <w:sz w:val="23"/>
          <w:szCs w:val="23"/>
        </w:rPr>
        <w:t xml:space="preserve"> </w:t>
      </w:r>
      <w:r w:rsidRPr="005B1E77">
        <w:rPr>
          <w:rFonts w:ascii="Arial" w:hAnsi="Arial" w:cs="Arial"/>
          <w:color w:val="000000" w:themeColor="text1"/>
          <w:sz w:val="23"/>
          <w:szCs w:val="23"/>
        </w:rPr>
        <w:t>asistentes</w:t>
      </w:r>
      <w:r w:rsidRPr="005B1E77">
        <w:rPr>
          <w:rFonts w:ascii="Arial" w:eastAsia="Arial" w:hAnsi="Arial" w:cs="Arial"/>
          <w:color w:val="000000" w:themeColor="text1"/>
          <w:sz w:val="23"/>
          <w:szCs w:val="23"/>
        </w:rPr>
        <w:t xml:space="preserve">. Acto seguido concede el uso de la voz </w:t>
      </w:r>
      <w:r w:rsidRPr="005B1E77">
        <w:rPr>
          <w:rFonts w:ascii="Arial" w:hAnsi="Arial" w:cs="Arial"/>
          <w:color w:val="000000" w:themeColor="text1"/>
          <w:sz w:val="23"/>
          <w:szCs w:val="23"/>
        </w:rPr>
        <w:t>al</w:t>
      </w:r>
      <w:r w:rsidRPr="005B1E77">
        <w:rPr>
          <w:rFonts w:ascii="Arial" w:eastAsia="Arial" w:hAnsi="Arial" w:cs="Arial"/>
          <w:color w:val="000000" w:themeColor="text1"/>
          <w:sz w:val="23"/>
          <w:szCs w:val="23"/>
        </w:rPr>
        <w:t xml:space="preserve"> L</w:t>
      </w:r>
      <w:r w:rsidRPr="005B1E77">
        <w:rPr>
          <w:rFonts w:ascii="Arial" w:hAnsi="Arial" w:cs="Arial"/>
          <w:color w:val="000000" w:themeColor="text1"/>
          <w:sz w:val="23"/>
          <w:szCs w:val="23"/>
        </w:rPr>
        <w:t xml:space="preserve">icenciado Ignacio Alfonso Rejón Cervantes, Secretario Técnico del Instituto, quien en primer término, dio cuenta del oficio DGJ-ANNF-321/2016 recibido el </w:t>
      </w:r>
      <w:r w:rsidR="00CC2638" w:rsidRPr="005B1E77">
        <w:rPr>
          <w:rFonts w:ascii="Arial" w:hAnsi="Arial" w:cs="Arial"/>
          <w:color w:val="000000" w:themeColor="text1"/>
          <w:sz w:val="23"/>
          <w:szCs w:val="23"/>
        </w:rPr>
        <w:t>d</w:t>
      </w:r>
      <w:r w:rsidR="00AC42A5" w:rsidRPr="005B1E77">
        <w:rPr>
          <w:rFonts w:ascii="Arial" w:hAnsi="Arial" w:cs="Arial"/>
          <w:color w:val="000000" w:themeColor="text1"/>
          <w:sz w:val="23"/>
          <w:szCs w:val="23"/>
        </w:rPr>
        <w:t xml:space="preserve">ía </w:t>
      </w:r>
      <w:r w:rsidRPr="005B1E77">
        <w:rPr>
          <w:rFonts w:ascii="Arial" w:hAnsi="Arial" w:cs="Arial"/>
          <w:color w:val="000000" w:themeColor="text1"/>
          <w:sz w:val="23"/>
          <w:szCs w:val="23"/>
        </w:rPr>
        <w:t>04 cuatro de noviembre del año en curso, que suscribe la Maestra Martha Gloria Gómez Hernández Subsecretario de Asuntos Jurídicos de la Secretaría General de Gobierno de Jalisco, dirigido al Director General del Instituto Pedro Bernardo Carvajal Maldonado, que en lo substancial contiene lo siguiente:</w:t>
      </w:r>
    </w:p>
    <w:p w:rsidR="00BC21FD" w:rsidRPr="005B1E77" w:rsidRDefault="00BC21FD" w:rsidP="00BC21FD">
      <w:pPr>
        <w:spacing w:line="276" w:lineRule="auto"/>
        <w:contextualSpacing/>
        <w:jc w:val="both"/>
        <w:rPr>
          <w:rFonts w:ascii="Arial" w:hAnsi="Arial" w:cs="Arial"/>
          <w:color w:val="000000" w:themeColor="text1"/>
          <w:sz w:val="23"/>
          <w:szCs w:val="23"/>
        </w:rPr>
      </w:pPr>
    </w:p>
    <w:p w:rsidR="00BC21FD" w:rsidRPr="005B1E77" w:rsidRDefault="00BC21FD" w:rsidP="00BC21FD">
      <w:pPr>
        <w:spacing w:line="276" w:lineRule="auto"/>
        <w:contextualSpacing/>
        <w:jc w:val="both"/>
        <w:rPr>
          <w:rFonts w:ascii="Arial" w:hAnsi="Arial" w:cs="Arial"/>
          <w:color w:val="000000" w:themeColor="text1"/>
          <w:sz w:val="23"/>
          <w:szCs w:val="23"/>
        </w:rPr>
      </w:pPr>
      <w:r w:rsidRPr="005B1E77">
        <w:rPr>
          <w:rFonts w:ascii="Arial" w:hAnsi="Arial" w:cs="Arial"/>
          <w:color w:val="000000" w:themeColor="text1"/>
          <w:sz w:val="23"/>
          <w:szCs w:val="23"/>
        </w:rPr>
        <w:t xml:space="preserve">“Con fundamento en lo dispuesto por los artículos 46 de la Constitución Política del Estado; 6 fracción I, 7 fracción I, 12 fracción I de la Ley Orgánica del Poder Ejecutivo del Estado; 1, 3, 5 fracción II, 8 fracciones I y IX y 12 bis fracción XI del Reglamento Interior de la Secretaría General de Gobierno, todos los ordenamientos de esta entidad federativa; le hago de su conocimiento que el Ciudadano Gobernador mediante acuerdo de fecha 24 de octubre de 2016 y con efectos a partir de la misma, tuvo a bien designar al Ciudadano CARLOS OSCAR TREJO HERRERA, en su carácter de Procurador </w:t>
      </w:r>
      <w:r w:rsidRPr="005B1E77">
        <w:rPr>
          <w:rFonts w:ascii="Arial" w:hAnsi="Arial" w:cs="Arial"/>
          <w:color w:val="000000" w:themeColor="text1"/>
          <w:sz w:val="23"/>
          <w:szCs w:val="23"/>
        </w:rPr>
        <w:lastRenderedPageBreak/>
        <w:t>Social del Estado, como Representante del Poder Ejecutivo en el Consejo del Instituto de Justicia Alternativa del Estado de Jalisco.</w:t>
      </w:r>
    </w:p>
    <w:p w:rsidR="00BC21FD" w:rsidRPr="005B1E77" w:rsidRDefault="00BC21FD" w:rsidP="00BC21FD">
      <w:pPr>
        <w:spacing w:line="276" w:lineRule="auto"/>
        <w:contextualSpacing/>
        <w:jc w:val="both"/>
        <w:rPr>
          <w:rFonts w:ascii="Arial" w:hAnsi="Arial" w:cs="Arial"/>
          <w:color w:val="000000" w:themeColor="text1"/>
          <w:sz w:val="23"/>
          <w:szCs w:val="23"/>
        </w:rPr>
      </w:pPr>
    </w:p>
    <w:p w:rsidR="00BC21FD" w:rsidRPr="005B1E77" w:rsidRDefault="00BC21FD" w:rsidP="00BC21FD">
      <w:pPr>
        <w:spacing w:line="276" w:lineRule="auto"/>
        <w:contextualSpacing/>
        <w:jc w:val="both"/>
        <w:rPr>
          <w:rFonts w:ascii="Arial" w:hAnsi="Arial" w:cs="Arial"/>
          <w:color w:val="000000" w:themeColor="text1"/>
          <w:sz w:val="23"/>
          <w:szCs w:val="23"/>
        </w:rPr>
      </w:pPr>
      <w:r w:rsidRPr="005B1E77">
        <w:rPr>
          <w:rFonts w:ascii="Arial" w:hAnsi="Arial" w:cs="Arial"/>
          <w:color w:val="000000" w:themeColor="text1"/>
          <w:sz w:val="23"/>
          <w:szCs w:val="23"/>
        </w:rPr>
        <w:t>En uso de la voz la Consejera Martha Gloria Gómez Hernández, agrega que esta designación se realizó en sustitución del Maestro Rafael Castellanos.</w:t>
      </w:r>
    </w:p>
    <w:p w:rsidR="00BC21FD" w:rsidRPr="005B1E77" w:rsidRDefault="00BC21FD" w:rsidP="00BC21FD">
      <w:pPr>
        <w:spacing w:line="276" w:lineRule="auto"/>
        <w:contextualSpacing/>
        <w:jc w:val="both"/>
        <w:rPr>
          <w:rFonts w:ascii="Arial" w:hAnsi="Arial" w:cs="Arial"/>
          <w:color w:val="000000" w:themeColor="text1"/>
          <w:sz w:val="23"/>
          <w:szCs w:val="23"/>
        </w:rPr>
      </w:pPr>
    </w:p>
    <w:p w:rsidR="00BC21FD" w:rsidRPr="005B1E77" w:rsidRDefault="00BC21FD" w:rsidP="00BC21FD">
      <w:pPr>
        <w:spacing w:line="276" w:lineRule="auto"/>
        <w:contextualSpacing/>
        <w:jc w:val="both"/>
        <w:rPr>
          <w:rFonts w:ascii="Arial" w:hAnsi="Arial" w:cs="Arial"/>
          <w:color w:val="000000" w:themeColor="text1"/>
          <w:sz w:val="23"/>
          <w:szCs w:val="23"/>
        </w:rPr>
      </w:pPr>
      <w:r w:rsidRPr="005B1E77">
        <w:rPr>
          <w:rFonts w:ascii="Arial" w:eastAsia="Arial" w:hAnsi="Arial" w:cs="Arial"/>
          <w:color w:val="000000" w:themeColor="text1"/>
          <w:sz w:val="23"/>
          <w:szCs w:val="23"/>
        </w:rPr>
        <w:t>Acto continuo el L</w:t>
      </w:r>
      <w:r w:rsidRPr="005B1E77">
        <w:rPr>
          <w:rFonts w:ascii="Arial" w:hAnsi="Arial" w:cs="Arial"/>
          <w:color w:val="000000" w:themeColor="text1"/>
          <w:sz w:val="23"/>
          <w:szCs w:val="23"/>
        </w:rPr>
        <w:t xml:space="preserve">icenciado Ignacio Alfonso Rejón Cervantes, dio cuenta del oficio 01-613/2016 recibido el 08 ocho de diciembre del año en curso, que suscribe el Magistrado José Félix Padilla, Presidente por Ministerio de Ley del Supremo Tribunal de Justicia y del Consejo de la Judicatura del Estado de Jalisco, dirigido al Director General del Instituto de Justicia Alternativa del </w:t>
      </w:r>
      <w:r w:rsidR="00DE11A2">
        <w:rPr>
          <w:rFonts w:ascii="Arial" w:hAnsi="Arial" w:cs="Arial"/>
          <w:color w:val="000000" w:themeColor="text1"/>
          <w:sz w:val="23"/>
          <w:szCs w:val="23"/>
        </w:rPr>
        <w:t>E</w:t>
      </w:r>
      <w:r w:rsidRPr="005B1E77">
        <w:rPr>
          <w:rFonts w:ascii="Arial" w:hAnsi="Arial" w:cs="Arial"/>
          <w:color w:val="000000" w:themeColor="text1"/>
          <w:sz w:val="23"/>
          <w:szCs w:val="23"/>
        </w:rPr>
        <w:t>stado de Jalisco, Pedro Bernardo Carvajal Maldonado, que en lo substancial contiene lo siguiente:</w:t>
      </w:r>
    </w:p>
    <w:p w:rsidR="0026458D" w:rsidRPr="005B1E77" w:rsidRDefault="0026458D" w:rsidP="00BC21FD">
      <w:pPr>
        <w:spacing w:line="276" w:lineRule="auto"/>
        <w:contextualSpacing/>
        <w:jc w:val="both"/>
        <w:rPr>
          <w:rFonts w:ascii="Arial" w:hAnsi="Arial" w:cs="Arial"/>
          <w:color w:val="000000" w:themeColor="text1"/>
          <w:sz w:val="23"/>
          <w:szCs w:val="23"/>
        </w:rPr>
      </w:pPr>
    </w:p>
    <w:p w:rsidR="00BC21FD" w:rsidRPr="005B1E77" w:rsidRDefault="00BC21FD" w:rsidP="00BC21FD">
      <w:pPr>
        <w:spacing w:line="276" w:lineRule="auto"/>
        <w:contextualSpacing/>
        <w:jc w:val="both"/>
        <w:rPr>
          <w:rFonts w:ascii="Arial" w:hAnsi="Arial" w:cs="Arial"/>
          <w:color w:val="000000" w:themeColor="text1"/>
          <w:sz w:val="23"/>
          <w:szCs w:val="23"/>
        </w:rPr>
      </w:pPr>
      <w:r w:rsidRPr="005B1E77">
        <w:rPr>
          <w:rFonts w:ascii="Arial" w:hAnsi="Arial" w:cs="Arial"/>
          <w:color w:val="000000" w:themeColor="text1"/>
          <w:sz w:val="23"/>
          <w:szCs w:val="23"/>
        </w:rPr>
        <w:t xml:space="preserve">“Por medio del presente le envío un cordial y afectuoso saludo, y le hago saber que nombro como mi suplente ante el Instituto a su digno cargo, para que me represente en cualquier tipo de reunión, con el uso de la voz y voto, al Magistrado José Carlos </w:t>
      </w:r>
      <w:r w:rsidR="00AC42A5" w:rsidRPr="005B1E77">
        <w:rPr>
          <w:rFonts w:ascii="Arial" w:hAnsi="Arial" w:cs="Arial"/>
          <w:color w:val="000000" w:themeColor="text1"/>
          <w:sz w:val="23"/>
          <w:szCs w:val="23"/>
        </w:rPr>
        <w:t>H</w:t>
      </w:r>
      <w:r w:rsidRPr="005B1E77">
        <w:rPr>
          <w:rFonts w:ascii="Arial" w:hAnsi="Arial" w:cs="Arial"/>
          <w:color w:val="000000" w:themeColor="text1"/>
          <w:sz w:val="23"/>
          <w:szCs w:val="23"/>
        </w:rPr>
        <w:t xml:space="preserve">errera </w:t>
      </w:r>
      <w:r w:rsidR="00AC42A5" w:rsidRPr="005B1E77">
        <w:rPr>
          <w:rFonts w:ascii="Arial" w:hAnsi="Arial" w:cs="Arial"/>
          <w:color w:val="000000" w:themeColor="text1"/>
          <w:sz w:val="23"/>
          <w:szCs w:val="23"/>
        </w:rPr>
        <w:t>P</w:t>
      </w:r>
      <w:r w:rsidRPr="005B1E77">
        <w:rPr>
          <w:rFonts w:ascii="Arial" w:hAnsi="Arial" w:cs="Arial"/>
          <w:color w:val="000000" w:themeColor="text1"/>
          <w:sz w:val="23"/>
          <w:szCs w:val="23"/>
        </w:rPr>
        <w:t>alacios, integrante de la Octava</w:t>
      </w:r>
      <w:r w:rsidR="00343DC7" w:rsidRPr="005B1E77">
        <w:rPr>
          <w:rFonts w:ascii="Arial" w:hAnsi="Arial" w:cs="Arial"/>
          <w:color w:val="000000" w:themeColor="text1"/>
          <w:sz w:val="23"/>
          <w:szCs w:val="23"/>
        </w:rPr>
        <w:t xml:space="preserve"> S</w:t>
      </w:r>
      <w:r w:rsidRPr="005B1E77">
        <w:rPr>
          <w:rFonts w:ascii="Arial" w:hAnsi="Arial" w:cs="Arial"/>
          <w:color w:val="000000" w:themeColor="text1"/>
          <w:sz w:val="23"/>
          <w:szCs w:val="23"/>
        </w:rPr>
        <w:t xml:space="preserve">ala en </w:t>
      </w:r>
      <w:r w:rsidR="00343DC7" w:rsidRPr="005B1E77">
        <w:rPr>
          <w:rFonts w:ascii="Arial" w:hAnsi="Arial" w:cs="Arial"/>
          <w:color w:val="000000" w:themeColor="text1"/>
          <w:sz w:val="23"/>
          <w:szCs w:val="23"/>
        </w:rPr>
        <w:t>M</w:t>
      </w:r>
      <w:r w:rsidRPr="005B1E77">
        <w:rPr>
          <w:rFonts w:ascii="Arial" w:hAnsi="Arial" w:cs="Arial"/>
          <w:color w:val="000000" w:themeColor="text1"/>
          <w:sz w:val="23"/>
          <w:szCs w:val="23"/>
        </w:rPr>
        <w:t xml:space="preserve">ateria Civil del Supremo Tribunal de Justicia del </w:t>
      </w:r>
      <w:r w:rsidR="00343DC7" w:rsidRPr="005B1E77">
        <w:rPr>
          <w:rFonts w:ascii="Arial" w:hAnsi="Arial" w:cs="Arial"/>
          <w:color w:val="000000" w:themeColor="text1"/>
          <w:sz w:val="23"/>
          <w:szCs w:val="23"/>
        </w:rPr>
        <w:t xml:space="preserve">Estado de Jalisco; </w:t>
      </w:r>
      <w:r w:rsidRPr="005B1E77">
        <w:rPr>
          <w:rFonts w:ascii="Arial" w:hAnsi="Arial" w:cs="Arial"/>
          <w:color w:val="000000" w:themeColor="text1"/>
          <w:sz w:val="23"/>
          <w:szCs w:val="23"/>
        </w:rPr>
        <w:t>de Conformidad con lo dispuesto por los artículos 33 y 34 de la Ley Orgánica del Poder Judicial del Estado de Jalisco; 38 fracción I del Reglamento del Supremo Tribunal de Justicia del Estado….”</w:t>
      </w:r>
    </w:p>
    <w:p w:rsidR="00BC21FD" w:rsidRPr="005B1E77" w:rsidRDefault="00BC21FD" w:rsidP="00BC21FD">
      <w:pPr>
        <w:pStyle w:val="Normal1"/>
        <w:spacing w:line="276" w:lineRule="auto"/>
        <w:ind w:left="720"/>
        <w:rPr>
          <w:b/>
          <w:color w:val="000000" w:themeColor="text1"/>
          <w:sz w:val="23"/>
          <w:szCs w:val="23"/>
        </w:rPr>
      </w:pPr>
    </w:p>
    <w:p w:rsidR="00BC21FD" w:rsidRPr="005B1E77" w:rsidRDefault="00BC21FD" w:rsidP="00E210FA">
      <w:pPr>
        <w:pStyle w:val="Normal1"/>
        <w:numPr>
          <w:ilvl w:val="0"/>
          <w:numId w:val="1"/>
        </w:numPr>
        <w:spacing w:line="276" w:lineRule="auto"/>
        <w:rPr>
          <w:b/>
          <w:color w:val="000000" w:themeColor="text1"/>
          <w:sz w:val="23"/>
          <w:szCs w:val="23"/>
        </w:rPr>
      </w:pPr>
      <w:r w:rsidRPr="005B1E77">
        <w:rPr>
          <w:rFonts w:eastAsia="Calibri"/>
          <w:b/>
          <w:color w:val="000000" w:themeColor="text1"/>
          <w:sz w:val="23"/>
          <w:szCs w:val="23"/>
        </w:rPr>
        <w:t>Lista</w:t>
      </w:r>
      <w:r w:rsidRPr="005B1E77">
        <w:rPr>
          <w:rFonts w:eastAsia="Arial"/>
          <w:b/>
          <w:color w:val="000000" w:themeColor="text1"/>
          <w:sz w:val="23"/>
          <w:szCs w:val="23"/>
        </w:rPr>
        <w:t xml:space="preserve"> </w:t>
      </w:r>
      <w:r w:rsidRPr="005B1E77">
        <w:rPr>
          <w:b/>
          <w:color w:val="000000" w:themeColor="text1"/>
          <w:sz w:val="23"/>
          <w:szCs w:val="23"/>
        </w:rPr>
        <w:t>de</w:t>
      </w:r>
      <w:r w:rsidRPr="005B1E77">
        <w:rPr>
          <w:rFonts w:eastAsia="Arial"/>
          <w:b/>
          <w:color w:val="000000" w:themeColor="text1"/>
          <w:sz w:val="23"/>
          <w:szCs w:val="23"/>
        </w:rPr>
        <w:t xml:space="preserve"> </w:t>
      </w:r>
      <w:r w:rsidRPr="005B1E77">
        <w:rPr>
          <w:b/>
          <w:color w:val="000000" w:themeColor="text1"/>
          <w:sz w:val="23"/>
          <w:szCs w:val="23"/>
        </w:rPr>
        <w:t>asistencia</w:t>
      </w:r>
      <w:r w:rsidRPr="005B1E77">
        <w:rPr>
          <w:rFonts w:eastAsia="Arial"/>
          <w:b/>
          <w:color w:val="000000" w:themeColor="text1"/>
          <w:sz w:val="23"/>
          <w:szCs w:val="23"/>
        </w:rPr>
        <w:t xml:space="preserve"> </w:t>
      </w:r>
      <w:r w:rsidRPr="005B1E77">
        <w:rPr>
          <w:b/>
          <w:color w:val="000000" w:themeColor="text1"/>
          <w:sz w:val="23"/>
          <w:szCs w:val="23"/>
        </w:rPr>
        <w:t>y</w:t>
      </w:r>
      <w:r w:rsidRPr="005B1E77">
        <w:rPr>
          <w:rFonts w:eastAsia="Arial"/>
          <w:b/>
          <w:color w:val="000000" w:themeColor="text1"/>
          <w:sz w:val="23"/>
          <w:szCs w:val="23"/>
        </w:rPr>
        <w:t xml:space="preserve"> </w:t>
      </w:r>
      <w:r w:rsidRPr="005B1E77">
        <w:rPr>
          <w:b/>
          <w:color w:val="000000" w:themeColor="text1"/>
          <w:sz w:val="23"/>
          <w:szCs w:val="23"/>
        </w:rPr>
        <w:t>declaración</w:t>
      </w:r>
      <w:r w:rsidRPr="005B1E77">
        <w:rPr>
          <w:rFonts w:eastAsia="Arial"/>
          <w:b/>
          <w:color w:val="000000" w:themeColor="text1"/>
          <w:sz w:val="23"/>
          <w:szCs w:val="23"/>
        </w:rPr>
        <w:t xml:space="preserve"> </w:t>
      </w:r>
      <w:r w:rsidRPr="005B1E77">
        <w:rPr>
          <w:b/>
          <w:color w:val="000000" w:themeColor="text1"/>
          <w:sz w:val="23"/>
          <w:szCs w:val="23"/>
        </w:rPr>
        <w:t>de</w:t>
      </w:r>
      <w:r w:rsidRPr="005B1E77">
        <w:rPr>
          <w:rFonts w:eastAsia="Arial"/>
          <w:b/>
          <w:color w:val="000000" w:themeColor="text1"/>
          <w:sz w:val="23"/>
          <w:szCs w:val="23"/>
        </w:rPr>
        <w:t xml:space="preserve"> </w:t>
      </w:r>
      <w:r w:rsidRPr="005B1E77">
        <w:rPr>
          <w:b/>
          <w:color w:val="000000" w:themeColor="text1"/>
          <w:sz w:val="23"/>
          <w:szCs w:val="23"/>
        </w:rPr>
        <w:t>quórum.</w:t>
      </w:r>
    </w:p>
    <w:p w:rsidR="00BC21FD" w:rsidRPr="005B1E77" w:rsidRDefault="00BC21FD" w:rsidP="00BC21FD">
      <w:pPr>
        <w:pStyle w:val="Normal1"/>
        <w:spacing w:line="276" w:lineRule="auto"/>
        <w:jc w:val="both"/>
        <w:rPr>
          <w:color w:val="000000" w:themeColor="text1"/>
          <w:sz w:val="23"/>
          <w:szCs w:val="23"/>
        </w:rPr>
      </w:pPr>
    </w:p>
    <w:p w:rsidR="00BC21FD" w:rsidRPr="005B1E77" w:rsidRDefault="00BC21FD" w:rsidP="00BC21FD">
      <w:pPr>
        <w:spacing w:line="276" w:lineRule="auto"/>
        <w:jc w:val="both"/>
        <w:rPr>
          <w:rFonts w:ascii="Arial" w:hAnsi="Arial" w:cs="Arial"/>
          <w:color w:val="000000" w:themeColor="text1"/>
          <w:sz w:val="23"/>
          <w:szCs w:val="23"/>
          <w:lang w:eastAsia="zh-CN"/>
        </w:rPr>
      </w:pPr>
      <w:r w:rsidRPr="005B1E77">
        <w:rPr>
          <w:rFonts w:ascii="Arial" w:hAnsi="Arial" w:cs="Arial"/>
          <w:color w:val="000000" w:themeColor="text1"/>
          <w:sz w:val="23"/>
          <w:szCs w:val="23"/>
          <w:lang w:eastAsia="zh-CN"/>
        </w:rPr>
        <w:t xml:space="preserve">El Licenciado Ignacio Alfonso Rejón Cervantes, pasó lista de asistencia; la cual fue firmada por los Consejeros del Instituto y se acompaña a esta acta, siendo parte integral de la misma y hace constar que se encuentran presentes seis de siete Consejeros que conforman este cuerpo colegiado, siendo cuatro titulares y dos suplentes, verificando que se cumplen los extremos del artículo 9 del Reglamento Interno del Instituto. Por lo tanto, </w:t>
      </w:r>
      <w:r w:rsidRPr="005B1E77">
        <w:rPr>
          <w:rFonts w:ascii="Arial" w:hAnsi="Arial" w:cs="Arial"/>
          <w:b/>
          <w:color w:val="000000" w:themeColor="text1"/>
          <w:sz w:val="23"/>
          <w:szCs w:val="23"/>
          <w:lang w:eastAsia="zh-CN"/>
        </w:rPr>
        <w:t>se declara que existe el quórum legal necesario para instalar la sesión y los acuerdos que se tomen serán legalmente válidos.</w:t>
      </w:r>
    </w:p>
    <w:p w:rsidR="00BC21FD" w:rsidRPr="005B1E77" w:rsidRDefault="00BC21FD" w:rsidP="00BC21FD">
      <w:pPr>
        <w:pStyle w:val="Normal1"/>
        <w:spacing w:line="276" w:lineRule="auto"/>
        <w:jc w:val="both"/>
        <w:rPr>
          <w:b/>
          <w:color w:val="000000" w:themeColor="text1"/>
          <w:sz w:val="23"/>
          <w:szCs w:val="23"/>
        </w:rPr>
      </w:pPr>
    </w:p>
    <w:p w:rsidR="00BC21FD" w:rsidRPr="005B1E77" w:rsidRDefault="00BC21FD" w:rsidP="00E210FA">
      <w:pPr>
        <w:numPr>
          <w:ilvl w:val="0"/>
          <w:numId w:val="1"/>
        </w:numPr>
        <w:spacing w:line="276" w:lineRule="auto"/>
        <w:jc w:val="both"/>
        <w:rPr>
          <w:rFonts w:ascii="Arial" w:hAnsi="Arial" w:cs="Arial"/>
          <w:b/>
          <w:color w:val="000000" w:themeColor="text1"/>
          <w:sz w:val="23"/>
          <w:szCs w:val="23"/>
          <w:lang w:eastAsia="es-MX"/>
        </w:rPr>
      </w:pPr>
      <w:r w:rsidRPr="005B1E77">
        <w:rPr>
          <w:rFonts w:ascii="Arial" w:hAnsi="Arial" w:cs="Arial"/>
          <w:b/>
          <w:color w:val="000000" w:themeColor="text1"/>
          <w:sz w:val="23"/>
          <w:szCs w:val="23"/>
          <w:lang w:eastAsia="es-MX"/>
        </w:rPr>
        <w:t>Aprobación del orden del día.</w:t>
      </w:r>
    </w:p>
    <w:p w:rsidR="00BC21FD" w:rsidRPr="005B1E77" w:rsidRDefault="00BC21FD" w:rsidP="00BC21FD">
      <w:pPr>
        <w:spacing w:line="276" w:lineRule="auto"/>
        <w:jc w:val="both"/>
        <w:rPr>
          <w:rFonts w:ascii="Arial" w:hAnsi="Arial" w:cs="Arial"/>
          <w:color w:val="000000" w:themeColor="text1"/>
          <w:sz w:val="23"/>
          <w:szCs w:val="23"/>
        </w:rPr>
      </w:pPr>
    </w:p>
    <w:p w:rsidR="00BC21FD" w:rsidRPr="005B1E77" w:rsidRDefault="00BC21FD" w:rsidP="00BC21FD">
      <w:pPr>
        <w:spacing w:line="276" w:lineRule="auto"/>
        <w:jc w:val="both"/>
        <w:rPr>
          <w:rFonts w:ascii="Arial" w:hAnsi="Arial" w:cs="Arial"/>
          <w:color w:val="000000" w:themeColor="text1"/>
          <w:sz w:val="23"/>
          <w:szCs w:val="23"/>
        </w:rPr>
      </w:pPr>
      <w:r w:rsidRPr="005B1E77">
        <w:rPr>
          <w:rFonts w:ascii="Arial" w:hAnsi="Arial" w:cs="Arial"/>
          <w:color w:val="000000" w:themeColor="text1"/>
          <w:sz w:val="23"/>
          <w:szCs w:val="23"/>
        </w:rPr>
        <w:t>A continuación, el Licenciado Ignacio Alfonso Rejón Cervantes, Secretario Técnico del Consejo, da lectura a la propuesta del orden del día para la Vigésima Segunda Sesión Extraordinaria del Consejo del Instituto de Justicia Alternativa del Estado, de fecha 13 trece de diciembre de</w:t>
      </w:r>
      <w:r w:rsidR="00DE11A2">
        <w:rPr>
          <w:rFonts w:ascii="Arial" w:hAnsi="Arial" w:cs="Arial"/>
          <w:color w:val="000000" w:themeColor="text1"/>
          <w:sz w:val="23"/>
          <w:szCs w:val="23"/>
        </w:rPr>
        <w:t>l año</w:t>
      </w:r>
      <w:r w:rsidRPr="005B1E77">
        <w:rPr>
          <w:rFonts w:ascii="Arial" w:hAnsi="Arial" w:cs="Arial"/>
          <w:color w:val="000000" w:themeColor="text1"/>
          <w:sz w:val="23"/>
          <w:szCs w:val="23"/>
        </w:rPr>
        <w:t xml:space="preserve"> 2016 dos mil dieciséis, mismo que consta de los siguientes puntos:</w:t>
      </w:r>
    </w:p>
    <w:p w:rsidR="00BC21FD" w:rsidRPr="005B1E77" w:rsidRDefault="00BC21FD" w:rsidP="00E210FA">
      <w:pPr>
        <w:pStyle w:val="Prrafodelista"/>
        <w:numPr>
          <w:ilvl w:val="0"/>
          <w:numId w:val="6"/>
        </w:numPr>
        <w:spacing w:line="240" w:lineRule="atLeast"/>
        <w:jc w:val="both"/>
        <w:rPr>
          <w:rFonts w:ascii="Arial" w:hAnsi="Arial" w:cs="Arial"/>
          <w:bCs/>
          <w:sz w:val="23"/>
          <w:szCs w:val="23"/>
          <w:lang w:val="es-ES"/>
        </w:rPr>
      </w:pPr>
      <w:r w:rsidRPr="005B1E77">
        <w:rPr>
          <w:rFonts w:ascii="Arial" w:hAnsi="Arial" w:cs="Arial"/>
          <w:bCs/>
          <w:sz w:val="23"/>
          <w:szCs w:val="23"/>
          <w:lang w:val="es-ES"/>
        </w:rPr>
        <w:lastRenderedPageBreak/>
        <w:t>Lista de asistencia y en su caso declaración de quórum.</w:t>
      </w:r>
    </w:p>
    <w:p w:rsidR="00BC21FD" w:rsidRPr="005B1E77" w:rsidRDefault="00BC21FD" w:rsidP="00BC21FD">
      <w:pPr>
        <w:spacing w:line="240" w:lineRule="atLeast"/>
        <w:ind w:left="1429"/>
        <w:jc w:val="both"/>
        <w:rPr>
          <w:rFonts w:ascii="Arial" w:hAnsi="Arial" w:cs="Arial"/>
          <w:bCs/>
          <w:sz w:val="23"/>
          <w:szCs w:val="23"/>
          <w:lang w:val="es-ES"/>
        </w:rPr>
      </w:pPr>
    </w:p>
    <w:p w:rsidR="00BC21FD" w:rsidRPr="005B1E77" w:rsidRDefault="00BC21FD" w:rsidP="00E210FA">
      <w:pPr>
        <w:pStyle w:val="Prrafodelista"/>
        <w:numPr>
          <w:ilvl w:val="0"/>
          <w:numId w:val="6"/>
        </w:numPr>
        <w:spacing w:line="240" w:lineRule="atLeast"/>
        <w:jc w:val="both"/>
        <w:rPr>
          <w:rFonts w:ascii="Arial" w:hAnsi="Arial" w:cs="Arial"/>
          <w:bCs/>
          <w:sz w:val="23"/>
          <w:szCs w:val="23"/>
          <w:lang w:val="es-ES"/>
        </w:rPr>
      </w:pPr>
      <w:r w:rsidRPr="005B1E77">
        <w:rPr>
          <w:rFonts w:ascii="Arial" w:hAnsi="Arial" w:cs="Arial"/>
          <w:bCs/>
          <w:sz w:val="23"/>
          <w:szCs w:val="23"/>
          <w:lang w:val="es-ES"/>
        </w:rPr>
        <w:t>Lectura y aprobación del orden del día.</w:t>
      </w:r>
    </w:p>
    <w:p w:rsidR="00BC21FD" w:rsidRPr="005B1E77" w:rsidRDefault="00BC21FD" w:rsidP="00BC21FD">
      <w:pPr>
        <w:spacing w:line="240" w:lineRule="atLeast"/>
        <w:ind w:left="1429"/>
        <w:jc w:val="both"/>
        <w:rPr>
          <w:rFonts w:ascii="Arial" w:hAnsi="Arial" w:cs="Arial"/>
          <w:bCs/>
          <w:sz w:val="23"/>
          <w:szCs w:val="23"/>
          <w:lang w:val="es-ES"/>
        </w:rPr>
      </w:pPr>
    </w:p>
    <w:p w:rsidR="00BC21FD" w:rsidRPr="005B1E77" w:rsidRDefault="00BC21FD" w:rsidP="00E210FA">
      <w:pPr>
        <w:pStyle w:val="Prrafodelista"/>
        <w:numPr>
          <w:ilvl w:val="0"/>
          <w:numId w:val="6"/>
        </w:numPr>
        <w:spacing w:line="240" w:lineRule="atLeast"/>
        <w:jc w:val="both"/>
        <w:rPr>
          <w:sz w:val="23"/>
          <w:szCs w:val="23"/>
          <w:lang w:val="es-ES"/>
        </w:rPr>
      </w:pPr>
      <w:r w:rsidRPr="005B1E77">
        <w:rPr>
          <w:rFonts w:ascii="Arial" w:hAnsi="Arial" w:cs="Arial"/>
          <w:bCs/>
          <w:sz w:val="23"/>
          <w:szCs w:val="23"/>
          <w:lang w:val="es-ES"/>
        </w:rPr>
        <w:t>Ratificación del periodo de descanso correspondiente a los días 01 al 12 de mayo del presente año.</w:t>
      </w:r>
    </w:p>
    <w:p w:rsidR="00BC21FD" w:rsidRPr="005B1E77" w:rsidRDefault="00BC21FD" w:rsidP="00BC21FD">
      <w:pPr>
        <w:spacing w:line="240" w:lineRule="atLeast"/>
        <w:ind w:left="1429"/>
        <w:jc w:val="both"/>
        <w:rPr>
          <w:rFonts w:ascii="Arial" w:hAnsi="Arial" w:cs="Arial"/>
          <w:bCs/>
          <w:sz w:val="23"/>
          <w:szCs w:val="23"/>
          <w:lang w:val="es-ES"/>
        </w:rPr>
      </w:pPr>
    </w:p>
    <w:p w:rsidR="00BC21FD" w:rsidRPr="005B1E77" w:rsidRDefault="00BC21FD" w:rsidP="00E210FA">
      <w:pPr>
        <w:pStyle w:val="Prrafodelista"/>
        <w:numPr>
          <w:ilvl w:val="0"/>
          <w:numId w:val="6"/>
        </w:numPr>
        <w:spacing w:line="240" w:lineRule="atLeast"/>
        <w:jc w:val="both"/>
        <w:rPr>
          <w:bCs/>
          <w:sz w:val="23"/>
          <w:szCs w:val="23"/>
          <w:lang w:val="es-ES"/>
        </w:rPr>
      </w:pPr>
      <w:r w:rsidRPr="005B1E77">
        <w:rPr>
          <w:rFonts w:ascii="Arial" w:hAnsi="Arial" w:cs="Arial"/>
          <w:bCs/>
          <w:sz w:val="23"/>
          <w:szCs w:val="23"/>
          <w:lang w:val="es-ES"/>
        </w:rPr>
        <w:t>Presentación del Dictamen del ejercicio 2015 del Instituto de Justicia Alternativa del Estado, elaborado por el despacho de Contadores Públicos Guerrero y Santana, S.C. el cual se presentó ante la Auditoría Superior del Estado de Jalisco el día 29 de junio del 2016, dando cumplimiento a lo establecido en el artículo 53 de la Ley Superior de Fiscalización del Estado de Jalisco.</w:t>
      </w:r>
    </w:p>
    <w:p w:rsidR="00BC21FD" w:rsidRPr="005B1E77" w:rsidRDefault="00BC21FD" w:rsidP="00BC21FD">
      <w:pPr>
        <w:spacing w:line="276" w:lineRule="auto"/>
        <w:ind w:left="720"/>
        <w:contextualSpacing/>
        <w:rPr>
          <w:rFonts w:ascii="Arial" w:hAnsi="Arial" w:cs="Arial"/>
          <w:bCs/>
          <w:sz w:val="23"/>
          <w:szCs w:val="23"/>
          <w:lang w:eastAsia="en-US"/>
        </w:rPr>
      </w:pPr>
    </w:p>
    <w:p w:rsidR="00BC21FD" w:rsidRPr="005B1E77" w:rsidRDefault="00BC21FD" w:rsidP="00E210FA">
      <w:pPr>
        <w:pStyle w:val="Prrafodelista"/>
        <w:numPr>
          <w:ilvl w:val="0"/>
          <w:numId w:val="6"/>
        </w:numPr>
        <w:spacing w:line="240" w:lineRule="atLeast"/>
        <w:jc w:val="both"/>
        <w:rPr>
          <w:rFonts w:ascii="Arial" w:hAnsi="Arial" w:cs="Arial"/>
          <w:bCs/>
          <w:sz w:val="23"/>
          <w:szCs w:val="23"/>
          <w:lang w:val="es-ES"/>
        </w:rPr>
      </w:pPr>
      <w:r w:rsidRPr="005B1E77">
        <w:rPr>
          <w:rFonts w:ascii="Arial" w:hAnsi="Arial" w:cs="Arial"/>
          <w:bCs/>
          <w:sz w:val="23"/>
          <w:szCs w:val="23"/>
          <w:lang w:val="es-ES"/>
        </w:rPr>
        <w:t>Se da vista de los lineamientos para la certificación de Facilitadores Judiciales, especializados en mecanismos alternativos de solución de controversias en materia penal de los Poderes Judiciales de los Estados de la República Mexicana, los cuales fueron debidamente aprobados por la Comisión Nacional de Tribunales Superiores de Justicia del País CONATRIB, en el marco de la Reunión Nacional de fecha 06 de marzo del año 2015 y los cuales se remitieron al IJA y en consecuencia se instruya en esta sesión al Secretario Técnico del Instituto, para que realice con apoyo de la Coordinación Jurídica el trámite requerido ante el Periódico Oficial “El Estado de Jalisco”, para su debida publicación; cumpliendo así con el artículo PRIMERO transitorio de los lineamientos antes referidos. Lo anterior para posteriormente dar paso a la conformación del Comité Certificador, convocatoria y proceso de certificación de Facilitadores de éste Instituto en Materia Penal.</w:t>
      </w:r>
    </w:p>
    <w:p w:rsidR="00BC21FD" w:rsidRPr="005B1E77" w:rsidRDefault="00BC21FD" w:rsidP="00BC21FD">
      <w:pPr>
        <w:spacing w:line="276" w:lineRule="auto"/>
        <w:ind w:left="720"/>
        <w:contextualSpacing/>
        <w:rPr>
          <w:rFonts w:ascii="Arial" w:hAnsi="Arial" w:cs="Arial"/>
          <w:bCs/>
          <w:sz w:val="23"/>
          <w:szCs w:val="23"/>
          <w:lang w:eastAsia="en-US"/>
        </w:rPr>
      </w:pPr>
    </w:p>
    <w:p w:rsidR="00BC21FD" w:rsidRPr="005B1E77" w:rsidRDefault="00BC21FD" w:rsidP="00E210FA">
      <w:pPr>
        <w:pStyle w:val="Prrafodelista"/>
        <w:numPr>
          <w:ilvl w:val="0"/>
          <w:numId w:val="6"/>
        </w:numPr>
        <w:spacing w:line="240" w:lineRule="atLeast"/>
        <w:jc w:val="both"/>
        <w:rPr>
          <w:rFonts w:ascii="Arial" w:hAnsi="Arial" w:cs="Arial"/>
          <w:bCs/>
          <w:sz w:val="23"/>
          <w:szCs w:val="23"/>
          <w:lang w:val="es-ES"/>
        </w:rPr>
      </w:pPr>
      <w:r w:rsidRPr="005B1E77">
        <w:rPr>
          <w:rFonts w:ascii="Arial" w:hAnsi="Arial" w:cs="Arial"/>
          <w:bCs/>
          <w:sz w:val="23"/>
          <w:szCs w:val="23"/>
          <w:lang w:val="es-ES"/>
        </w:rPr>
        <w:t>Evaluación del desempeño del Director de Acreditación, Certificación y Evaluación, conforme a lo acordado en la Décima Sexta Sesión Extraordinaria del Consejo del Instituto de Justicia Alternativa del Estado, con objeto de darle continuidad en el cargo, así como por haber cumplido para ese efecto con los acuerdos del Consejo.</w:t>
      </w:r>
    </w:p>
    <w:p w:rsidR="00BC21FD" w:rsidRPr="005B1E77" w:rsidRDefault="00BC21FD" w:rsidP="00BC21FD">
      <w:pPr>
        <w:spacing w:line="240" w:lineRule="atLeast"/>
        <w:ind w:left="1429"/>
        <w:jc w:val="both"/>
        <w:rPr>
          <w:rFonts w:ascii="Arial" w:hAnsi="Arial" w:cs="Arial"/>
          <w:bCs/>
          <w:sz w:val="23"/>
          <w:szCs w:val="23"/>
          <w:lang w:val="es-ES"/>
        </w:rPr>
      </w:pPr>
    </w:p>
    <w:p w:rsidR="00BC21FD" w:rsidRPr="005B1E77" w:rsidRDefault="00BC21FD" w:rsidP="00E210FA">
      <w:pPr>
        <w:pStyle w:val="Prrafodelista"/>
        <w:numPr>
          <w:ilvl w:val="0"/>
          <w:numId w:val="6"/>
        </w:numPr>
        <w:spacing w:line="240" w:lineRule="atLeast"/>
        <w:jc w:val="both"/>
        <w:rPr>
          <w:rFonts w:ascii="Arial" w:hAnsi="Arial" w:cs="Arial"/>
          <w:bCs/>
          <w:sz w:val="23"/>
          <w:szCs w:val="23"/>
          <w:lang w:val="es-ES"/>
        </w:rPr>
      </w:pPr>
      <w:r w:rsidRPr="005B1E77">
        <w:rPr>
          <w:rFonts w:ascii="Arial" w:hAnsi="Arial" w:cs="Arial"/>
          <w:bCs/>
          <w:sz w:val="23"/>
          <w:szCs w:val="23"/>
          <w:lang w:val="es-ES"/>
        </w:rPr>
        <w:t>Seguimiento al último párrafo del punto VI de la orden del día de la Décima Sexta Sesión Extraordinaria del Consejo del Instituto de Justicia Alternativa del Estado, respecto al cumplimiento del Director de Métodos Alternos de Solución de Conflictos y Validación de presentar las evaluaciones de control y confianza.</w:t>
      </w:r>
    </w:p>
    <w:p w:rsidR="00BC21FD" w:rsidRPr="005B1E77" w:rsidRDefault="00BC21FD" w:rsidP="00E210FA">
      <w:pPr>
        <w:pStyle w:val="Prrafodelista"/>
        <w:numPr>
          <w:ilvl w:val="0"/>
          <w:numId w:val="6"/>
        </w:numPr>
        <w:spacing w:line="240" w:lineRule="atLeast"/>
        <w:jc w:val="both"/>
        <w:rPr>
          <w:rFonts w:ascii="Arial" w:hAnsi="Arial" w:cs="Arial"/>
          <w:bCs/>
          <w:sz w:val="23"/>
          <w:szCs w:val="23"/>
          <w:lang w:val="es-ES"/>
        </w:rPr>
      </w:pPr>
      <w:r w:rsidRPr="005B1E77">
        <w:rPr>
          <w:rFonts w:ascii="Arial" w:hAnsi="Arial" w:cs="Arial"/>
          <w:bCs/>
          <w:sz w:val="23"/>
          <w:szCs w:val="23"/>
          <w:lang w:val="es-ES"/>
        </w:rPr>
        <w:lastRenderedPageBreak/>
        <w:t>Integración y/o designación del Comité Disciplinario y Sancionador a que hace referencia el capítulo XV (De la terminación de las relaciones laborales) en sus artículos 68 fracción V y 69 del Reglamento de las Condiciones Generales de Trabajo para los Servidores Públicos del Instituto de Justicia Alternativa.</w:t>
      </w:r>
    </w:p>
    <w:p w:rsidR="00BC21FD" w:rsidRPr="005B1E77" w:rsidRDefault="00BC21FD" w:rsidP="00BC21FD">
      <w:pPr>
        <w:spacing w:line="276" w:lineRule="auto"/>
        <w:ind w:left="720"/>
        <w:contextualSpacing/>
        <w:rPr>
          <w:rFonts w:ascii="Arial" w:hAnsi="Arial" w:cs="Arial"/>
          <w:bCs/>
          <w:sz w:val="23"/>
          <w:szCs w:val="23"/>
          <w:lang w:val="es-ES" w:eastAsia="en-US"/>
        </w:rPr>
      </w:pPr>
    </w:p>
    <w:p w:rsidR="00BC21FD" w:rsidRPr="005B1E77" w:rsidRDefault="00BC21FD" w:rsidP="00E210FA">
      <w:pPr>
        <w:pStyle w:val="Prrafodelista"/>
        <w:numPr>
          <w:ilvl w:val="0"/>
          <w:numId w:val="6"/>
        </w:numPr>
        <w:spacing w:line="240" w:lineRule="atLeast"/>
        <w:jc w:val="both"/>
        <w:rPr>
          <w:rFonts w:ascii="Arial" w:hAnsi="Arial" w:cs="Arial"/>
          <w:bCs/>
          <w:sz w:val="23"/>
          <w:szCs w:val="23"/>
          <w:lang w:val="es-ES"/>
        </w:rPr>
      </w:pPr>
      <w:r w:rsidRPr="005B1E77">
        <w:rPr>
          <w:rFonts w:ascii="Arial" w:hAnsi="Arial" w:cs="Arial"/>
          <w:bCs/>
          <w:sz w:val="23"/>
          <w:szCs w:val="23"/>
          <w:lang w:val="es-ES"/>
        </w:rPr>
        <w:t>Modificación al presupuesto autorizado en la Décima Octava Sesión Extraordinaria del Consejo Instituto de Justicia Alternativa del Estado, debido a la negativa por la Secretaría de Planeación, Administración y Finanzas a depositar $1´030,000.00 por concepto de responsabilidad patrimonial, el cual fue aprobado por el Congreso del Estado para el ejercicio fiscal 2016.</w:t>
      </w:r>
    </w:p>
    <w:p w:rsidR="00BC21FD" w:rsidRPr="005B1E77" w:rsidRDefault="00BC21FD" w:rsidP="00BC21FD">
      <w:pPr>
        <w:spacing w:line="276" w:lineRule="auto"/>
        <w:ind w:left="720"/>
        <w:contextualSpacing/>
        <w:rPr>
          <w:rFonts w:ascii="Arial" w:hAnsi="Arial" w:cs="Arial"/>
          <w:bCs/>
          <w:sz w:val="23"/>
          <w:szCs w:val="23"/>
          <w:lang w:val="es-ES" w:eastAsia="en-US"/>
        </w:rPr>
      </w:pPr>
    </w:p>
    <w:p w:rsidR="00BC21FD" w:rsidRPr="005B1E77" w:rsidRDefault="00BC21FD" w:rsidP="00E210FA">
      <w:pPr>
        <w:pStyle w:val="Prrafodelista"/>
        <w:numPr>
          <w:ilvl w:val="0"/>
          <w:numId w:val="6"/>
        </w:numPr>
        <w:spacing w:line="240" w:lineRule="atLeast"/>
        <w:jc w:val="both"/>
        <w:rPr>
          <w:rFonts w:ascii="Arial" w:hAnsi="Arial" w:cs="Arial"/>
          <w:bCs/>
          <w:sz w:val="23"/>
          <w:szCs w:val="23"/>
          <w:lang w:val="es-ES"/>
        </w:rPr>
      </w:pPr>
      <w:r w:rsidRPr="005B1E77">
        <w:rPr>
          <w:rFonts w:ascii="Arial" w:hAnsi="Arial" w:cs="Arial"/>
          <w:bCs/>
          <w:sz w:val="23"/>
          <w:szCs w:val="23"/>
          <w:lang w:val="es-ES"/>
        </w:rPr>
        <w:t>Validación de la aplicación de los recursos económicos extraordinarios recibidos hasta el día de hoy por la Secretaría de Planeación, Administración y Finanzas a partir del mes de febrero, para el funcionamiento de las 9 Sedes Regionales durante el ejercicio 2016; así mismo se autorice utilizar los recursos pendientes de recibir para cubrir sueldos y demás requerimientos de cada Sede del Instituto de Justicia Alternativa del Estado.</w:t>
      </w:r>
    </w:p>
    <w:p w:rsidR="00BC21FD" w:rsidRPr="005B1E77" w:rsidRDefault="00BC21FD" w:rsidP="00BC21FD">
      <w:pPr>
        <w:spacing w:line="276" w:lineRule="auto"/>
        <w:ind w:left="720"/>
        <w:contextualSpacing/>
        <w:rPr>
          <w:rFonts w:ascii="Arial" w:hAnsi="Arial" w:cs="Arial"/>
          <w:bCs/>
          <w:sz w:val="23"/>
          <w:szCs w:val="23"/>
          <w:lang w:eastAsia="en-US"/>
        </w:rPr>
      </w:pPr>
    </w:p>
    <w:p w:rsidR="00BC21FD" w:rsidRPr="005B1E77" w:rsidRDefault="00BC21FD" w:rsidP="00FE461A">
      <w:pPr>
        <w:pStyle w:val="Prrafodelista"/>
        <w:spacing w:line="240" w:lineRule="atLeast"/>
        <w:ind w:left="1440"/>
        <w:jc w:val="both"/>
        <w:rPr>
          <w:rFonts w:ascii="Arial" w:hAnsi="Arial" w:cs="Arial"/>
          <w:bCs/>
          <w:sz w:val="23"/>
          <w:szCs w:val="23"/>
          <w:lang w:val="es-ES"/>
        </w:rPr>
      </w:pPr>
      <w:r w:rsidRPr="005B1E77">
        <w:rPr>
          <w:rFonts w:ascii="Arial" w:hAnsi="Arial" w:cs="Arial"/>
          <w:bCs/>
          <w:sz w:val="23"/>
          <w:szCs w:val="23"/>
          <w:lang w:val="es-ES"/>
        </w:rPr>
        <w:t>Lo anterior atendiendo a gestiones diversas, como lo son la reunión celebrada el día 2 de agosto del 2016, con el Secretario General de Gobierno Roberto López Lara, los Consejeros del Instituto Maestra Martha Gloria Gómez Hernández Subsecretaria de Asuntos Jurídicos y Maestro Rafael Castellanos entonces Fiscal Central ambos representantes del Poder Ejecutivo del Estado, y los Funcionarios de la Secretaría de Planeación,  Administración y Finanzas Lic. Hugo Alberto Michel Uribe Subsecretario de Finanzas y la Lic. María Guadalupe Cid Escobedo Directora General de Programación y Presupuesto, así como el Director General, Contralor,  Director de Administración y Planeación por régimen de suplencia y Jefe de Organización, Medios y Proyectos todos ellos del Instituto, así como la reunión celebrada el pasado día 06 de diciembre del 2016 con el Secretario General de Gobierno Roberto López Lara, en conjunto con el Director General, el Director de Administración y Planeación en régimen de suplencia y el Coordinador de la Unidad de Transparencia, los tres últimos del Instituto; entre otras gestiones más.</w:t>
      </w:r>
    </w:p>
    <w:p w:rsidR="00BC21FD" w:rsidRPr="005B1E77" w:rsidRDefault="00BC21FD" w:rsidP="00BC21FD">
      <w:pPr>
        <w:spacing w:line="240" w:lineRule="atLeast"/>
        <w:ind w:left="1429"/>
        <w:jc w:val="both"/>
        <w:rPr>
          <w:rFonts w:ascii="Arial" w:hAnsi="Arial" w:cs="Arial"/>
          <w:bCs/>
          <w:sz w:val="23"/>
          <w:szCs w:val="23"/>
          <w:lang w:val="es-ES"/>
        </w:rPr>
      </w:pPr>
    </w:p>
    <w:p w:rsidR="00BC21FD" w:rsidRPr="005B1E77" w:rsidRDefault="00BC21FD" w:rsidP="00E210FA">
      <w:pPr>
        <w:pStyle w:val="Prrafodelista"/>
        <w:numPr>
          <w:ilvl w:val="0"/>
          <w:numId w:val="6"/>
        </w:num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Informar sobre la creación de las Sedes Regionales (Colotlán y Cihuatlán), las cuales no se </w:t>
      </w:r>
      <w:proofErr w:type="spellStart"/>
      <w:r w:rsidRPr="005B1E77">
        <w:rPr>
          <w:rFonts w:ascii="Arial" w:hAnsi="Arial" w:cs="Arial"/>
          <w:bCs/>
          <w:sz w:val="23"/>
          <w:szCs w:val="23"/>
          <w:lang w:val="es-ES"/>
        </w:rPr>
        <w:t>aperturaron</w:t>
      </w:r>
      <w:proofErr w:type="spellEnd"/>
      <w:r w:rsidRPr="005B1E77">
        <w:rPr>
          <w:rFonts w:ascii="Arial" w:hAnsi="Arial" w:cs="Arial"/>
          <w:bCs/>
          <w:sz w:val="23"/>
          <w:szCs w:val="23"/>
          <w:lang w:val="es-ES"/>
        </w:rPr>
        <w:t xml:space="preserve"> por insuficiencia de recursos; en </w:t>
      </w:r>
      <w:r w:rsidRPr="005B1E77">
        <w:rPr>
          <w:rFonts w:ascii="Arial" w:hAnsi="Arial" w:cs="Arial"/>
          <w:bCs/>
          <w:sz w:val="23"/>
          <w:szCs w:val="23"/>
          <w:lang w:val="es-ES"/>
        </w:rPr>
        <w:lastRenderedPageBreak/>
        <w:t>ese sentido se giraron instrucciones al Director de Métodos Alternos de Solución de Conflictos y Validación, para que contactara a los Jueces Penales de Control y Oralidad de estos Distritos Judiciales, para que les ofrecieran los servicios del Instituto cuando así lo requirieran, según se instruyó mediante oficio OF- DIR 2381/2016 de fecha 15 de julio de 2016.</w:t>
      </w:r>
    </w:p>
    <w:p w:rsidR="00BC21FD" w:rsidRPr="005B1E77" w:rsidRDefault="00BC21FD" w:rsidP="00BC21FD">
      <w:pPr>
        <w:spacing w:line="240" w:lineRule="atLeast"/>
        <w:ind w:left="1429"/>
        <w:jc w:val="both"/>
        <w:rPr>
          <w:rFonts w:ascii="Arial" w:hAnsi="Arial" w:cs="Arial"/>
          <w:bCs/>
          <w:sz w:val="23"/>
          <w:szCs w:val="23"/>
          <w:lang w:val="es-ES"/>
        </w:rPr>
      </w:pPr>
    </w:p>
    <w:p w:rsidR="00BC21FD" w:rsidRPr="005B1E77" w:rsidRDefault="00BC21FD" w:rsidP="00E210FA">
      <w:pPr>
        <w:pStyle w:val="Prrafodelista"/>
        <w:numPr>
          <w:ilvl w:val="0"/>
          <w:numId w:val="6"/>
        </w:numPr>
        <w:spacing w:line="240" w:lineRule="atLeast"/>
        <w:jc w:val="both"/>
        <w:rPr>
          <w:rFonts w:ascii="Arial" w:hAnsi="Arial" w:cs="Arial"/>
          <w:bCs/>
          <w:sz w:val="23"/>
          <w:szCs w:val="23"/>
          <w:lang w:val="es-ES"/>
        </w:rPr>
      </w:pPr>
      <w:r w:rsidRPr="005B1E77">
        <w:rPr>
          <w:rFonts w:ascii="Arial" w:hAnsi="Arial" w:cs="Arial"/>
          <w:bCs/>
          <w:sz w:val="23"/>
          <w:szCs w:val="23"/>
          <w:lang w:val="es-ES"/>
        </w:rPr>
        <w:t>Fe de erratas y/o aclaración al acta de la Décima Sexta Sesión Extraordinaria, de fecha 03 de diciembre del año 2015 del Consejo del Instituto de Justicia Alternativa del Estado de Jalisco, en su punto IX de la orden del día (Solicitud de autorización para la transferencia entre partidas con objeto de atender distintos proyectos del Instituto al cierre del año).</w:t>
      </w:r>
    </w:p>
    <w:p w:rsidR="00BC21FD" w:rsidRPr="005B1E77" w:rsidRDefault="00BC21FD" w:rsidP="00BC21FD">
      <w:pPr>
        <w:spacing w:line="240" w:lineRule="atLeast"/>
        <w:ind w:left="1429"/>
        <w:jc w:val="both"/>
        <w:rPr>
          <w:rFonts w:ascii="Arial" w:hAnsi="Arial" w:cs="Arial"/>
          <w:bCs/>
          <w:sz w:val="23"/>
          <w:szCs w:val="23"/>
          <w:lang w:val="es-ES"/>
        </w:rPr>
      </w:pPr>
    </w:p>
    <w:p w:rsidR="00BC21FD" w:rsidRPr="005B1E77" w:rsidRDefault="00BC21FD" w:rsidP="00E210FA">
      <w:pPr>
        <w:pStyle w:val="Prrafodelista"/>
        <w:numPr>
          <w:ilvl w:val="0"/>
          <w:numId w:val="6"/>
        </w:numPr>
        <w:spacing w:line="240" w:lineRule="atLeast"/>
        <w:jc w:val="both"/>
        <w:rPr>
          <w:rFonts w:ascii="Arial" w:hAnsi="Arial" w:cs="Arial"/>
          <w:bCs/>
          <w:sz w:val="23"/>
          <w:szCs w:val="23"/>
          <w:lang w:val="es-ES"/>
        </w:rPr>
      </w:pPr>
      <w:r w:rsidRPr="005B1E77">
        <w:rPr>
          <w:rFonts w:ascii="Arial" w:hAnsi="Arial" w:cs="Arial"/>
          <w:bCs/>
          <w:sz w:val="23"/>
          <w:szCs w:val="23"/>
          <w:lang w:val="es-ES"/>
        </w:rPr>
        <w:t>Dar cuenta de procedimientos administrativos y legales del Instituto.</w:t>
      </w:r>
    </w:p>
    <w:p w:rsidR="00BC21FD" w:rsidRPr="005B1E77" w:rsidRDefault="00BC21FD" w:rsidP="00BC21FD">
      <w:pPr>
        <w:spacing w:line="240" w:lineRule="atLeast"/>
        <w:ind w:left="1429"/>
        <w:jc w:val="both"/>
        <w:rPr>
          <w:rFonts w:ascii="Arial" w:hAnsi="Arial" w:cs="Arial"/>
          <w:bCs/>
          <w:sz w:val="23"/>
          <w:szCs w:val="23"/>
          <w:lang w:val="es-ES"/>
        </w:rPr>
      </w:pPr>
    </w:p>
    <w:p w:rsidR="00BC21FD" w:rsidRPr="005B1E77" w:rsidRDefault="00BC21FD" w:rsidP="00E210FA">
      <w:pPr>
        <w:pStyle w:val="Prrafodelista"/>
        <w:numPr>
          <w:ilvl w:val="0"/>
          <w:numId w:val="6"/>
        </w:numPr>
        <w:spacing w:line="240" w:lineRule="atLeast"/>
        <w:jc w:val="both"/>
        <w:rPr>
          <w:rFonts w:ascii="Arial" w:hAnsi="Arial" w:cs="Arial"/>
          <w:bCs/>
          <w:sz w:val="23"/>
          <w:szCs w:val="23"/>
          <w:lang w:val="es-ES"/>
        </w:rPr>
      </w:pPr>
      <w:r w:rsidRPr="005B1E77">
        <w:rPr>
          <w:rFonts w:ascii="Arial" w:hAnsi="Arial" w:cs="Arial"/>
          <w:bCs/>
          <w:sz w:val="23"/>
          <w:szCs w:val="23"/>
          <w:lang w:val="es-ES"/>
        </w:rPr>
        <w:t>Lectura y aprobación del acta de la Vigésima Sesión Extraordinaria del Consejo del Instituto de Justicia Alternativa del Estado, celebrada el día 10 de febrero del año 2016.</w:t>
      </w:r>
    </w:p>
    <w:p w:rsidR="00BC21FD" w:rsidRPr="005B1E77" w:rsidRDefault="00BC21FD" w:rsidP="00BC21FD">
      <w:pPr>
        <w:spacing w:line="240" w:lineRule="atLeast"/>
        <w:jc w:val="both"/>
        <w:rPr>
          <w:rFonts w:ascii="Arial" w:hAnsi="Arial" w:cs="Arial"/>
          <w:bCs/>
          <w:sz w:val="23"/>
          <w:szCs w:val="23"/>
          <w:lang w:val="es-ES"/>
        </w:rPr>
      </w:pPr>
    </w:p>
    <w:p w:rsidR="00BC21FD" w:rsidRPr="005B1E77" w:rsidRDefault="00BC21FD" w:rsidP="00E210FA">
      <w:pPr>
        <w:pStyle w:val="Prrafodelista"/>
        <w:numPr>
          <w:ilvl w:val="0"/>
          <w:numId w:val="6"/>
        </w:numPr>
        <w:spacing w:line="240" w:lineRule="atLeast"/>
        <w:jc w:val="both"/>
        <w:rPr>
          <w:rFonts w:ascii="Arial" w:hAnsi="Arial" w:cs="Arial"/>
          <w:bCs/>
          <w:sz w:val="23"/>
          <w:szCs w:val="23"/>
          <w:lang w:val="es-ES"/>
        </w:rPr>
      </w:pPr>
      <w:r w:rsidRPr="005B1E77">
        <w:rPr>
          <w:rFonts w:ascii="Arial" w:hAnsi="Arial" w:cs="Arial"/>
          <w:bCs/>
          <w:sz w:val="23"/>
          <w:szCs w:val="23"/>
          <w:lang w:val="es-ES"/>
        </w:rPr>
        <w:t>Lectura y aprobación del acta de la Vigésima Primera Sesión Extraordinaria del Consejo del Instituto de Justicia Alternativa del Estado, celebrada el día 11 de agosto del año 2016.</w:t>
      </w:r>
    </w:p>
    <w:p w:rsidR="00BC21FD" w:rsidRPr="005B1E77" w:rsidRDefault="00BC21FD" w:rsidP="00BC21FD">
      <w:pPr>
        <w:pStyle w:val="Sinespaciado"/>
        <w:spacing w:line="276" w:lineRule="auto"/>
        <w:ind w:left="709"/>
        <w:jc w:val="both"/>
        <w:rPr>
          <w:rStyle w:val="nfasis"/>
          <w:rFonts w:ascii="Arial" w:hAnsi="Arial" w:cs="Arial"/>
          <w:b w:val="0"/>
          <w:sz w:val="23"/>
          <w:szCs w:val="23"/>
        </w:rPr>
      </w:pPr>
    </w:p>
    <w:p w:rsidR="00BC21FD" w:rsidRPr="005B1E77" w:rsidRDefault="00BC21FD" w:rsidP="00BC21FD">
      <w:pPr>
        <w:pStyle w:val="Normal1"/>
        <w:spacing w:line="276" w:lineRule="auto"/>
        <w:jc w:val="both"/>
        <w:rPr>
          <w:color w:val="000000" w:themeColor="text1"/>
          <w:sz w:val="23"/>
          <w:szCs w:val="23"/>
        </w:rPr>
      </w:pPr>
      <w:r w:rsidRPr="005B1E77">
        <w:rPr>
          <w:color w:val="000000" w:themeColor="text1"/>
          <w:sz w:val="23"/>
          <w:szCs w:val="23"/>
        </w:rPr>
        <w:t>Acto seguido, el Secretario Técnico pregunta,</w:t>
      </w:r>
      <w:r w:rsidRPr="005B1E77">
        <w:rPr>
          <w:rFonts w:eastAsia="Arial"/>
          <w:color w:val="000000" w:themeColor="text1"/>
          <w:sz w:val="23"/>
          <w:szCs w:val="23"/>
        </w:rPr>
        <w:t xml:space="preserve"> </w:t>
      </w:r>
      <w:r w:rsidRPr="005B1E77">
        <w:rPr>
          <w:color w:val="000000" w:themeColor="text1"/>
          <w:sz w:val="23"/>
          <w:szCs w:val="23"/>
        </w:rPr>
        <w:t>si en votación económica se</w:t>
      </w:r>
      <w:r w:rsidRPr="005B1E77">
        <w:rPr>
          <w:rFonts w:eastAsia="Arial"/>
          <w:color w:val="000000" w:themeColor="text1"/>
          <w:sz w:val="23"/>
          <w:szCs w:val="23"/>
        </w:rPr>
        <w:t xml:space="preserve"> </w:t>
      </w:r>
      <w:r w:rsidRPr="005B1E77">
        <w:rPr>
          <w:color w:val="000000" w:themeColor="text1"/>
          <w:sz w:val="23"/>
          <w:szCs w:val="23"/>
        </w:rPr>
        <w:t>aprueba</w:t>
      </w:r>
      <w:r w:rsidRPr="005B1E77">
        <w:rPr>
          <w:rFonts w:eastAsia="Arial"/>
          <w:color w:val="000000" w:themeColor="text1"/>
          <w:sz w:val="23"/>
          <w:szCs w:val="23"/>
        </w:rPr>
        <w:t xml:space="preserve"> el </w:t>
      </w:r>
      <w:r w:rsidRPr="005B1E77">
        <w:rPr>
          <w:color w:val="000000" w:themeColor="text1"/>
          <w:sz w:val="23"/>
          <w:szCs w:val="23"/>
        </w:rPr>
        <w:t>orden</w:t>
      </w:r>
      <w:r w:rsidRPr="005B1E77">
        <w:rPr>
          <w:rFonts w:eastAsia="Arial"/>
          <w:color w:val="000000" w:themeColor="text1"/>
          <w:sz w:val="23"/>
          <w:szCs w:val="23"/>
        </w:rPr>
        <w:t xml:space="preserve"> </w:t>
      </w:r>
      <w:r w:rsidRPr="005B1E77">
        <w:rPr>
          <w:color w:val="000000" w:themeColor="text1"/>
          <w:sz w:val="23"/>
          <w:szCs w:val="23"/>
        </w:rPr>
        <w:t>del</w:t>
      </w:r>
      <w:r w:rsidRPr="005B1E77">
        <w:rPr>
          <w:rFonts w:eastAsia="Arial"/>
          <w:color w:val="000000" w:themeColor="text1"/>
          <w:sz w:val="23"/>
          <w:szCs w:val="23"/>
        </w:rPr>
        <w:t xml:space="preserve"> </w:t>
      </w:r>
      <w:r w:rsidRPr="005B1E77">
        <w:rPr>
          <w:color w:val="000000" w:themeColor="text1"/>
          <w:sz w:val="23"/>
          <w:szCs w:val="23"/>
        </w:rPr>
        <w:t>día</w:t>
      </w:r>
      <w:r w:rsidRPr="005B1E77">
        <w:rPr>
          <w:rFonts w:eastAsia="Arial"/>
          <w:color w:val="000000" w:themeColor="text1"/>
          <w:sz w:val="23"/>
          <w:szCs w:val="23"/>
        </w:rPr>
        <w:t xml:space="preserve"> para esta sesión</w:t>
      </w:r>
      <w:r w:rsidRPr="005B1E77">
        <w:rPr>
          <w:color w:val="000000" w:themeColor="text1"/>
          <w:sz w:val="23"/>
          <w:szCs w:val="23"/>
        </w:rPr>
        <w:t xml:space="preserve"> en los términos expuestos;</w:t>
      </w:r>
      <w:r w:rsidRPr="005B1E77">
        <w:rPr>
          <w:rFonts w:eastAsia="Arial"/>
          <w:color w:val="000000" w:themeColor="text1"/>
          <w:sz w:val="23"/>
          <w:szCs w:val="23"/>
        </w:rPr>
        <w:t xml:space="preserve"> propuesta </w:t>
      </w:r>
      <w:r w:rsidRPr="005B1E77">
        <w:rPr>
          <w:color w:val="000000" w:themeColor="text1"/>
          <w:sz w:val="23"/>
          <w:szCs w:val="23"/>
        </w:rPr>
        <w:t>que</w:t>
      </w:r>
      <w:r w:rsidRPr="005B1E77">
        <w:rPr>
          <w:rFonts w:eastAsia="Arial"/>
          <w:color w:val="000000" w:themeColor="text1"/>
          <w:sz w:val="23"/>
          <w:szCs w:val="23"/>
        </w:rPr>
        <w:t xml:space="preserve"> </w:t>
      </w:r>
      <w:r w:rsidRPr="005B1E77">
        <w:rPr>
          <w:color w:val="000000" w:themeColor="text1"/>
          <w:sz w:val="23"/>
          <w:szCs w:val="23"/>
        </w:rPr>
        <w:t>es</w:t>
      </w:r>
      <w:r w:rsidRPr="005B1E77">
        <w:rPr>
          <w:rFonts w:eastAsia="Arial"/>
          <w:color w:val="000000" w:themeColor="text1"/>
          <w:sz w:val="23"/>
          <w:szCs w:val="23"/>
        </w:rPr>
        <w:t xml:space="preserve"> </w:t>
      </w:r>
      <w:r w:rsidRPr="005B1E77">
        <w:rPr>
          <w:color w:val="000000" w:themeColor="text1"/>
          <w:sz w:val="23"/>
          <w:szCs w:val="23"/>
        </w:rPr>
        <w:t>aprobada</w:t>
      </w:r>
      <w:r w:rsidRPr="005B1E77">
        <w:rPr>
          <w:rFonts w:eastAsia="Arial"/>
          <w:color w:val="000000" w:themeColor="text1"/>
          <w:sz w:val="23"/>
          <w:szCs w:val="23"/>
        </w:rPr>
        <w:t xml:space="preserve"> </w:t>
      </w:r>
      <w:r w:rsidRPr="005B1E77">
        <w:rPr>
          <w:color w:val="000000" w:themeColor="text1"/>
          <w:sz w:val="23"/>
          <w:szCs w:val="23"/>
        </w:rPr>
        <w:t>por</w:t>
      </w:r>
      <w:r w:rsidRPr="005B1E77">
        <w:rPr>
          <w:rFonts w:eastAsia="Arial"/>
          <w:color w:val="000000" w:themeColor="text1"/>
          <w:sz w:val="23"/>
          <w:szCs w:val="23"/>
        </w:rPr>
        <w:t xml:space="preserve"> </w:t>
      </w:r>
      <w:r w:rsidRPr="005B1E77">
        <w:rPr>
          <w:color w:val="000000" w:themeColor="text1"/>
          <w:sz w:val="23"/>
          <w:szCs w:val="23"/>
        </w:rPr>
        <w:t>unanimidad</w:t>
      </w:r>
      <w:r w:rsidRPr="005B1E77">
        <w:rPr>
          <w:rFonts w:eastAsia="Arial"/>
          <w:color w:val="000000" w:themeColor="text1"/>
          <w:sz w:val="23"/>
          <w:szCs w:val="23"/>
        </w:rPr>
        <w:t xml:space="preserve"> </w:t>
      </w:r>
      <w:r w:rsidRPr="005B1E77">
        <w:rPr>
          <w:color w:val="000000" w:themeColor="text1"/>
          <w:sz w:val="23"/>
          <w:szCs w:val="23"/>
        </w:rPr>
        <w:t>por</w:t>
      </w:r>
      <w:r w:rsidRPr="005B1E77">
        <w:rPr>
          <w:rFonts w:eastAsia="Arial"/>
          <w:color w:val="000000" w:themeColor="text1"/>
          <w:sz w:val="23"/>
          <w:szCs w:val="23"/>
        </w:rPr>
        <w:t xml:space="preserve"> </w:t>
      </w:r>
      <w:r w:rsidRPr="005B1E77">
        <w:rPr>
          <w:color w:val="000000" w:themeColor="text1"/>
          <w:sz w:val="23"/>
          <w:szCs w:val="23"/>
        </w:rPr>
        <w:t>el</w:t>
      </w:r>
      <w:r w:rsidRPr="005B1E77">
        <w:rPr>
          <w:rFonts w:eastAsia="Arial"/>
          <w:color w:val="000000" w:themeColor="text1"/>
          <w:sz w:val="23"/>
          <w:szCs w:val="23"/>
        </w:rPr>
        <w:t xml:space="preserve"> </w:t>
      </w:r>
      <w:r w:rsidRPr="005B1E77">
        <w:rPr>
          <w:color w:val="000000" w:themeColor="text1"/>
          <w:sz w:val="23"/>
          <w:szCs w:val="23"/>
        </w:rPr>
        <w:t>Pleno</w:t>
      </w:r>
      <w:r w:rsidRPr="005B1E77">
        <w:rPr>
          <w:rFonts w:eastAsia="Arial"/>
          <w:color w:val="000000" w:themeColor="text1"/>
          <w:sz w:val="23"/>
          <w:szCs w:val="23"/>
        </w:rPr>
        <w:t xml:space="preserve"> </w:t>
      </w:r>
      <w:r w:rsidRPr="005B1E77">
        <w:rPr>
          <w:color w:val="000000" w:themeColor="text1"/>
          <w:sz w:val="23"/>
          <w:szCs w:val="23"/>
        </w:rPr>
        <w:t>del</w:t>
      </w:r>
      <w:r w:rsidRPr="005B1E77">
        <w:rPr>
          <w:rFonts w:eastAsia="Arial"/>
          <w:color w:val="000000" w:themeColor="text1"/>
          <w:sz w:val="23"/>
          <w:szCs w:val="23"/>
        </w:rPr>
        <w:t xml:space="preserve"> </w:t>
      </w:r>
      <w:r w:rsidRPr="005B1E77">
        <w:rPr>
          <w:color w:val="000000" w:themeColor="text1"/>
          <w:sz w:val="23"/>
          <w:szCs w:val="23"/>
        </w:rPr>
        <w:t>Consejo</w:t>
      </w:r>
      <w:r w:rsidRPr="005B1E77">
        <w:rPr>
          <w:rFonts w:eastAsia="Arial"/>
          <w:color w:val="000000" w:themeColor="text1"/>
          <w:sz w:val="23"/>
          <w:szCs w:val="23"/>
        </w:rPr>
        <w:t xml:space="preserve"> </w:t>
      </w:r>
      <w:r w:rsidRPr="005B1E77">
        <w:rPr>
          <w:color w:val="000000" w:themeColor="text1"/>
          <w:sz w:val="23"/>
          <w:szCs w:val="23"/>
        </w:rPr>
        <w:t>del</w:t>
      </w:r>
      <w:r w:rsidRPr="005B1E77">
        <w:rPr>
          <w:rFonts w:eastAsia="Arial"/>
          <w:color w:val="000000" w:themeColor="text1"/>
          <w:sz w:val="23"/>
          <w:szCs w:val="23"/>
        </w:rPr>
        <w:t xml:space="preserve"> </w:t>
      </w:r>
      <w:r w:rsidRPr="005B1E77">
        <w:rPr>
          <w:color w:val="000000" w:themeColor="text1"/>
          <w:sz w:val="23"/>
          <w:szCs w:val="23"/>
        </w:rPr>
        <w:t>Instituto</w:t>
      </w:r>
      <w:r w:rsidRPr="005B1E77">
        <w:rPr>
          <w:rFonts w:eastAsia="Arial"/>
          <w:color w:val="000000" w:themeColor="text1"/>
          <w:sz w:val="23"/>
          <w:szCs w:val="23"/>
        </w:rPr>
        <w:t xml:space="preserve"> </w:t>
      </w:r>
      <w:r w:rsidRPr="005B1E77">
        <w:rPr>
          <w:color w:val="000000" w:themeColor="text1"/>
          <w:sz w:val="23"/>
          <w:szCs w:val="23"/>
        </w:rPr>
        <w:t>de</w:t>
      </w:r>
      <w:r w:rsidRPr="005B1E77">
        <w:rPr>
          <w:rFonts w:eastAsia="Arial"/>
          <w:color w:val="000000" w:themeColor="text1"/>
          <w:sz w:val="23"/>
          <w:szCs w:val="23"/>
        </w:rPr>
        <w:t xml:space="preserve"> </w:t>
      </w:r>
      <w:r w:rsidRPr="005B1E77">
        <w:rPr>
          <w:color w:val="000000" w:themeColor="text1"/>
          <w:sz w:val="23"/>
          <w:szCs w:val="23"/>
        </w:rPr>
        <w:t>Justicia</w:t>
      </w:r>
      <w:r w:rsidRPr="005B1E77">
        <w:rPr>
          <w:rFonts w:eastAsia="Arial"/>
          <w:color w:val="000000" w:themeColor="text1"/>
          <w:sz w:val="23"/>
          <w:szCs w:val="23"/>
        </w:rPr>
        <w:t xml:space="preserve"> </w:t>
      </w:r>
      <w:r w:rsidRPr="005B1E77">
        <w:rPr>
          <w:color w:val="000000" w:themeColor="text1"/>
          <w:sz w:val="23"/>
          <w:szCs w:val="23"/>
        </w:rPr>
        <w:t>Alternativa</w:t>
      </w:r>
      <w:r w:rsidRPr="005B1E77">
        <w:rPr>
          <w:rFonts w:eastAsia="Arial"/>
          <w:color w:val="000000" w:themeColor="text1"/>
          <w:sz w:val="23"/>
          <w:szCs w:val="23"/>
        </w:rPr>
        <w:t xml:space="preserve"> </w:t>
      </w:r>
      <w:r w:rsidRPr="005B1E77">
        <w:rPr>
          <w:color w:val="000000" w:themeColor="text1"/>
          <w:sz w:val="23"/>
          <w:szCs w:val="23"/>
        </w:rPr>
        <w:t>del Estado</w:t>
      </w:r>
      <w:r w:rsidRPr="005B1E77">
        <w:rPr>
          <w:rFonts w:eastAsia="Arial"/>
          <w:color w:val="000000" w:themeColor="text1"/>
          <w:sz w:val="23"/>
          <w:szCs w:val="23"/>
        </w:rPr>
        <w:t xml:space="preserve"> </w:t>
      </w:r>
      <w:r w:rsidRPr="005B1E77">
        <w:rPr>
          <w:color w:val="000000" w:themeColor="text1"/>
          <w:sz w:val="23"/>
          <w:szCs w:val="23"/>
        </w:rPr>
        <w:t>en</w:t>
      </w:r>
      <w:r w:rsidRPr="005B1E77">
        <w:rPr>
          <w:rFonts w:eastAsia="Arial"/>
          <w:color w:val="000000" w:themeColor="text1"/>
          <w:sz w:val="23"/>
          <w:szCs w:val="23"/>
        </w:rPr>
        <w:t xml:space="preserve"> </w:t>
      </w:r>
      <w:r w:rsidRPr="005B1E77">
        <w:rPr>
          <w:color w:val="000000" w:themeColor="text1"/>
          <w:sz w:val="23"/>
          <w:szCs w:val="23"/>
        </w:rPr>
        <w:t>los</w:t>
      </w:r>
      <w:r w:rsidRPr="005B1E77">
        <w:rPr>
          <w:rFonts w:eastAsia="Arial"/>
          <w:color w:val="000000" w:themeColor="text1"/>
          <w:sz w:val="23"/>
          <w:szCs w:val="23"/>
        </w:rPr>
        <w:t xml:space="preserve"> </w:t>
      </w:r>
      <w:r w:rsidRPr="005B1E77">
        <w:rPr>
          <w:color w:val="000000" w:themeColor="text1"/>
          <w:sz w:val="23"/>
          <w:szCs w:val="23"/>
        </w:rPr>
        <w:t>siguientes</w:t>
      </w:r>
      <w:r w:rsidRPr="005B1E77">
        <w:rPr>
          <w:rFonts w:eastAsia="Arial"/>
          <w:color w:val="000000" w:themeColor="text1"/>
          <w:sz w:val="23"/>
          <w:szCs w:val="23"/>
        </w:rPr>
        <w:t xml:space="preserve"> </w:t>
      </w:r>
      <w:r w:rsidRPr="005B1E77">
        <w:rPr>
          <w:color w:val="000000" w:themeColor="text1"/>
          <w:sz w:val="23"/>
          <w:szCs w:val="23"/>
        </w:rPr>
        <w:t>términos:</w:t>
      </w:r>
    </w:p>
    <w:p w:rsidR="00BC21FD" w:rsidRPr="005B1E77" w:rsidRDefault="00BC21FD" w:rsidP="00BC21FD">
      <w:pPr>
        <w:pStyle w:val="Normal1"/>
        <w:spacing w:line="276" w:lineRule="auto"/>
        <w:jc w:val="both"/>
        <w:rPr>
          <w:color w:val="000000" w:themeColor="text1"/>
          <w:sz w:val="23"/>
          <w:szCs w:val="23"/>
        </w:rPr>
      </w:pPr>
    </w:p>
    <w:p w:rsidR="00BC21FD" w:rsidRPr="005B1E77" w:rsidRDefault="00BC21FD" w:rsidP="00BC21FD">
      <w:pPr>
        <w:pStyle w:val="Normal1"/>
        <w:spacing w:line="276" w:lineRule="auto"/>
        <w:jc w:val="both"/>
        <w:rPr>
          <w:b/>
          <w:color w:val="000000" w:themeColor="text1"/>
          <w:sz w:val="23"/>
          <w:szCs w:val="23"/>
        </w:rPr>
      </w:pPr>
      <w:r w:rsidRPr="005B1E77">
        <w:rPr>
          <w:b/>
          <w:color w:val="000000" w:themeColor="text1"/>
          <w:sz w:val="23"/>
          <w:szCs w:val="23"/>
        </w:rPr>
        <w:t>SE</w:t>
      </w:r>
      <w:r w:rsidRPr="005B1E77">
        <w:rPr>
          <w:rFonts w:eastAsia="Arial"/>
          <w:b/>
          <w:color w:val="000000" w:themeColor="text1"/>
          <w:sz w:val="23"/>
          <w:szCs w:val="23"/>
        </w:rPr>
        <w:t xml:space="preserve"> </w:t>
      </w:r>
      <w:r w:rsidRPr="005B1E77">
        <w:rPr>
          <w:b/>
          <w:color w:val="000000" w:themeColor="text1"/>
          <w:sz w:val="23"/>
          <w:szCs w:val="23"/>
        </w:rPr>
        <w:t>APRUEBA</w:t>
      </w:r>
      <w:r w:rsidRPr="005B1E77">
        <w:rPr>
          <w:rFonts w:eastAsia="Arial"/>
          <w:b/>
          <w:color w:val="000000" w:themeColor="text1"/>
          <w:sz w:val="23"/>
          <w:szCs w:val="23"/>
        </w:rPr>
        <w:t xml:space="preserve"> </w:t>
      </w:r>
      <w:r w:rsidRPr="005B1E77">
        <w:rPr>
          <w:b/>
          <w:color w:val="000000" w:themeColor="text1"/>
          <w:sz w:val="23"/>
          <w:szCs w:val="23"/>
        </w:rPr>
        <w:t>EL</w:t>
      </w:r>
      <w:r w:rsidRPr="005B1E77">
        <w:rPr>
          <w:rFonts w:eastAsia="Arial"/>
          <w:b/>
          <w:color w:val="000000" w:themeColor="text1"/>
          <w:sz w:val="23"/>
          <w:szCs w:val="23"/>
        </w:rPr>
        <w:t xml:space="preserve"> </w:t>
      </w:r>
      <w:r w:rsidRPr="005B1E77">
        <w:rPr>
          <w:b/>
          <w:color w:val="000000" w:themeColor="text1"/>
          <w:sz w:val="23"/>
          <w:szCs w:val="23"/>
        </w:rPr>
        <w:t>ORDEN</w:t>
      </w:r>
      <w:r w:rsidRPr="005B1E77">
        <w:rPr>
          <w:rFonts w:eastAsia="Arial"/>
          <w:b/>
          <w:color w:val="000000" w:themeColor="text1"/>
          <w:sz w:val="23"/>
          <w:szCs w:val="23"/>
        </w:rPr>
        <w:t xml:space="preserve"> </w:t>
      </w:r>
      <w:r w:rsidRPr="005B1E77">
        <w:rPr>
          <w:b/>
          <w:color w:val="000000" w:themeColor="text1"/>
          <w:sz w:val="23"/>
          <w:szCs w:val="23"/>
        </w:rPr>
        <w:t>DEL</w:t>
      </w:r>
      <w:r w:rsidRPr="005B1E77">
        <w:rPr>
          <w:rFonts w:eastAsia="Arial"/>
          <w:b/>
          <w:color w:val="000000" w:themeColor="text1"/>
          <w:sz w:val="23"/>
          <w:szCs w:val="23"/>
        </w:rPr>
        <w:t xml:space="preserve"> </w:t>
      </w:r>
      <w:r w:rsidRPr="005B1E77">
        <w:rPr>
          <w:b/>
          <w:color w:val="000000" w:themeColor="text1"/>
          <w:sz w:val="23"/>
          <w:szCs w:val="23"/>
        </w:rPr>
        <w:t>DÍA</w:t>
      </w:r>
      <w:r w:rsidRPr="005B1E77">
        <w:rPr>
          <w:rFonts w:eastAsia="Arial"/>
          <w:b/>
          <w:color w:val="000000" w:themeColor="text1"/>
          <w:sz w:val="23"/>
          <w:szCs w:val="23"/>
        </w:rPr>
        <w:t xml:space="preserve"> </w:t>
      </w:r>
      <w:r w:rsidRPr="005B1E77">
        <w:rPr>
          <w:b/>
          <w:color w:val="000000" w:themeColor="text1"/>
          <w:sz w:val="23"/>
          <w:szCs w:val="23"/>
        </w:rPr>
        <w:t>PARA</w:t>
      </w:r>
      <w:r w:rsidRPr="005B1E77">
        <w:rPr>
          <w:rFonts w:eastAsia="Arial"/>
          <w:b/>
          <w:color w:val="000000" w:themeColor="text1"/>
          <w:sz w:val="23"/>
          <w:szCs w:val="23"/>
        </w:rPr>
        <w:t xml:space="preserve"> LA VIGESIMA SEGUNDA </w:t>
      </w:r>
      <w:r w:rsidRPr="005B1E77">
        <w:rPr>
          <w:b/>
          <w:color w:val="000000" w:themeColor="text1"/>
          <w:sz w:val="23"/>
          <w:szCs w:val="23"/>
        </w:rPr>
        <w:t>SESIÓN</w:t>
      </w:r>
      <w:r w:rsidRPr="005B1E77">
        <w:rPr>
          <w:rFonts w:eastAsia="Arial"/>
          <w:b/>
          <w:color w:val="000000" w:themeColor="text1"/>
          <w:sz w:val="23"/>
          <w:szCs w:val="23"/>
        </w:rPr>
        <w:t xml:space="preserve"> EXTRAORDINARIA </w:t>
      </w:r>
      <w:r w:rsidRPr="005B1E77">
        <w:rPr>
          <w:b/>
          <w:color w:val="000000" w:themeColor="text1"/>
          <w:sz w:val="23"/>
          <w:szCs w:val="23"/>
        </w:rPr>
        <w:t>DEL</w:t>
      </w:r>
      <w:r w:rsidRPr="005B1E77">
        <w:rPr>
          <w:rFonts w:eastAsia="Arial"/>
          <w:b/>
          <w:color w:val="000000" w:themeColor="text1"/>
          <w:sz w:val="23"/>
          <w:szCs w:val="23"/>
        </w:rPr>
        <w:t xml:space="preserve"> </w:t>
      </w:r>
      <w:r w:rsidRPr="005B1E77">
        <w:rPr>
          <w:b/>
          <w:color w:val="000000" w:themeColor="text1"/>
          <w:sz w:val="23"/>
          <w:szCs w:val="23"/>
        </w:rPr>
        <w:t>CONSEJO</w:t>
      </w:r>
      <w:r w:rsidRPr="005B1E77">
        <w:rPr>
          <w:rFonts w:eastAsia="Arial"/>
          <w:b/>
          <w:color w:val="000000" w:themeColor="text1"/>
          <w:sz w:val="23"/>
          <w:szCs w:val="23"/>
        </w:rPr>
        <w:t xml:space="preserve"> </w:t>
      </w:r>
      <w:r w:rsidRPr="005B1E77">
        <w:rPr>
          <w:b/>
          <w:color w:val="000000" w:themeColor="text1"/>
          <w:sz w:val="23"/>
          <w:szCs w:val="23"/>
        </w:rPr>
        <w:t>DEL</w:t>
      </w:r>
      <w:r w:rsidRPr="005B1E77">
        <w:rPr>
          <w:rFonts w:eastAsia="Arial"/>
          <w:b/>
          <w:color w:val="000000" w:themeColor="text1"/>
          <w:sz w:val="23"/>
          <w:szCs w:val="23"/>
        </w:rPr>
        <w:t xml:space="preserve"> </w:t>
      </w:r>
      <w:r w:rsidRPr="005B1E77">
        <w:rPr>
          <w:b/>
          <w:color w:val="000000" w:themeColor="text1"/>
          <w:sz w:val="23"/>
          <w:szCs w:val="23"/>
        </w:rPr>
        <w:t>INSTITUTO</w:t>
      </w:r>
      <w:r w:rsidRPr="005B1E77">
        <w:rPr>
          <w:rFonts w:eastAsia="Arial"/>
          <w:b/>
          <w:color w:val="000000" w:themeColor="text1"/>
          <w:sz w:val="23"/>
          <w:szCs w:val="23"/>
        </w:rPr>
        <w:t xml:space="preserve"> </w:t>
      </w:r>
      <w:r w:rsidRPr="005B1E77">
        <w:rPr>
          <w:b/>
          <w:color w:val="000000" w:themeColor="text1"/>
          <w:sz w:val="23"/>
          <w:szCs w:val="23"/>
        </w:rPr>
        <w:t>DE</w:t>
      </w:r>
      <w:r w:rsidRPr="005B1E77">
        <w:rPr>
          <w:rFonts w:eastAsia="Arial"/>
          <w:b/>
          <w:color w:val="000000" w:themeColor="text1"/>
          <w:sz w:val="23"/>
          <w:szCs w:val="23"/>
        </w:rPr>
        <w:t xml:space="preserve"> </w:t>
      </w:r>
      <w:r w:rsidRPr="005B1E77">
        <w:rPr>
          <w:b/>
          <w:color w:val="000000" w:themeColor="text1"/>
          <w:sz w:val="23"/>
          <w:szCs w:val="23"/>
        </w:rPr>
        <w:t>JUSTICIA</w:t>
      </w:r>
      <w:r w:rsidRPr="005B1E77">
        <w:rPr>
          <w:rFonts w:eastAsia="Arial"/>
          <w:b/>
          <w:color w:val="000000" w:themeColor="text1"/>
          <w:sz w:val="23"/>
          <w:szCs w:val="23"/>
        </w:rPr>
        <w:t xml:space="preserve"> </w:t>
      </w:r>
      <w:r w:rsidRPr="005B1E77">
        <w:rPr>
          <w:b/>
          <w:color w:val="000000" w:themeColor="text1"/>
          <w:sz w:val="23"/>
          <w:szCs w:val="23"/>
        </w:rPr>
        <w:t>ALTERNATIVA</w:t>
      </w:r>
      <w:r w:rsidRPr="005B1E77">
        <w:rPr>
          <w:rFonts w:eastAsia="Arial"/>
          <w:b/>
          <w:color w:val="000000" w:themeColor="text1"/>
          <w:sz w:val="23"/>
          <w:szCs w:val="23"/>
        </w:rPr>
        <w:t xml:space="preserve"> </w:t>
      </w:r>
      <w:r w:rsidRPr="005B1E77">
        <w:rPr>
          <w:b/>
          <w:color w:val="000000" w:themeColor="text1"/>
          <w:sz w:val="23"/>
          <w:szCs w:val="23"/>
        </w:rPr>
        <w:t>DEL</w:t>
      </w:r>
      <w:r w:rsidRPr="005B1E77">
        <w:rPr>
          <w:rFonts w:eastAsia="Arial"/>
          <w:b/>
          <w:color w:val="000000" w:themeColor="text1"/>
          <w:sz w:val="23"/>
          <w:szCs w:val="23"/>
        </w:rPr>
        <w:t xml:space="preserve"> </w:t>
      </w:r>
      <w:r w:rsidRPr="005B1E77">
        <w:rPr>
          <w:b/>
          <w:color w:val="000000" w:themeColor="text1"/>
          <w:sz w:val="23"/>
          <w:szCs w:val="23"/>
        </w:rPr>
        <w:t>ESTADO</w:t>
      </w:r>
      <w:r w:rsidRPr="005B1E77">
        <w:rPr>
          <w:rFonts w:eastAsia="Arial"/>
          <w:b/>
          <w:color w:val="000000" w:themeColor="text1"/>
          <w:sz w:val="23"/>
          <w:szCs w:val="23"/>
        </w:rPr>
        <w:t xml:space="preserve"> </w:t>
      </w:r>
      <w:r w:rsidRPr="005B1E77">
        <w:rPr>
          <w:b/>
          <w:color w:val="000000" w:themeColor="text1"/>
          <w:sz w:val="23"/>
          <w:szCs w:val="23"/>
        </w:rPr>
        <w:t>DE</w:t>
      </w:r>
      <w:r w:rsidRPr="005B1E77">
        <w:rPr>
          <w:rFonts w:eastAsia="Arial"/>
          <w:b/>
          <w:color w:val="000000" w:themeColor="text1"/>
          <w:sz w:val="23"/>
          <w:szCs w:val="23"/>
        </w:rPr>
        <w:t xml:space="preserve"> </w:t>
      </w:r>
      <w:r w:rsidRPr="005B1E77">
        <w:rPr>
          <w:b/>
          <w:color w:val="000000" w:themeColor="text1"/>
          <w:sz w:val="23"/>
          <w:szCs w:val="23"/>
        </w:rPr>
        <w:t>JALISCO,</w:t>
      </w:r>
      <w:r w:rsidRPr="005B1E77">
        <w:rPr>
          <w:rFonts w:eastAsia="Arial"/>
          <w:b/>
          <w:color w:val="000000" w:themeColor="text1"/>
          <w:sz w:val="23"/>
          <w:szCs w:val="23"/>
        </w:rPr>
        <w:t xml:space="preserve"> </w:t>
      </w:r>
      <w:r w:rsidRPr="005B1E77">
        <w:rPr>
          <w:b/>
          <w:color w:val="000000" w:themeColor="text1"/>
          <w:sz w:val="23"/>
          <w:szCs w:val="23"/>
        </w:rPr>
        <w:t>DE</w:t>
      </w:r>
      <w:r w:rsidRPr="005B1E77">
        <w:rPr>
          <w:rFonts w:eastAsia="Arial"/>
          <w:b/>
          <w:color w:val="000000" w:themeColor="text1"/>
          <w:sz w:val="23"/>
          <w:szCs w:val="23"/>
        </w:rPr>
        <w:t xml:space="preserve"> </w:t>
      </w:r>
      <w:r w:rsidRPr="005B1E77">
        <w:rPr>
          <w:b/>
          <w:color w:val="000000" w:themeColor="text1"/>
          <w:sz w:val="23"/>
          <w:szCs w:val="23"/>
        </w:rPr>
        <w:t>FECHA</w:t>
      </w:r>
      <w:r w:rsidRPr="005B1E77">
        <w:rPr>
          <w:rFonts w:eastAsia="Arial"/>
          <w:b/>
          <w:color w:val="000000" w:themeColor="text1"/>
          <w:sz w:val="23"/>
          <w:szCs w:val="23"/>
        </w:rPr>
        <w:t xml:space="preserve"> 13 TRECE DE DICIEMBRE </w:t>
      </w:r>
      <w:r w:rsidRPr="005B1E77">
        <w:rPr>
          <w:b/>
          <w:color w:val="000000" w:themeColor="text1"/>
          <w:sz w:val="23"/>
          <w:szCs w:val="23"/>
        </w:rPr>
        <w:t>DEL AÑO</w:t>
      </w:r>
      <w:r w:rsidRPr="005B1E77">
        <w:rPr>
          <w:rFonts w:eastAsia="Arial"/>
          <w:b/>
          <w:color w:val="000000" w:themeColor="text1"/>
          <w:sz w:val="23"/>
          <w:szCs w:val="23"/>
        </w:rPr>
        <w:t xml:space="preserve"> </w:t>
      </w:r>
      <w:r w:rsidRPr="005B1E77">
        <w:rPr>
          <w:b/>
          <w:color w:val="000000" w:themeColor="text1"/>
          <w:sz w:val="23"/>
          <w:szCs w:val="23"/>
        </w:rPr>
        <w:t>2016 DOS MIL DIECISEIS, EN LOS TÉRMINOS ESTABLECIDOS CON ANTERIORIDAD.</w:t>
      </w:r>
    </w:p>
    <w:p w:rsidR="00BC21FD" w:rsidRPr="005B1E77" w:rsidRDefault="00BC21FD" w:rsidP="00BC21FD">
      <w:pPr>
        <w:pStyle w:val="Normal1"/>
        <w:spacing w:line="276" w:lineRule="auto"/>
        <w:jc w:val="both"/>
        <w:rPr>
          <w:b/>
          <w:color w:val="000000" w:themeColor="text1"/>
          <w:sz w:val="23"/>
          <w:szCs w:val="23"/>
        </w:rPr>
      </w:pPr>
    </w:p>
    <w:p w:rsidR="00BC21FD" w:rsidRPr="005B1E77" w:rsidRDefault="00BC21FD" w:rsidP="00BC21FD">
      <w:pPr>
        <w:pStyle w:val="Normal1"/>
        <w:spacing w:line="276" w:lineRule="auto"/>
        <w:jc w:val="both"/>
        <w:rPr>
          <w:color w:val="000000" w:themeColor="text1"/>
          <w:sz w:val="23"/>
          <w:szCs w:val="23"/>
        </w:rPr>
      </w:pPr>
      <w:r w:rsidRPr="005B1E77">
        <w:rPr>
          <w:color w:val="000000" w:themeColor="text1"/>
          <w:sz w:val="23"/>
          <w:szCs w:val="23"/>
        </w:rPr>
        <w:t>Para dar continuidad a la sesión y toda vez que se han desahogado los puntos I (primero) y II (segundo) del orden del día aprobado, se continúa con el punto III (tercero).</w:t>
      </w:r>
    </w:p>
    <w:p w:rsidR="00BC21FD" w:rsidRPr="005B1E77" w:rsidRDefault="00BC21FD" w:rsidP="00BC21FD">
      <w:pPr>
        <w:pStyle w:val="Sinespaciado"/>
        <w:spacing w:line="276" w:lineRule="auto"/>
        <w:jc w:val="both"/>
        <w:rPr>
          <w:rFonts w:ascii="Arial" w:hAnsi="Arial" w:cs="Arial"/>
          <w:bCs/>
          <w:sz w:val="23"/>
          <w:szCs w:val="23"/>
        </w:rPr>
      </w:pPr>
    </w:p>
    <w:p w:rsidR="00BC21FD" w:rsidRPr="005B1E77" w:rsidRDefault="00BC21FD" w:rsidP="00E210FA">
      <w:pPr>
        <w:pStyle w:val="Prrafodelista"/>
        <w:numPr>
          <w:ilvl w:val="0"/>
          <w:numId w:val="1"/>
        </w:numPr>
        <w:spacing w:line="240" w:lineRule="atLeast"/>
        <w:jc w:val="both"/>
        <w:rPr>
          <w:b/>
          <w:sz w:val="23"/>
          <w:szCs w:val="23"/>
          <w:lang w:val="es-ES"/>
        </w:rPr>
      </w:pPr>
      <w:r w:rsidRPr="005B1E77">
        <w:rPr>
          <w:rFonts w:ascii="Arial" w:hAnsi="Arial" w:cs="Arial"/>
          <w:b/>
          <w:bCs/>
          <w:sz w:val="23"/>
          <w:szCs w:val="23"/>
          <w:lang w:val="es-ES"/>
        </w:rPr>
        <w:lastRenderedPageBreak/>
        <w:t>Ratificación del periodo de descanso correspondiente a los días 01 al 12 de mayo del presente año.</w:t>
      </w:r>
    </w:p>
    <w:p w:rsidR="00BC21FD" w:rsidRPr="005B1E77" w:rsidRDefault="00BC21FD" w:rsidP="00BC21FD">
      <w:pPr>
        <w:pStyle w:val="Normal1"/>
        <w:spacing w:line="276" w:lineRule="auto"/>
        <w:jc w:val="both"/>
        <w:rPr>
          <w:color w:val="000000" w:themeColor="text1"/>
          <w:sz w:val="23"/>
          <w:szCs w:val="23"/>
          <w:lang w:val="es-ES"/>
        </w:rPr>
      </w:pPr>
    </w:p>
    <w:p w:rsidR="00BC21FD" w:rsidRPr="005B1E77" w:rsidRDefault="00BC21FD" w:rsidP="00BC21FD">
      <w:pPr>
        <w:pStyle w:val="Normal1"/>
        <w:spacing w:line="276" w:lineRule="auto"/>
        <w:jc w:val="both"/>
        <w:rPr>
          <w:color w:val="000000" w:themeColor="text1"/>
          <w:sz w:val="23"/>
          <w:szCs w:val="23"/>
        </w:rPr>
      </w:pPr>
      <w:r w:rsidRPr="005B1E77">
        <w:rPr>
          <w:color w:val="000000" w:themeColor="text1"/>
          <w:sz w:val="23"/>
          <w:szCs w:val="23"/>
        </w:rPr>
        <w:t xml:space="preserve">El Director </w:t>
      </w:r>
      <w:r w:rsidR="009D38E5" w:rsidRPr="005B1E77">
        <w:rPr>
          <w:color w:val="000000" w:themeColor="text1"/>
          <w:sz w:val="23"/>
          <w:szCs w:val="23"/>
        </w:rPr>
        <w:t>G</w:t>
      </w:r>
      <w:r w:rsidRPr="005B1E77">
        <w:rPr>
          <w:color w:val="000000" w:themeColor="text1"/>
          <w:sz w:val="23"/>
          <w:szCs w:val="23"/>
        </w:rPr>
        <w:t>eneral del Instituto de Justicia Alternativa del Estado, Pedro Bernardo Carvajal Maldonado, menciona que en su momento hablo vía telefónica con los Consejeros para solicitar autorización para conceder el periodo de descanso de mayo.</w:t>
      </w:r>
    </w:p>
    <w:p w:rsidR="00BC21FD" w:rsidRPr="005B1E77" w:rsidRDefault="00BC21FD" w:rsidP="00BC21FD">
      <w:pPr>
        <w:pStyle w:val="Normal1"/>
        <w:spacing w:line="276" w:lineRule="auto"/>
        <w:jc w:val="both"/>
        <w:rPr>
          <w:color w:val="000000" w:themeColor="text1"/>
          <w:sz w:val="23"/>
          <w:szCs w:val="23"/>
        </w:rPr>
      </w:pPr>
    </w:p>
    <w:p w:rsidR="00BC21FD" w:rsidRPr="005B1E77" w:rsidRDefault="00BC21FD" w:rsidP="00BC21FD">
      <w:pPr>
        <w:pStyle w:val="Normal1"/>
        <w:spacing w:line="276" w:lineRule="auto"/>
        <w:jc w:val="both"/>
        <w:rPr>
          <w:color w:val="000000" w:themeColor="text1"/>
          <w:sz w:val="23"/>
          <w:szCs w:val="23"/>
        </w:rPr>
      </w:pPr>
      <w:r w:rsidRPr="005B1E77">
        <w:rPr>
          <w:color w:val="000000" w:themeColor="text1"/>
          <w:sz w:val="23"/>
          <w:szCs w:val="23"/>
        </w:rPr>
        <w:t xml:space="preserve">La Consejera Martha Gloria Gómez Hernández, </w:t>
      </w:r>
      <w:r w:rsidR="001D01F9" w:rsidRPr="005B1E77">
        <w:rPr>
          <w:color w:val="000000" w:themeColor="text1"/>
          <w:sz w:val="23"/>
          <w:szCs w:val="23"/>
        </w:rPr>
        <w:t>hace la observación</w:t>
      </w:r>
      <w:r w:rsidRPr="005B1E77">
        <w:rPr>
          <w:color w:val="000000" w:themeColor="text1"/>
          <w:sz w:val="23"/>
          <w:szCs w:val="23"/>
        </w:rPr>
        <w:t xml:space="preserve"> que en atención a que ya se tiene el calendario </w:t>
      </w:r>
      <w:r w:rsidR="001D01F9" w:rsidRPr="005B1E77">
        <w:rPr>
          <w:color w:val="000000" w:themeColor="text1"/>
          <w:sz w:val="23"/>
          <w:szCs w:val="23"/>
        </w:rPr>
        <w:t xml:space="preserve">oficial </w:t>
      </w:r>
      <w:r w:rsidRPr="005B1E77">
        <w:rPr>
          <w:color w:val="000000" w:themeColor="text1"/>
          <w:sz w:val="23"/>
          <w:szCs w:val="23"/>
        </w:rPr>
        <w:t>de vacaciones y días de descanso que se otorgan ordinariamente al personal del Instituto, solicita se convoque a los integrantes del Consejo previamente a dichos periodos para tomar oportunamente las decisiones pertinentes.</w:t>
      </w:r>
    </w:p>
    <w:p w:rsidR="00BC21FD" w:rsidRPr="005B1E77" w:rsidRDefault="00BC21FD" w:rsidP="00BC21FD">
      <w:pPr>
        <w:pStyle w:val="Normal1"/>
        <w:spacing w:line="276" w:lineRule="auto"/>
        <w:jc w:val="both"/>
        <w:rPr>
          <w:color w:val="000000" w:themeColor="text1"/>
          <w:sz w:val="23"/>
          <w:szCs w:val="23"/>
        </w:rPr>
      </w:pPr>
    </w:p>
    <w:p w:rsidR="00BC21FD" w:rsidRPr="005B1E77" w:rsidRDefault="00BC21FD" w:rsidP="00BC21FD">
      <w:pPr>
        <w:pStyle w:val="Normal1"/>
        <w:spacing w:line="276" w:lineRule="auto"/>
        <w:jc w:val="both"/>
        <w:rPr>
          <w:color w:val="000000" w:themeColor="text1"/>
          <w:sz w:val="23"/>
          <w:szCs w:val="23"/>
        </w:rPr>
      </w:pPr>
      <w:r w:rsidRPr="005B1E77">
        <w:rPr>
          <w:color w:val="000000" w:themeColor="text1"/>
          <w:sz w:val="23"/>
          <w:szCs w:val="23"/>
        </w:rPr>
        <w:t xml:space="preserve">El Consejero Carlos Oscar Trejo Herrera, considera que esta claro que para tomar esta decisión se está a la expectativa de lo que autorice el Consejo de la Judicatura y el Supremo Tribunal de Justicia del Estado, por lo que propone que en la primera sesión del próximo año, se genere un acuerdo en el que se autorice que el personal del Instituto de Justicia Alternativa del </w:t>
      </w:r>
      <w:r w:rsidR="009D38E5" w:rsidRPr="005B1E77">
        <w:rPr>
          <w:color w:val="000000" w:themeColor="text1"/>
          <w:sz w:val="23"/>
          <w:szCs w:val="23"/>
        </w:rPr>
        <w:t>E</w:t>
      </w:r>
      <w:r w:rsidRPr="005B1E77">
        <w:rPr>
          <w:color w:val="000000" w:themeColor="text1"/>
          <w:sz w:val="23"/>
          <w:szCs w:val="23"/>
        </w:rPr>
        <w:t>stado, gozar</w:t>
      </w:r>
      <w:r w:rsidR="00DE11A2">
        <w:rPr>
          <w:color w:val="000000" w:themeColor="text1"/>
          <w:sz w:val="23"/>
          <w:szCs w:val="23"/>
        </w:rPr>
        <w:t>á</w:t>
      </w:r>
      <w:r w:rsidRPr="005B1E77">
        <w:rPr>
          <w:color w:val="000000" w:themeColor="text1"/>
          <w:sz w:val="23"/>
          <w:szCs w:val="23"/>
        </w:rPr>
        <w:t xml:space="preserve"> de los periodos de descanso en los mismos términos que los autorizados por el Supremo Tribunal de Justicia del Estado. Esto para no tener que convalidar en diciembre las decisiones que tuvieron que someterse a acuerdo en el mes de marzo o abril.</w:t>
      </w:r>
    </w:p>
    <w:p w:rsidR="000A11E1" w:rsidRPr="005B1E77" w:rsidRDefault="000A11E1" w:rsidP="00BC21FD">
      <w:pPr>
        <w:pStyle w:val="Normal1"/>
        <w:spacing w:line="276" w:lineRule="auto"/>
        <w:jc w:val="both"/>
        <w:rPr>
          <w:color w:val="000000" w:themeColor="text1"/>
          <w:sz w:val="23"/>
          <w:szCs w:val="23"/>
        </w:rPr>
      </w:pPr>
    </w:p>
    <w:p w:rsidR="000A11E1" w:rsidRPr="005B1E77" w:rsidRDefault="000A11E1" w:rsidP="00BC21FD">
      <w:pPr>
        <w:pStyle w:val="Normal1"/>
        <w:spacing w:line="276" w:lineRule="auto"/>
        <w:jc w:val="both"/>
        <w:rPr>
          <w:color w:val="000000" w:themeColor="text1"/>
          <w:sz w:val="23"/>
          <w:szCs w:val="23"/>
        </w:rPr>
      </w:pPr>
      <w:r w:rsidRPr="005B1E77">
        <w:rPr>
          <w:color w:val="000000" w:themeColor="text1"/>
          <w:sz w:val="23"/>
          <w:szCs w:val="23"/>
        </w:rPr>
        <w:t xml:space="preserve">La Consejera Norma </w:t>
      </w:r>
      <w:proofErr w:type="spellStart"/>
      <w:r w:rsidRPr="005B1E77">
        <w:rPr>
          <w:color w:val="000000" w:themeColor="text1"/>
          <w:sz w:val="23"/>
          <w:szCs w:val="23"/>
        </w:rPr>
        <w:t>Livier</w:t>
      </w:r>
      <w:proofErr w:type="spellEnd"/>
      <w:r w:rsidRPr="005B1E77">
        <w:rPr>
          <w:color w:val="000000" w:themeColor="text1"/>
          <w:sz w:val="23"/>
          <w:szCs w:val="23"/>
        </w:rPr>
        <w:t xml:space="preserve"> </w:t>
      </w:r>
      <w:r w:rsidR="0026458D" w:rsidRPr="005B1E77">
        <w:rPr>
          <w:color w:val="000000" w:themeColor="text1"/>
          <w:sz w:val="23"/>
          <w:szCs w:val="23"/>
        </w:rPr>
        <w:t>B</w:t>
      </w:r>
      <w:r w:rsidRPr="005B1E77">
        <w:rPr>
          <w:color w:val="000000" w:themeColor="text1"/>
          <w:sz w:val="23"/>
          <w:szCs w:val="23"/>
        </w:rPr>
        <w:t xml:space="preserve">lanco </w:t>
      </w:r>
      <w:r w:rsidR="0026458D" w:rsidRPr="005B1E77">
        <w:rPr>
          <w:color w:val="000000" w:themeColor="text1"/>
          <w:sz w:val="23"/>
          <w:szCs w:val="23"/>
        </w:rPr>
        <w:t>Núñez</w:t>
      </w:r>
      <w:r w:rsidRPr="005B1E77">
        <w:rPr>
          <w:color w:val="000000" w:themeColor="text1"/>
          <w:sz w:val="23"/>
          <w:szCs w:val="23"/>
        </w:rPr>
        <w:t xml:space="preserve">, agrega que </w:t>
      </w:r>
      <w:r w:rsidR="0026458D" w:rsidRPr="005B1E77">
        <w:rPr>
          <w:color w:val="000000" w:themeColor="text1"/>
          <w:sz w:val="23"/>
          <w:szCs w:val="23"/>
        </w:rPr>
        <w:t>está</w:t>
      </w:r>
      <w:r w:rsidRPr="005B1E77">
        <w:rPr>
          <w:color w:val="000000" w:themeColor="text1"/>
          <w:sz w:val="23"/>
          <w:szCs w:val="23"/>
        </w:rPr>
        <w:t xml:space="preserve"> de acuerdo, siempre y cuando sean acordes a la Ley Orgánica.</w:t>
      </w:r>
    </w:p>
    <w:p w:rsidR="000A11E1" w:rsidRPr="005B1E77" w:rsidRDefault="000A11E1" w:rsidP="00BC21FD">
      <w:pPr>
        <w:pStyle w:val="Normal1"/>
        <w:spacing w:line="276" w:lineRule="auto"/>
        <w:jc w:val="both"/>
        <w:rPr>
          <w:color w:val="000000" w:themeColor="text1"/>
          <w:sz w:val="23"/>
          <w:szCs w:val="23"/>
        </w:rPr>
      </w:pPr>
    </w:p>
    <w:p w:rsidR="00BC21FD" w:rsidRPr="005B1E77" w:rsidRDefault="00BC21FD" w:rsidP="00BC21FD">
      <w:pPr>
        <w:pStyle w:val="Normal1"/>
        <w:spacing w:line="276" w:lineRule="auto"/>
        <w:jc w:val="both"/>
        <w:rPr>
          <w:color w:val="000000" w:themeColor="text1"/>
          <w:sz w:val="23"/>
          <w:szCs w:val="23"/>
        </w:rPr>
      </w:pPr>
      <w:r w:rsidRPr="005B1E77">
        <w:rPr>
          <w:color w:val="000000" w:themeColor="text1"/>
          <w:sz w:val="23"/>
          <w:szCs w:val="23"/>
        </w:rPr>
        <w:t xml:space="preserve">No existiendo ninguna otra intervención al </w:t>
      </w:r>
      <w:r w:rsidRPr="005B1E77">
        <w:rPr>
          <w:sz w:val="23"/>
          <w:szCs w:val="23"/>
        </w:rPr>
        <w:t xml:space="preserve">respecto, el Secretario Técnico </w:t>
      </w:r>
      <w:r w:rsidRPr="005B1E77">
        <w:rPr>
          <w:color w:val="000000" w:themeColor="text1"/>
          <w:sz w:val="23"/>
          <w:szCs w:val="23"/>
        </w:rPr>
        <w:t>pregunta si se ratifica el periodo de descanso otorgado a los servidores públicos del Instituto lo</w:t>
      </w:r>
      <w:r w:rsidRPr="005B1E77">
        <w:rPr>
          <w:bCs/>
          <w:sz w:val="23"/>
          <w:szCs w:val="23"/>
          <w:lang w:val="es-ES"/>
        </w:rPr>
        <w:t>s días 01 al 12 de mayo del presente año</w:t>
      </w:r>
      <w:r w:rsidRPr="005B1E77">
        <w:rPr>
          <w:color w:val="000000" w:themeColor="text1"/>
          <w:sz w:val="23"/>
          <w:szCs w:val="23"/>
        </w:rPr>
        <w:t>.</w:t>
      </w:r>
    </w:p>
    <w:p w:rsidR="00BC21FD" w:rsidRPr="005B1E77" w:rsidRDefault="00BC21FD" w:rsidP="00BC21FD">
      <w:pPr>
        <w:pStyle w:val="Sinespaciado"/>
        <w:spacing w:line="276" w:lineRule="auto"/>
        <w:jc w:val="both"/>
        <w:rPr>
          <w:rFonts w:ascii="Arial" w:hAnsi="Arial" w:cs="Arial"/>
          <w:color w:val="000000" w:themeColor="text1"/>
          <w:sz w:val="23"/>
          <w:szCs w:val="23"/>
          <w:lang w:val="es-MX"/>
        </w:rPr>
      </w:pPr>
    </w:p>
    <w:p w:rsidR="00BC21FD" w:rsidRPr="005B1E77" w:rsidRDefault="00BC21FD" w:rsidP="00BC21FD">
      <w:pPr>
        <w:pStyle w:val="Sinespaciado"/>
        <w:spacing w:line="276" w:lineRule="auto"/>
        <w:jc w:val="both"/>
        <w:rPr>
          <w:rFonts w:ascii="Arial" w:hAnsi="Arial" w:cs="Arial"/>
          <w:color w:val="000000" w:themeColor="text1"/>
          <w:sz w:val="23"/>
          <w:szCs w:val="23"/>
          <w:lang w:val="es-MX"/>
        </w:rPr>
      </w:pPr>
      <w:r w:rsidRPr="005B1E77">
        <w:rPr>
          <w:rFonts w:ascii="Arial" w:hAnsi="Arial" w:cs="Arial"/>
          <w:color w:val="000000" w:themeColor="text1"/>
          <w:sz w:val="23"/>
          <w:szCs w:val="23"/>
          <w:lang w:val="es-MX"/>
        </w:rPr>
        <w:t>Propuesta que es aprobada favorablemente en votación económica, en forma unánime por los integrantes del Consejo del Instituto de Justicia Alternativa del Estado</w:t>
      </w:r>
      <w:r w:rsidR="009D38E5" w:rsidRPr="005B1E77">
        <w:rPr>
          <w:rFonts w:ascii="Arial" w:hAnsi="Arial" w:cs="Arial"/>
          <w:color w:val="000000" w:themeColor="text1"/>
          <w:sz w:val="23"/>
          <w:szCs w:val="23"/>
          <w:lang w:val="es-MX"/>
        </w:rPr>
        <w:t>,</w:t>
      </w:r>
      <w:r w:rsidRPr="005B1E77">
        <w:rPr>
          <w:rFonts w:ascii="Arial" w:hAnsi="Arial" w:cs="Arial"/>
          <w:color w:val="000000" w:themeColor="text1"/>
          <w:sz w:val="23"/>
          <w:szCs w:val="23"/>
          <w:lang w:val="es-MX"/>
        </w:rPr>
        <w:t xml:space="preserve"> emitiendo acuerdo en los siguientes términos:</w:t>
      </w:r>
    </w:p>
    <w:p w:rsidR="00BC21FD" w:rsidRPr="005B1E77" w:rsidRDefault="00BC21FD" w:rsidP="00BC21FD">
      <w:pPr>
        <w:pStyle w:val="Sinespaciado"/>
        <w:spacing w:line="276" w:lineRule="auto"/>
        <w:ind w:firstLine="705"/>
        <w:jc w:val="both"/>
        <w:rPr>
          <w:rFonts w:ascii="Arial" w:hAnsi="Arial" w:cs="Arial"/>
          <w:color w:val="000000" w:themeColor="text1"/>
          <w:sz w:val="23"/>
          <w:szCs w:val="23"/>
          <w:lang w:val="es-MX"/>
        </w:rPr>
      </w:pPr>
    </w:p>
    <w:p w:rsidR="00BC21FD" w:rsidRPr="005B1E77" w:rsidRDefault="00BC21FD" w:rsidP="00BC21FD">
      <w:pPr>
        <w:pStyle w:val="Sinespaciado"/>
        <w:spacing w:line="276" w:lineRule="auto"/>
        <w:jc w:val="both"/>
        <w:rPr>
          <w:rFonts w:ascii="Arial" w:hAnsi="Arial" w:cs="Arial"/>
          <w:b/>
          <w:color w:val="000000" w:themeColor="text1"/>
          <w:sz w:val="23"/>
          <w:szCs w:val="23"/>
          <w:lang w:val="es-MX"/>
        </w:rPr>
      </w:pPr>
      <w:r w:rsidRPr="005B1E77">
        <w:rPr>
          <w:rFonts w:ascii="Arial" w:hAnsi="Arial" w:cs="Arial"/>
          <w:b/>
          <w:color w:val="000000" w:themeColor="text1"/>
          <w:sz w:val="23"/>
          <w:szCs w:val="23"/>
          <w:lang w:val="es-MX"/>
        </w:rPr>
        <w:t xml:space="preserve">SE RATIFICA LA AUTORIZACIÓN PARA CONCEDER A LOS SERVIDORES PÚBLICOS DEL INSTITUTO DE JUSTICIA ALTERNATIVA DEL ESTADO DE JALISCO EL PERIODO DE DESCANSO </w:t>
      </w:r>
      <w:r w:rsidRPr="005B1E77">
        <w:rPr>
          <w:rFonts w:ascii="Arial" w:hAnsi="Arial" w:cs="Arial"/>
          <w:b/>
          <w:bCs/>
          <w:sz w:val="23"/>
          <w:szCs w:val="23"/>
        </w:rPr>
        <w:t>CORRESPONDIENTE A LOS DÍAS 01 AL 12 DE MAYO DEL AÑO 2016</w:t>
      </w:r>
      <w:r w:rsidRPr="005B1E77">
        <w:rPr>
          <w:rFonts w:ascii="Arial" w:eastAsia="Calibri" w:hAnsi="Arial" w:cs="Arial"/>
          <w:b/>
          <w:bCs/>
          <w:sz w:val="23"/>
          <w:szCs w:val="23"/>
        </w:rPr>
        <w:t xml:space="preserve"> DOS MIL DIECISEIS.</w:t>
      </w:r>
    </w:p>
    <w:p w:rsidR="00BC21FD" w:rsidRPr="005B1E77" w:rsidRDefault="00BC21FD" w:rsidP="00E210FA">
      <w:pPr>
        <w:pStyle w:val="Sinespaciado"/>
        <w:numPr>
          <w:ilvl w:val="0"/>
          <w:numId w:val="1"/>
        </w:numPr>
        <w:spacing w:line="276" w:lineRule="auto"/>
        <w:jc w:val="both"/>
        <w:rPr>
          <w:rFonts w:ascii="Arial" w:eastAsia="Calibri" w:hAnsi="Arial" w:cs="Arial"/>
          <w:b/>
          <w:bCs/>
          <w:sz w:val="23"/>
          <w:szCs w:val="23"/>
        </w:rPr>
      </w:pPr>
      <w:r w:rsidRPr="005B1E77">
        <w:rPr>
          <w:rFonts w:ascii="Arial" w:eastAsia="Calibri" w:hAnsi="Arial" w:cs="Arial"/>
          <w:b/>
          <w:bCs/>
          <w:sz w:val="23"/>
          <w:szCs w:val="23"/>
        </w:rPr>
        <w:lastRenderedPageBreak/>
        <w:t>Presentación del Dictamen del ejercicio 2015 del Instituto de Justicia Alternativa del Estado, elaborado por el despacho de Contadores Públicos Guerrero y Santana, S.C. el cual se presentó ante la Auditoría Superior del Estado de Jalisco el día 29 de junio del 2016, dando cumplimiento a lo establecido en el artículo 53 de la Ley Superior de Fiscalización del Estado de Jalisco.</w:t>
      </w:r>
    </w:p>
    <w:p w:rsidR="00BC21FD" w:rsidRPr="005B1E77" w:rsidRDefault="00BC21FD" w:rsidP="00BC21FD">
      <w:pPr>
        <w:pStyle w:val="Sinespaciado"/>
        <w:spacing w:line="276" w:lineRule="auto"/>
        <w:jc w:val="both"/>
        <w:rPr>
          <w:rFonts w:ascii="Arial" w:eastAsia="Calibri" w:hAnsi="Arial" w:cs="Arial"/>
          <w:b/>
          <w:bCs/>
          <w:sz w:val="23"/>
          <w:szCs w:val="23"/>
        </w:rPr>
      </w:pPr>
    </w:p>
    <w:p w:rsidR="00BC21FD" w:rsidRPr="005B1E77" w:rsidRDefault="00BC21FD" w:rsidP="00BC21FD">
      <w:pPr>
        <w:pStyle w:val="Sinespaciado"/>
        <w:spacing w:line="276" w:lineRule="auto"/>
        <w:jc w:val="both"/>
        <w:rPr>
          <w:rFonts w:ascii="Arial" w:eastAsia="Calibri" w:hAnsi="Arial" w:cs="Arial"/>
          <w:bCs/>
          <w:sz w:val="23"/>
          <w:szCs w:val="23"/>
        </w:rPr>
      </w:pPr>
      <w:r w:rsidRPr="005B1E77">
        <w:rPr>
          <w:rFonts w:ascii="Arial" w:eastAsia="Calibri" w:hAnsi="Arial" w:cs="Arial"/>
          <w:bCs/>
          <w:sz w:val="23"/>
          <w:szCs w:val="23"/>
        </w:rPr>
        <w:t>El Director General del Instituto de Justicia Alternativa del Estado, Pedro Bernardo Carvajal Maldonado, informa que como cada año se presentó ante la Auditor</w:t>
      </w:r>
      <w:r w:rsidR="00BD5E4C" w:rsidRPr="005B1E77">
        <w:rPr>
          <w:rFonts w:ascii="Arial" w:eastAsia="Calibri" w:hAnsi="Arial" w:cs="Arial"/>
          <w:bCs/>
          <w:sz w:val="23"/>
          <w:szCs w:val="23"/>
        </w:rPr>
        <w:t>í</w:t>
      </w:r>
      <w:r w:rsidRPr="005B1E77">
        <w:rPr>
          <w:rFonts w:ascii="Arial" w:eastAsia="Calibri" w:hAnsi="Arial" w:cs="Arial"/>
          <w:bCs/>
          <w:sz w:val="23"/>
          <w:szCs w:val="23"/>
        </w:rPr>
        <w:t xml:space="preserve">a Superior del Estado de Jalisco el </w:t>
      </w:r>
      <w:r w:rsidR="0026458D" w:rsidRPr="005B1E77">
        <w:rPr>
          <w:rFonts w:ascii="Arial" w:eastAsia="Calibri" w:hAnsi="Arial" w:cs="Arial"/>
          <w:bCs/>
          <w:sz w:val="23"/>
          <w:szCs w:val="23"/>
        </w:rPr>
        <w:t>d</w:t>
      </w:r>
      <w:r w:rsidRPr="005B1E77">
        <w:rPr>
          <w:rFonts w:ascii="Arial" w:eastAsia="Calibri" w:hAnsi="Arial" w:cs="Arial"/>
          <w:bCs/>
          <w:sz w:val="23"/>
          <w:szCs w:val="23"/>
        </w:rPr>
        <w:t xml:space="preserve">ictamen del ejercicio presupuestal correspondiente, mismo que se les mando a todos los </w:t>
      </w:r>
      <w:r w:rsidR="0026458D" w:rsidRPr="005B1E77">
        <w:rPr>
          <w:rFonts w:ascii="Arial" w:eastAsia="Calibri" w:hAnsi="Arial" w:cs="Arial"/>
          <w:bCs/>
          <w:sz w:val="23"/>
          <w:szCs w:val="23"/>
        </w:rPr>
        <w:t>C</w:t>
      </w:r>
      <w:r w:rsidRPr="005B1E77">
        <w:rPr>
          <w:rFonts w:ascii="Arial" w:eastAsia="Calibri" w:hAnsi="Arial" w:cs="Arial"/>
          <w:bCs/>
          <w:sz w:val="23"/>
          <w:szCs w:val="23"/>
        </w:rPr>
        <w:t>onsejeros previamente.</w:t>
      </w:r>
    </w:p>
    <w:p w:rsidR="001D01F9" w:rsidRPr="005B1E77" w:rsidRDefault="001D01F9" w:rsidP="00BC21FD">
      <w:pPr>
        <w:pStyle w:val="Sinespaciado"/>
        <w:spacing w:line="276" w:lineRule="auto"/>
        <w:jc w:val="both"/>
        <w:rPr>
          <w:rFonts w:ascii="Arial" w:eastAsia="Calibri" w:hAnsi="Arial" w:cs="Arial"/>
          <w:bCs/>
          <w:sz w:val="23"/>
          <w:szCs w:val="23"/>
        </w:rPr>
      </w:pPr>
    </w:p>
    <w:p w:rsidR="00BC21FD" w:rsidRPr="005B1E77" w:rsidRDefault="00BC21FD" w:rsidP="00BC21FD">
      <w:pPr>
        <w:pStyle w:val="Sinespaciado"/>
        <w:spacing w:line="276" w:lineRule="auto"/>
        <w:jc w:val="both"/>
        <w:rPr>
          <w:rFonts w:ascii="Arial" w:eastAsia="Calibri" w:hAnsi="Arial" w:cs="Arial"/>
          <w:bCs/>
          <w:sz w:val="23"/>
          <w:szCs w:val="23"/>
        </w:rPr>
      </w:pPr>
      <w:r w:rsidRPr="005B1E77">
        <w:rPr>
          <w:rFonts w:ascii="Arial" w:eastAsia="Calibri" w:hAnsi="Arial" w:cs="Arial"/>
          <w:bCs/>
          <w:sz w:val="23"/>
          <w:szCs w:val="23"/>
        </w:rPr>
        <w:t>El Consejero José Carlos Herrera Palacios, pregunta cuándo se había entregado tal documento.</w:t>
      </w:r>
    </w:p>
    <w:p w:rsidR="00CF6F51" w:rsidRPr="005B1E77" w:rsidRDefault="00CF6F51" w:rsidP="00BC21FD">
      <w:pPr>
        <w:pStyle w:val="Sinespaciado"/>
        <w:spacing w:line="276" w:lineRule="auto"/>
        <w:jc w:val="both"/>
        <w:rPr>
          <w:rFonts w:ascii="Arial" w:eastAsia="Calibri" w:hAnsi="Arial" w:cs="Arial"/>
          <w:bCs/>
          <w:sz w:val="23"/>
          <w:szCs w:val="23"/>
        </w:rPr>
      </w:pPr>
    </w:p>
    <w:p w:rsidR="00BC21FD" w:rsidRPr="005B1E77" w:rsidRDefault="00BC21FD" w:rsidP="00BC21FD">
      <w:pPr>
        <w:pStyle w:val="Sinespaciado"/>
        <w:spacing w:line="276" w:lineRule="auto"/>
        <w:jc w:val="both"/>
        <w:rPr>
          <w:rFonts w:ascii="Arial" w:eastAsia="Calibri" w:hAnsi="Arial" w:cs="Arial"/>
          <w:bCs/>
          <w:sz w:val="23"/>
          <w:szCs w:val="23"/>
        </w:rPr>
      </w:pPr>
      <w:r w:rsidRPr="005B1E77">
        <w:rPr>
          <w:rFonts w:ascii="Arial" w:eastAsia="Calibri" w:hAnsi="Arial" w:cs="Arial"/>
          <w:bCs/>
          <w:sz w:val="23"/>
          <w:szCs w:val="23"/>
        </w:rPr>
        <w:t>El Director General del Instituto, contesta que en el mes de agosto pasado.</w:t>
      </w:r>
    </w:p>
    <w:p w:rsidR="00BC21FD" w:rsidRPr="005B1E77" w:rsidRDefault="00BC21FD" w:rsidP="00BC21FD">
      <w:pPr>
        <w:pStyle w:val="Sinespaciado"/>
        <w:spacing w:line="276" w:lineRule="auto"/>
        <w:jc w:val="both"/>
        <w:rPr>
          <w:rFonts w:ascii="Arial" w:eastAsia="Calibri" w:hAnsi="Arial" w:cs="Arial"/>
          <w:bCs/>
          <w:sz w:val="23"/>
          <w:szCs w:val="23"/>
        </w:rPr>
      </w:pPr>
    </w:p>
    <w:p w:rsidR="00BC21FD" w:rsidRPr="005B1E77" w:rsidRDefault="00BC21FD" w:rsidP="00BC21FD">
      <w:pPr>
        <w:pStyle w:val="Sinespaciado"/>
        <w:spacing w:line="276" w:lineRule="auto"/>
        <w:jc w:val="both"/>
        <w:rPr>
          <w:rFonts w:ascii="Arial" w:eastAsia="Calibri" w:hAnsi="Arial" w:cs="Arial"/>
          <w:bCs/>
          <w:sz w:val="23"/>
          <w:szCs w:val="23"/>
        </w:rPr>
      </w:pPr>
      <w:r w:rsidRPr="005B1E77">
        <w:rPr>
          <w:rFonts w:ascii="Arial" w:eastAsia="Calibri" w:hAnsi="Arial" w:cs="Arial"/>
          <w:bCs/>
          <w:sz w:val="23"/>
          <w:szCs w:val="23"/>
        </w:rPr>
        <w:t>La Consejera Martha Gloria Gómez Hernández, aclara que dicho documento no ha sido revisado en sesión</w:t>
      </w:r>
      <w:r w:rsidR="00CF6F51" w:rsidRPr="005B1E77">
        <w:rPr>
          <w:rFonts w:ascii="Arial" w:eastAsia="Calibri" w:hAnsi="Arial" w:cs="Arial"/>
          <w:bCs/>
          <w:sz w:val="23"/>
          <w:szCs w:val="23"/>
        </w:rPr>
        <w:t xml:space="preserve"> previa de este C</w:t>
      </w:r>
      <w:r w:rsidRPr="005B1E77">
        <w:rPr>
          <w:rFonts w:ascii="Arial" w:eastAsia="Calibri" w:hAnsi="Arial" w:cs="Arial"/>
          <w:bCs/>
          <w:sz w:val="23"/>
          <w:szCs w:val="23"/>
        </w:rPr>
        <w:t>onsejo.</w:t>
      </w:r>
    </w:p>
    <w:p w:rsidR="00BC21FD" w:rsidRPr="005B1E77" w:rsidRDefault="00BC21FD" w:rsidP="00BC21FD">
      <w:pPr>
        <w:pStyle w:val="Sinespaciado"/>
        <w:spacing w:line="276" w:lineRule="auto"/>
        <w:jc w:val="both"/>
        <w:rPr>
          <w:rFonts w:ascii="Arial" w:eastAsia="Calibri" w:hAnsi="Arial" w:cs="Arial"/>
          <w:bCs/>
          <w:sz w:val="23"/>
          <w:szCs w:val="23"/>
        </w:rPr>
      </w:pPr>
    </w:p>
    <w:p w:rsidR="00BC21FD" w:rsidRPr="005B1E77" w:rsidRDefault="00BC21FD" w:rsidP="00BC21FD">
      <w:pPr>
        <w:pStyle w:val="Sinespaciado"/>
        <w:spacing w:line="276" w:lineRule="auto"/>
        <w:jc w:val="both"/>
        <w:rPr>
          <w:rFonts w:ascii="Arial" w:eastAsia="Calibri" w:hAnsi="Arial" w:cs="Arial"/>
          <w:bCs/>
          <w:sz w:val="23"/>
          <w:szCs w:val="23"/>
        </w:rPr>
      </w:pPr>
      <w:r w:rsidRPr="005B1E77">
        <w:rPr>
          <w:rFonts w:ascii="Arial" w:eastAsia="Calibri" w:hAnsi="Arial" w:cs="Arial"/>
          <w:bCs/>
          <w:sz w:val="23"/>
          <w:szCs w:val="23"/>
        </w:rPr>
        <w:t xml:space="preserve">El Director General del Instituto Pedro Bernardo Carvajal Maldonado, enfatiza que el dictamen se envió a cada uno de los </w:t>
      </w:r>
      <w:r w:rsidR="00BD5E4C" w:rsidRPr="005B1E77">
        <w:rPr>
          <w:rFonts w:ascii="Arial" w:eastAsia="Calibri" w:hAnsi="Arial" w:cs="Arial"/>
          <w:bCs/>
          <w:sz w:val="23"/>
          <w:szCs w:val="23"/>
        </w:rPr>
        <w:t>C</w:t>
      </w:r>
      <w:r w:rsidRPr="005B1E77">
        <w:rPr>
          <w:rFonts w:ascii="Arial" w:eastAsia="Calibri" w:hAnsi="Arial" w:cs="Arial"/>
          <w:bCs/>
          <w:sz w:val="23"/>
          <w:szCs w:val="23"/>
        </w:rPr>
        <w:t>onsejeros</w:t>
      </w:r>
      <w:r w:rsidR="00CF6F51" w:rsidRPr="005B1E77">
        <w:rPr>
          <w:rFonts w:ascii="Arial" w:eastAsia="Calibri" w:hAnsi="Arial" w:cs="Arial"/>
          <w:bCs/>
          <w:sz w:val="23"/>
          <w:szCs w:val="23"/>
        </w:rPr>
        <w:t>, pero que no se presentó en sesión previa</w:t>
      </w:r>
      <w:r w:rsidRPr="005B1E77">
        <w:rPr>
          <w:rFonts w:ascii="Arial" w:eastAsia="Calibri" w:hAnsi="Arial" w:cs="Arial"/>
          <w:bCs/>
          <w:sz w:val="23"/>
          <w:szCs w:val="23"/>
        </w:rPr>
        <w:t>.</w:t>
      </w:r>
    </w:p>
    <w:p w:rsidR="00CF6F51" w:rsidRPr="005B1E77" w:rsidRDefault="00CF6F51" w:rsidP="00BC21FD">
      <w:pPr>
        <w:pStyle w:val="Sinespaciado"/>
        <w:spacing w:line="276" w:lineRule="auto"/>
        <w:jc w:val="both"/>
        <w:rPr>
          <w:rFonts w:ascii="Arial" w:eastAsia="Calibri" w:hAnsi="Arial" w:cs="Arial"/>
          <w:bCs/>
          <w:sz w:val="23"/>
          <w:szCs w:val="23"/>
        </w:rPr>
      </w:pPr>
    </w:p>
    <w:p w:rsidR="00BC21FD" w:rsidRPr="005B1E77" w:rsidRDefault="00CF6F51" w:rsidP="00BC21FD">
      <w:pPr>
        <w:pStyle w:val="Sinespaciado"/>
        <w:spacing w:line="276" w:lineRule="auto"/>
        <w:jc w:val="both"/>
        <w:rPr>
          <w:rFonts w:ascii="Arial" w:eastAsia="Calibri" w:hAnsi="Arial" w:cs="Arial"/>
          <w:bCs/>
          <w:sz w:val="23"/>
          <w:szCs w:val="23"/>
        </w:rPr>
      </w:pPr>
      <w:r w:rsidRPr="005B1E77">
        <w:rPr>
          <w:rFonts w:ascii="Arial" w:eastAsia="Calibri" w:hAnsi="Arial" w:cs="Arial"/>
          <w:bCs/>
          <w:sz w:val="23"/>
          <w:szCs w:val="23"/>
        </w:rPr>
        <w:t xml:space="preserve">La Consejera </w:t>
      </w:r>
      <w:r w:rsidR="00BC21FD" w:rsidRPr="005B1E77">
        <w:rPr>
          <w:rFonts w:ascii="Arial" w:eastAsia="Calibri" w:hAnsi="Arial" w:cs="Arial"/>
          <w:bCs/>
          <w:sz w:val="23"/>
          <w:szCs w:val="23"/>
        </w:rPr>
        <w:t>Martha Gloria</w:t>
      </w:r>
      <w:r w:rsidRPr="005B1E77">
        <w:rPr>
          <w:rFonts w:ascii="Arial" w:eastAsia="Calibri" w:hAnsi="Arial" w:cs="Arial"/>
          <w:bCs/>
          <w:sz w:val="23"/>
          <w:szCs w:val="23"/>
        </w:rPr>
        <w:t xml:space="preserve"> Gómez Hernández,</w:t>
      </w:r>
      <w:r w:rsidR="00BC21FD" w:rsidRPr="005B1E77">
        <w:rPr>
          <w:rFonts w:ascii="Arial" w:eastAsia="Calibri" w:hAnsi="Arial" w:cs="Arial"/>
          <w:bCs/>
          <w:sz w:val="23"/>
          <w:szCs w:val="23"/>
        </w:rPr>
        <w:t xml:space="preserve"> ha</w:t>
      </w:r>
      <w:r w:rsidRPr="005B1E77">
        <w:rPr>
          <w:rFonts w:ascii="Arial" w:eastAsia="Calibri" w:hAnsi="Arial" w:cs="Arial"/>
          <w:bCs/>
          <w:sz w:val="23"/>
          <w:szCs w:val="23"/>
        </w:rPr>
        <w:t xml:space="preserve">ce </w:t>
      </w:r>
      <w:r w:rsidR="00BC21FD" w:rsidRPr="005B1E77">
        <w:rPr>
          <w:rFonts w:ascii="Arial" w:eastAsia="Calibri" w:hAnsi="Arial" w:cs="Arial"/>
          <w:bCs/>
          <w:sz w:val="23"/>
          <w:szCs w:val="23"/>
        </w:rPr>
        <w:t xml:space="preserve">referencia a este punto, para poner en antecedente al Procurador Social ya que tiene relación </w:t>
      </w:r>
      <w:r w:rsidR="0096610A" w:rsidRPr="005B1E77">
        <w:rPr>
          <w:rFonts w:ascii="Arial" w:eastAsia="Calibri" w:hAnsi="Arial" w:cs="Arial"/>
          <w:bCs/>
          <w:sz w:val="23"/>
          <w:szCs w:val="23"/>
        </w:rPr>
        <w:t>con</w:t>
      </w:r>
      <w:r w:rsidR="00BC21FD" w:rsidRPr="005B1E77">
        <w:rPr>
          <w:rFonts w:ascii="Arial" w:eastAsia="Calibri" w:hAnsi="Arial" w:cs="Arial"/>
          <w:bCs/>
          <w:sz w:val="23"/>
          <w:szCs w:val="23"/>
        </w:rPr>
        <w:t xml:space="preserve"> una modificación o fe de erratas de</w:t>
      </w:r>
      <w:r w:rsidR="0096610A" w:rsidRPr="005B1E77">
        <w:rPr>
          <w:rFonts w:ascii="Arial" w:eastAsia="Calibri" w:hAnsi="Arial" w:cs="Arial"/>
          <w:bCs/>
          <w:sz w:val="23"/>
          <w:szCs w:val="23"/>
        </w:rPr>
        <w:t xml:space="preserve"> un</w:t>
      </w:r>
      <w:r w:rsidR="00BC21FD" w:rsidRPr="005B1E77">
        <w:rPr>
          <w:rFonts w:ascii="Arial" w:eastAsia="Calibri" w:hAnsi="Arial" w:cs="Arial"/>
          <w:bCs/>
          <w:sz w:val="23"/>
          <w:szCs w:val="23"/>
        </w:rPr>
        <w:t xml:space="preserve"> acuerdo tomado en </w:t>
      </w:r>
      <w:r w:rsidRPr="005B1E77">
        <w:rPr>
          <w:rFonts w:ascii="Arial" w:eastAsia="Calibri" w:hAnsi="Arial" w:cs="Arial"/>
          <w:bCs/>
          <w:sz w:val="23"/>
          <w:szCs w:val="23"/>
        </w:rPr>
        <w:t xml:space="preserve">la </w:t>
      </w:r>
      <w:r w:rsidR="00BD5E4C" w:rsidRPr="005B1E77">
        <w:rPr>
          <w:rFonts w:ascii="Arial" w:eastAsia="Calibri" w:hAnsi="Arial" w:cs="Arial"/>
          <w:bCs/>
          <w:sz w:val="23"/>
          <w:szCs w:val="23"/>
        </w:rPr>
        <w:t>D</w:t>
      </w:r>
      <w:r w:rsidRPr="005B1E77">
        <w:rPr>
          <w:rFonts w:ascii="Arial" w:eastAsia="Calibri" w:hAnsi="Arial" w:cs="Arial"/>
          <w:bCs/>
          <w:sz w:val="23"/>
          <w:szCs w:val="23"/>
        </w:rPr>
        <w:t>écima</w:t>
      </w:r>
      <w:r w:rsidR="00BC21FD" w:rsidRPr="005B1E77">
        <w:rPr>
          <w:rFonts w:ascii="Arial" w:eastAsia="Calibri" w:hAnsi="Arial" w:cs="Arial"/>
          <w:bCs/>
          <w:sz w:val="23"/>
          <w:szCs w:val="23"/>
        </w:rPr>
        <w:t xml:space="preserve"> </w:t>
      </w:r>
      <w:r w:rsidR="00BD5E4C" w:rsidRPr="005B1E77">
        <w:rPr>
          <w:rFonts w:ascii="Arial" w:eastAsia="Calibri" w:hAnsi="Arial" w:cs="Arial"/>
          <w:bCs/>
          <w:sz w:val="23"/>
          <w:szCs w:val="23"/>
        </w:rPr>
        <w:t>S</w:t>
      </w:r>
      <w:r w:rsidR="00BC21FD" w:rsidRPr="005B1E77">
        <w:rPr>
          <w:rFonts w:ascii="Arial" w:eastAsia="Calibri" w:hAnsi="Arial" w:cs="Arial"/>
          <w:bCs/>
          <w:sz w:val="23"/>
          <w:szCs w:val="23"/>
        </w:rPr>
        <w:t xml:space="preserve">exta </w:t>
      </w:r>
      <w:r w:rsidR="00BD5E4C" w:rsidRPr="005B1E77">
        <w:rPr>
          <w:rFonts w:ascii="Arial" w:eastAsia="Calibri" w:hAnsi="Arial" w:cs="Arial"/>
          <w:bCs/>
          <w:sz w:val="23"/>
          <w:szCs w:val="23"/>
        </w:rPr>
        <w:t>S</w:t>
      </w:r>
      <w:r w:rsidR="00BC21FD" w:rsidRPr="005B1E77">
        <w:rPr>
          <w:rFonts w:ascii="Arial" w:eastAsia="Calibri" w:hAnsi="Arial" w:cs="Arial"/>
          <w:bCs/>
          <w:sz w:val="23"/>
          <w:szCs w:val="23"/>
        </w:rPr>
        <w:t xml:space="preserve">esión </w:t>
      </w:r>
      <w:r w:rsidR="00BD5E4C" w:rsidRPr="005B1E77">
        <w:rPr>
          <w:rFonts w:ascii="Arial" w:eastAsia="Calibri" w:hAnsi="Arial" w:cs="Arial"/>
          <w:bCs/>
          <w:sz w:val="23"/>
          <w:szCs w:val="23"/>
        </w:rPr>
        <w:t>E</w:t>
      </w:r>
      <w:r w:rsidR="00BC21FD" w:rsidRPr="005B1E77">
        <w:rPr>
          <w:rFonts w:ascii="Arial" w:eastAsia="Calibri" w:hAnsi="Arial" w:cs="Arial"/>
          <w:bCs/>
          <w:sz w:val="23"/>
          <w:szCs w:val="23"/>
        </w:rPr>
        <w:t xml:space="preserve">xtraordinaria de este </w:t>
      </w:r>
      <w:r w:rsidRPr="005B1E77">
        <w:rPr>
          <w:rFonts w:ascii="Arial" w:eastAsia="Calibri" w:hAnsi="Arial" w:cs="Arial"/>
          <w:bCs/>
          <w:sz w:val="23"/>
          <w:szCs w:val="23"/>
        </w:rPr>
        <w:t>C</w:t>
      </w:r>
      <w:r w:rsidR="00BC21FD" w:rsidRPr="005B1E77">
        <w:rPr>
          <w:rFonts w:ascii="Arial" w:eastAsia="Calibri" w:hAnsi="Arial" w:cs="Arial"/>
          <w:bCs/>
          <w:sz w:val="23"/>
          <w:szCs w:val="23"/>
        </w:rPr>
        <w:t>onsejo relativo a una transferencia entre partidas</w:t>
      </w:r>
      <w:r w:rsidR="0096610A" w:rsidRPr="005B1E77">
        <w:rPr>
          <w:rFonts w:ascii="Arial" w:eastAsia="Calibri" w:hAnsi="Arial" w:cs="Arial"/>
          <w:bCs/>
          <w:sz w:val="23"/>
          <w:szCs w:val="23"/>
        </w:rPr>
        <w:t>,</w:t>
      </w:r>
      <w:r w:rsidR="00BC21FD" w:rsidRPr="005B1E77">
        <w:rPr>
          <w:rFonts w:ascii="Arial" w:eastAsia="Calibri" w:hAnsi="Arial" w:cs="Arial"/>
          <w:bCs/>
          <w:sz w:val="23"/>
          <w:szCs w:val="23"/>
        </w:rPr>
        <w:t xml:space="preserve"> </w:t>
      </w:r>
      <w:r w:rsidRPr="005B1E77">
        <w:rPr>
          <w:rFonts w:ascii="Arial" w:eastAsia="Calibri" w:hAnsi="Arial" w:cs="Arial"/>
          <w:bCs/>
          <w:sz w:val="23"/>
          <w:szCs w:val="23"/>
        </w:rPr>
        <w:t>ejercicio que</w:t>
      </w:r>
      <w:r w:rsidR="00BC21FD" w:rsidRPr="005B1E77">
        <w:rPr>
          <w:rFonts w:ascii="Arial" w:eastAsia="Calibri" w:hAnsi="Arial" w:cs="Arial"/>
          <w:bCs/>
          <w:sz w:val="23"/>
          <w:szCs w:val="23"/>
        </w:rPr>
        <w:t xml:space="preserve"> </w:t>
      </w:r>
      <w:r w:rsidR="0096610A" w:rsidRPr="005B1E77">
        <w:rPr>
          <w:rFonts w:ascii="Arial" w:eastAsia="Calibri" w:hAnsi="Arial" w:cs="Arial"/>
          <w:bCs/>
          <w:sz w:val="23"/>
          <w:szCs w:val="23"/>
        </w:rPr>
        <w:t xml:space="preserve">se dictamino, </w:t>
      </w:r>
      <w:r w:rsidR="0060641F" w:rsidRPr="005B1E77">
        <w:rPr>
          <w:rFonts w:ascii="Arial" w:eastAsia="Calibri" w:hAnsi="Arial" w:cs="Arial"/>
          <w:bCs/>
          <w:sz w:val="23"/>
          <w:szCs w:val="23"/>
        </w:rPr>
        <w:t xml:space="preserve">ya se envió la cuenta pública correspondiente y que </w:t>
      </w:r>
      <w:r w:rsidRPr="005B1E77">
        <w:rPr>
          <w:rFonts w:ascii="Arial" w:eastAsia="Calibri" w:hAnsi="Arial" w:cs="Arial"/>
          <w:bCs/>
          <w:sz w:val="23"/>
          <w:szCs w:val="23"/>
        </w:rPr>
        <w:t xml:space="preserve">contiene </w:t>
      </w:r>
      <w:r w:rsidR="00BC21FD" w:rsidRPr="005B1E77">
        <w:rPr>
          <w:rFonts w:ascii="Arial" w:eastAsia="Calibri" w:hAnsi="Arial" w:cs="Arial"/>
          <w:bCs/>
          <w:sz w:val="23"/>
          <w:szCs w:val="23"/>
        </w:rPr>
        <w:t xml:space="preserve">la modificación como si ya </w:t>
      </w:r>
      <w:r w:rsidRPr="005B1E77">
        <w:rPr>
          <w:rFonts w:ascii="Arial" w:eastAsia="Calibri" w:hAnsi="Arial" w:cs="Arial"/>
          <w:bCs/>
          <w:sz w:val="23"/>
          <w:szCs w:val="23"/>
        </w:rPr>
        <w:t xml:space="preserve">se hubiera </w:t>
      </w:r>
      <w:r w:rsidR="00BC21FD" w:rsidRPr="005B1E77">
        <w:rPr>
          <w:rFonts w:ascii="Arial" w:eastAsia="Calibri" w:hAnsi="Arial" w:cs="Arial"/>
          <w:bCs/>
          <w:sz w:val="23"/>
          <w:szCs w:val="23"/>
        </w:rPr>
        <w:t>autorizado.</w:t>
      </w:r>
    </w:p>
    <w:p w:rsidR="00CF6F51" w:rsidRPr="005B1E77" w:rsidRDefault="00CF6F51" w:rsidP="00BC21FD">
      <w:pPr>
        <w:pStyle w:val="Sinespaciado"/>
        <w:spacing w:line="276" w:lineRule="auto"/>
        <w:jc w:val="both"/>
        <w:rPr>
          <w:rFonts w:ascii="Arial" w:eastAsia="Calibri" w:hAnsi="Arial" w:cs="Arial"/>
          <w:b/>
          <w:bCs/>
          <w:sz w:val="23"/>
          <w:szCs w:val="23"/>
        </w:rPr>
      </w:pPr>
    </w:p>
    <w:p w:rsidR="0096610A" w:rsidRPr="00DE11A2" w:rsidRDefault="0096610A" w:rsidP="00BC21FD">
      <w:pPr>
        <w:pStyle w:val="Sinespaciado"/>
        <w:spacing w:line="276" w:lineRule="auto"/>
        <w:jc w:val="both"/>
        <w:rPr>
          <w:rFonts w:ascii="Arial" w:eastAsia="Calibri" w:hAnsi="Arial" w:cs="Arial"/>
          <w:bCs/>
          <w:sz w:val="23"/>
          <w:szCs w:val="23"/>
        </w:rPr>
      </w:pPr>
      <w:r w:rsidRPr="00DE11A2">
        <w:rPr>
          <w:rFonts w:ascii="Arial" w:eastAsia="Calibri" w:hAnsi="Arial" w:cs="Arial"/>
          <w:bCs/>
          <w:sz w:val="23"/>
          <w:szCs w:val="23"/>
        </w:rPr>
        <w:t>Se concedió el uso de la voz al Jefe del Departamento de Programación,  Presupue</w:t>
      </w:r>
      <w:r w:rsidR="00BD5E4C" w:rsidRPr="00DE11A2">
        <w:rPr>
          <w:rFonts w:ascii="Arial" w:eastAsia="Calibri" w:hAnsi="Arial" w:cs="Arial"/>
          <w:bCs/>
          <w:sz w:val="23"/>
          <w:szCs w:val="23"/>
        </w:rPr>
        <w:t>sto, Control y Contabilidad en fu</w:t>
      </w:r>
      <w:r w:rsidRPr="00DE11A2">
        <w:rPr>
          <w:rFonts w:ascii="Arial" w:eastAsia="Calibri" w:hAnsi="Arial" w:cs="Arial"/>
          <w:bCs/>
          <w:sz w:val="23"/>
          <w:szCs w:val="23"/>
        </w:rPr>
        <w:t xml:space="preserve">nciones de Director de Administración y Planeación, Contador Público y Auditor Luis Ignacio Romo </w:t>
      </w:r>
      <w:proofErr w:type="spellStart"/>
      <w:r w:rsidRPr="00DE11A2">
        <w:rPr>
          <w:rFonts w:ascii="Arial" w:eastAsia="Calibri" w:hAnsi="Arial" w:cs="Arial"/>
          <w:bCs/>
          <w:sz w:val="23"/>
          <w:szCs w:val="23"/>
        </w:rPr>
        <w:t>Monr</w:t>
      </w:r>
      <w:r w:rsidR="00BD5E4C" w:rsidRPr="00DE11A2">
        <w:rPr>
          <w:rFonts w:ascii="Arial" w:eastAsia="Calibri" w:hAnsi="Arial" w:cs="Arial"/>
          <w:bCs/>
          <w:sz w:val="23"/>
          <w:szCs w:val="23"/>
        </w:rPr>
        <w:t>a</w:t>
      </w:r>
      <w:r w:rsidRPr="00DE11A2">
        <w:rPr>
          <w:rFonts w:ascii="Arial" w:eastAsia="Calibri" w:hAnsi="Arial" w:cs="Arial"/>
          <w:bCs/>
          <w:sz w:val="23"/>
          <w:szCs w:val="23"/>
        </w:rPr>
        <w:t>z</w:t>
      </w:r>
      <w:proofErr w:type="spellEnd"/>
      <w:r w:rsidRPr="00DE11A2">
        <w:rPr>
          <w:rFonts w:ascii="Arial" w:eastAsia="Calibri" w:hAnsi="Arial" w:cs="Arial"/>
          <w:bCs/>
          <w:sz w:val="23"/>
          <w:szCs w:val="23"/>
        </w:rPr>
        <w:t xml:space="preserve">, quien señalo que en aquella sesión, </w:t>
      </w:r>
      <w:r w:rsidR="00BC21FD" w:rsidRPr="00DE11A2">
        <w:rPr>
          <w:rFonts w:ascii="Arial" w:eastAsia="Calibri" w:hAnsi="Arial" w:cs="Arial"/>
          <w:bCs/>
          <w:sz w:val="23"/>
          <w:szCs w:val="23"/>
        </w:rPr>
        <w:t xml:space="preserve">se propuso una serie de transferencias entre partidas presupuestales y </w:t>
      </w:r>
      <w:r w:rsidRPr="00DE11A2">
        <w:rPr>
          <w:rFonts w:ascii="Arial" w:eastAsia="Calibri" w:hAnsi="Arial" w:cs="Arial"/>
          <w:bCs/>
          <w:sz w:val="23"/>
          <w:szCs w:val="23"/>
        </w:rPr>
        <w:t xml:space="preserve">según información que recibió, </w:t>
      </w:r>
      <w:r w:rsidR="00BC21FD" w:rsidRPr="00DE11A2">
        <w:rPr>
          <w:rFonts w:ascii="Arial" w:eastAsia="Calibri" w:hAnsi="Arial" w:cs="Arial"/>
          <w:bCs/>
          <w:sz w:val="23"/>
          <w:szCs w:val="23"/>
        </w:rPr>
        <w:t>una de ellas no se autorizó de</w:t>
      </w:r>
      <w:r w:rsidRPr="00DE11A2">
        <w:rPr>
          <w:rFonts w:ascii="Arial" w:eastAsia="Calibri" w:hAnsi="Arial" w:cs="Arial"/>
          <w:bCs/>
          <w:sz w:val="23"/>
          <w:szCs w:val="23"/>
        </w:rPr>
        <w:t xml:space="preserve"> la forma propuesta</w:t>
      </w:r>
      <w:r w:rsidR="00BC21FD" w:rsidRPr="00DE11A2">
        <w:rPr>
          <w:rFonts w:ascii="Arial" w:eastAsia="Calibri" w:hAnsi="Arial" w:cs="Arial"/>
          <w:bCs/>
          <w:sz w:val="23"/>
          <w:szCs w:val="23"/>
        </w:rPr>
        <w:t xml:space="preserve"> y no fue hasta el mes de enero</w:t>
      </w:r>
      <w:r w:rsidR="00CF7D01" w:rsidRPr="00DE11A2">
        <w:rPr>
          <w:rFonts w:ascii="Arial" w:eastAsia="Calibri" w:hAnsi="Arial" w:cs="Arial"/>
          <w:bCs/>
          <w:sz w:val="23"/>
          <w:szCs w:val="23"/>
        </w:rPr>
        <w:t xml:space="preserve"> del año dos mil diecis</w:t>
      </w:r>
      <w:r w:rsidR="00BD5E4C" w:rsidRPr="00DE11A2">
        <w:rPr>
          <w:rFonts w:ascii="Arial" w:eastAsia="Calibri" w:hAnsi="Arial" w:cs="Arial"/>
          <w:bCs/>
          <w:sz w:val="23"/>
          <w:szCs w:val="23"/>
        </w:rPr>
        <w:t>é</w:t>
      </w:r>
      <w:r w:rsidR="00CF7D01" w:rsidRPr="00DE11A2">
        <w:rPr>
          <w:rFonts w:ascii="Arial" w:eastAsia="Calibri" w:hAnsi="Arial" w:cs="Arial"/>
          <w:bCs/>
          <w:sz w:val="23"/>
          <w:szCs w:val="23"/>
        </w:rPr>
        <w:t>is</w:t>
      </w:r>
      <w:r w:rsidRPr="00DE11A2">
        <w:rPr>
          <w:rFonts w:ascii="Arial" w:eastAsia="Calibri" w:hAnsi="Arial" w:cs="Arial"/>
          <w:bCs/>
          <w:sz w:val="23"/>
          <w:szCs w:val="23"/>
        </w:rPr>
        <w:t>, previamente a la sesión del C</w:t>
      </w:r>
      <w:r w:rsidR="00BC21FD" w:rsidRPr="00DE11A2">
        <w:rPr>
          <w:rFonts w:ascii="Arial" w:eastAsia="Calibri" w:hAnsi="Arial" w:cs="Arial"/>
          <w:bCs/>
          <w:sz w:val="23"/>
          <w:szCs w:val="23"/>
        </w:rPr>
        <w:t xml:space="preserve">onsejo, </w:t>
      </w:r>
      <w:r w:rsidRPr="00DE11A2">
        <w:rPr>
          <w:rFonts w:ascii="Arial" w:eastAsia="Calibri" w:hAnsi="Arial" w:cs="Arial"/>
          <w:bCs/>
          <w:sz w:val="23"/>
          <w:szCs w:val="23"/>
        </w:rPr>
        <w:t xml:space="preserve">cuando </w:t>
      </w:r>
      <w:r w:rsidR="00BC21FD" w:rsidRPr="00DE11A2">
        <w:rPr>
          <w:rFonts w:ascii="Arial" w:eastAsia="Calibri" w:hAnsi="Arial" w:cs="Arial"/>
          <w:bCs/>
          <w:sz w:val="23"/>
          <w:szCs w:val="23"/>
        </w:rPr>
        <w:t xml:space="preserve">reviso el acta y </w:t>
      </w:r>
      <w:r w:rsidRPr="00DE11A2">
        <w:rPr>
          <w:rFonts w:ascii="Arial" w:eastAsia="Calibri" w:hAnsi="Arial" w:cs="Arial"/>
          <w:bCs/>
          <w:sz w:val="23"/>
          <w:szCs w:val="23"/>
        </w:rPr>
        <w:t>se dio</w:t>
      </w:r>
      <w:r w:rsidR="00BC21FD" w:rsidRPr="00DE11A2">
        <w:rPr>
          <w:rFonts w:ascii="Arial" w:eastAsia="Calibri" w:hAnsi="Arial" w:cs="Arial"/>
          <w:bCs/>
          <w:sz w:val="23"/>
          <w:szCs w:val="23"/>
        </w:rPr>
        <w:t xml:space="preserve"> cuenta que esa transferencia </w:t>
      </w:r>
      <w:r w:rsidRPr="00DE11A2">
        <w:rPr>
          <w:rFonts w:ascii="Arial" w:eastAsia="Calibri" w:hAnsi="Arial" w:cs="Arial"/>
          <w:bCs/>
          <w:sz w:val="23"/>
          <w:szCs w:val="23"/>
        </w:rPr>
        <w:t>salió</w:t>
      </w:r>
      <w:r w:rsidR="00BC21FD" w:rsidRPr="00DE11A2">
        <w:rPr>
          <w:rFonts w:ascii="Arial" w:eastAsia="Calibri" w:hAnsi="Arial" w:cs="Arial"/>
          <w:bCs/>
          <w:sz w:val="23"/>
          <w:szCs w:val="23"/>
        </w:rPr>
        <w:t xml:space="preserve"> en otras partidas, </w:t>
      </w:r>
      <w:r w:rsidRPr="00DE11A2">
        <w:rPr>
          <w:rFonts w:ascii="Arial" w:eastAsia="Calibri" w:hAnsi="Arial" w:cs="Arial"/>
          <w:bCs/>
          <w:sz w:val="23"/>
          <w:szCs w:val="23"/>
        </w:rPr>
        <w:t xml:space="preserve">en </w:t>
      </w:r>
      <w:r w:rsidRPr="00DE11A2">
        <w:rPr>
          <w:rFonts w:ascii="Arial" w:eastAsia="Calibri" w:hAnsi="Arial" w:cs="Arial"/>
          <w:bCs/>
          <w:sz w:val="23"/>
          <w:szCs w:val="23"/>
        </w:rPr>
        <w:lastRenderedPageBreak/>
        <w:t>razón que se le informo</w:t>
      </w:r>
      <w:r w:rsidR="00BC21FD" w:rsidRPr="00DE11A2">
        <w:rPr>
          <w:rFonts w:ascii="Arial" w:eastAsia="Calibri" w:hAnsi="Arial" w:cs="Arial"/>
          <w:bCs/>
          <w:sz w:val="23"/>
          <w:szCs w:val="23"/>
        </w:rPr>
        <w:t xml:space="preserve"> que</w:t>
      </w:r>
      <w:r w:rsidRPr="00DE11A2">
        <w:rPr>
          <w:rFonts w:ascii="Arial" w:eastAsia="Calibri" w:hAnsi="Arial" w:cs="Arial"/>
          <w:bCs/>
          <w:sz w:val="23"/>
          <w:szCs w:val="23"/>
        </w:rPr>
        <w:t xml:space="preserve"> se había autorizado en los términos propuestos, procedió</w:t>
      </w:r>
      <w:r w:rsidR="00BC21FD" w:rsidRPr="00DE11A2">
        <w:rPr>
          <w:rFonts w:ascii="Arial" w:eastAsia="Calibri" w:hAnsi="Arial" w:cs="Arial"/>
          <w:bCs/>
          <w:sz w:val="23"/>
          <w:szCs w:val="23"/>
        </w:rPr>
        <w:t xml:space="preserve"> al registro contable de la transferencia y al cierre del ejercicio, es por eso que la auditoria externa </w:t>
      </w:r>
      <w:r w:rsidRPr="00DE11A2">
        <w:rPr>
          <w:rFonts w:ascii="Arial" w:eastAsia="Calibri" w:hAnsi="Arial" w:cs="Arial"/>
          <w:bCs/>
          <w:sz w:val="23"/>
          <w:szCs w:val="23"/>
        </w:rPr>
        <w:t>aparece tal como se propuso l</w:t>
      </w:r>
      <w:r w:rsidR="00DE11A2">
        <w:rPr>
          <w:rFonts w:ascii="Arial" w:eastAsia="Calibri" w:hAnsi="Arial" w:cs="Arial"/>
          <w:bCs/>
          <w:sz w:val="23"/>
          <w:szCs w:val="23"/>
        </w:rPr>
        <w:t>a</w:t>
      </w:r>
      <w:r w:rsidRPr="00DE11A2">
        <w:rPr>
          <w:rFonts w:ascii="Arial" w:eastAsia="Calibri" w:hAnsi="Arial" w:cs="Arial"/>
          <w:bCs/>
          <w:sz w:val="23"/>
          <w:szCs w:val="23"/>
        </w:rPr>
        <w:t xml:space="preserve"> transferencia al </w:t>
      </w:r>
      <w:r w:rsidR="00BD5E4C" w:rsidRPr="00DE11A2">
        <w:rPr>
          <w:rFonts w:ascii="Arial" w:eastAsia="Calibri" w:hAnsi="Arial" w:cs="Arial"/>
          <w:bCs/>
          <w:sz w:val="23"/>
          <w:szCs w:val="23"/>
        </w:rPr>
        <w:t>C</w:t>
      </w:r>
      <w:r w:rsidRPr="00DE11A2">
        <w:rPr>
          <w:rFonts w:ascii="Arial" w:eastAsia="Calibri" w:hAnsi="Arial" w:cs="Arial"/>
          <w:bCs/>
          <w:sz w:val="23"/>
          <w:szCs w:val="23"/>
        </w:rPr>
        <w:t>onsejo para su aprobación.</w:t>
      </w:r>
    </w:p>
    <w:p w:rsidR="00BC21FD" w:rsidRPr="00DE11A2" w:rsidRDefault="00BC21FD" w:rsidP="00BC21FD">
      <w:pPr>
        <w:pStyle w:val="Sinespaciado"/>
        <w:spacing w:line="276" w:lineRule="auto"/>
        <w:jc w:val="both"/>
        <w:rPr>
          <w:rFonts w:ascii="Arial" w:eastAsia="Calibri" w:hAnsi="Arial" w:cs="Arial"/>
          <w:bCs/>
          <w:sz w:val="23"/>
          <w:szCs w:val="23"/>
        </w:rPr>
      </w:pPr>
    </w:p>
    <w:p w:rsidR="00BC21FD" w:rsidRPr="00DE11A2" w:rsidRDefault="006F4601" w:rsidP="00BC21FD">
      <w:pPr>
        <w:pStyle w:val="Sinespaciado"/>
        <w:spacing w:line="276" w:lineRule="auto"/>
        <w:jc w:val="both"/>
        <w:rPr>
          <w:rFonts w:ascii="Arial" w:eastAsia="Calibri" w:hAnsi="Arial" w:cs="Arial"/>
          <w:bCs/>
          <w:sz w:val="23"/>
          <w:szCs w:val="23"/>
        </w:rPr>
      </w:pPr>
      <w:r w:rsidRPr="00DE11A2">
        <w:rPr>
          <w:rFonts w:ascii="Arial" w:eastAsia="Calibri" w:hAnsi="Arial" w:cs="Arial"/>
          <w:bCs/>
          <w:sz w:val="23"/>
          <w:szCs w:val="23"/>
        </w:rPr>
        <w:t xml:space="preserve">La Consejera </w:t>
      </w:r>
      <w:r w:rsidR="00BC21FD" w:rsidRPr="00DE11A2">
        <w:rPr>
          <w:rFonts w:ascii="Arial" w:eastAsia="Calibri" w:hAnsi="Arial" w:cs="Arial"/>
          <w:bCs/>
          <w:sz w:val="23"/>
          <w:szCs w:val="23"/>
        </w:rPr>
        <w:t xml:space="preserve">Martha </w:t>
      </w:r>
      <w:r w:rsidRPr="00DE11A2">
        <w:rPr>
          <w:rFonts w:ascii="Arial" w:eastAsia="Calibri" w:hAnsi="Arial" w:cs="Arial"/>
          <w:bCs/>
          <w:sz w:val="23"/>
          <w:szCs w:val="23"/>
        </w:rPr>
        <w:t>G</w:t>
      </w:r>
      <w:r w:rsidR="00BC21FD" w:rsidRPr="00DE11A2">
        <w:rPr>
          <w:rFonts w:ascii="Arial" w:eastAsia="Calibri" w:hAnsi="Arial" w:cs="Arial"/>
          <w:bCs/>
          <w:sz w:val="23"/>
          <w:szCs w:val="23"/>
        </w:rPr>
        <w:t>loria</w:t>
      </w:r>
      <w:r w:rsidRPr="00DE11A2">
        <w:rPr>
          <w:rFonts w:ascii="Arial" w:eastAsia="Calibri" w:hAnsi="Arial" w:cs="Arial"/>
          <w:bCs/>
          <w:sz w:val="23"/>
          <w:szCs w:val="23"/>
        </w:rPr>
        <w:t xml:space="preserve"> Gómez Hernández, externa que lo que </w:t>
      </w:r>
      <w:r w:rsidR="00BC21FD" w:rsidRPr="00DE11A2">
        <w:rPr>
          <w:rFonts w:ascii="Arial" w:eastAsia="Calibri" w:hAnsi="Arial" w:cs="Arial"/>
          <w:bCs/>
          <w:sz w:val="23"/>
          <w:szCs w:val="23"/>
        </w:rPr>
        <w:t>recuerd</w:t>
      </w:r>
      <w:r w:rsidRPr="00DE11A2">
        <w:rPr>
          <w:rFonts w:ascii="Arial" w:eastAsia="Calibri" w:hAnsi="Arial" w:cs="Arial"/>
          <w:bCs/>
          <w:sz w:val="23"/>
          <w:szCs w:val="23"/>
        </w:rPr>
        <w:t>a en razón del</w:t>
      </w:r>
      <w:r w:rsidR="00BC21FD" w:rsidRPr="00DE11A2">
        <w:rPr>
          <w:rFonts w:ascii="Arial" w:eastAsia="Calibri" w:hAnsi="Arial" w:cs="Arial"/>
          <w:bCs/>
          <w:sz w:val="23"/>
          <w:szCs w:val="23"/>
        </w:rPr>
        <w:t xml:space="preserve"> tiempo transcurrido, </w:t>
      </w:r>
      <w:r w:rsidRPr="00DE11A2">
        <w:rPr>
          <w:rFonts w:ascii="Arial" w:eastAsia="Calibri" w:hAnsi="Arial" w:cs="Arial"/>
          <w:bCs/>
          <w:sz w:val="23"/>
          <w:szCs w:val="23"/>
        </w:rPr>
        <w:t xml:space="preserve">es que únicamente se </w:t>
      </w:r>
      <w:r w:rsidR="00BC21FD" w:rsidRPr="00DE11A2">
        <w:rPr>
          <w:rFonts w:ascii="Arial" w:eastAsia="Calibri" w:hAnsi="Arial" w:cs="Arial"/>
          <w:bCs/>
          <w:sz w:val="23"/>
          <w:szCs w:val="23"/>
        </w:rPr>
        <w:t>autoriz</w:t>
      </w:r>
      <w:r w:rsidRPr="00DE11A2">
        <w:rPr>
          <w:rFonts w:ascii="Arial" w:eastAsia="Calibri" w:hAnsi="Arial" w:cs="Arial"/>
          <w:bCs/>
          <w:sz w:val="23"/>
          <w:szCs w:val="23"/>
        </w:rPr>
        <w:t xml:space="preserve">aron </w:t>
      </w:r>
      <w:r w:rsidR="00BC21FD" w:rsidRPr="00DE11A2">
        <w:rPr>
          <w:rFonts w:ascii="Arial" w:eastAsia="Calibri" w:hAnsi="Arial" w:cs="Arial"/>
          <w:bCs/>
          <w:sz w:val="23"/>
          <w:szCs w:val="23"/>
        </w:rPr>
        <w:t>lo</w:t>
      </w:r>
      <w:r w:rsidRPr="00DE11A2">
        <w:rPr>
          <w:rFonts w:ascii="Arial" w:eastAsia="Calibri" w:hAnsi="Arial" w:cs="Arial"/>
          <w:bCs/>
          <w:sz w:val="23"/>
          <w:szCs w:val="23"/>
        </w:rPr>
        <w:t>s</w:t>
      </w:r>
      <w:r w:rsidR="00BC21FD" w:rsidRPr="00DE11A2">
        <w:rPr>
          <w:rFonts w:ascii="Arial" w:eastAsia="Calibri" w:hAnsi="Arial" w:cs="Arial"/>
          <w:bCs/>
          <w:sz w:val="23"/>
          <w:szCs w:val="23"/>
        </w:rPr>
        <w:t xml:space="preserve"> viáticos de una gira internacional que </w:t>
      </w:r>
      <w:r w:rsidRPr="00DE11A2">
        <w:rPr>
          <w:rFonts w:ascii="Arial" w:eastAsia="Calibri" w:hAnsi="Arial" w:cs="Arial"/>
          <w:bCs/>
          <w:sz w:val="23"/>
          <w:szCs w:val="23"/>
        </w:rPr>
        <w:t xml:space="preserve">realizo </w:t>
      </w:r>
      <w:r w:rsidR="00BC21FD" w:rsidRPr="00DE11A2">
        <w:rPr>
          <w:rFonts w:ascii="Arial" w:eastAsia="Calibri" w:hAnsi="Arial" w:cs="Arial"/>
          <w:bCs/>
          <w:sz w:val="23"/>
          <w:szCs w:val="23"/>
        </w:rPr>
        <w:t>el Director</w:t>
      </w:r>
      <w:r w:rsidRPr="00DE11A2">
        <w:rPr>
          <w:rFonts w:ascii="Arial" w:eastAsia="Calibri" w:hAnsi="Arial" w:cs="Arial"/>
          <w:bCs/>
          <w:sz w:val="23"/>
          <w:szCs w:val="23"/>
        </w:rPr>
        <w:t xml:space="preserve"> General</w:t>
      </w:r>
      <w:r w:rsidR="00BC21FD" w:rsidRPr="00DE11A2">
        <w:rPr>
          <w:rFonts w:ascii="Arial" w:eastAsia="Calibri" w:hAnsi="Arial" w:cs="Arial"/>
          <w:bCs/>
          <w:sz w:val="23"/>
          <w:szCs w:val="23"/>
        </w:rPr>
        <w:t xml:space="preserve">, </w:t>
      </w:r>
      <w:r w:rsidRPr="00DE11A2">
        <w:rPr>
          <w:rFonts w:ascii="Arial" w:eastAsia="Calibri" w:hAnsi="Arial" w:cs="Arial"/>
          <w:bCs/>
          <w:sz w:val="23"/>
          <w:szCs w:val="23"/>
        </w:rPr>
        <w:t>sin que recuerde que se hayan aprobado otras transferencias</w:t>
      </w:r>
      <w:r w:rsidR="00BC21FD" w:rsidRPr="00DE11A2">
        <w:rPr>
          <w:rFonts w:ascii="Arial" w:eastAsia="Calibri" w:hAnsi="Arial" w:cs="Arial"/>
          <w:bCs/>
          <w:sz w:val="23"/>
          <w:szCs w:val="23"/>
        </w:rPr>
        <w:t>.</w:t>
      </w:r>
    </w:p>
    <w:p w:rsidR="0030389B" w:rsidRPr="00DE11A2" w:rsidRDefault="0030389B" w:rsidP="00BC21FD">
      <w:pPr>
        <w:pStyle w:val="Sinespaciado"/>
        <w:spacing w:line="276" w:lineRule="auto"/>
        <w:jc w:val="both"/>
        <w:rPr>
          <w:rFonts w:ascii="Arial" w:eastAsia="Calibri" w:hAnsi="Arial" w:cs="Arial"/>
          <w:bCs/>
          <w:sz w:val="23"/>
          <w:szCs w:val="23"/>
        </w:rPr>
      </w:pPr>
    </w:p>
    <w:p w:rsidR="00BC21FD" w:rsidRPr="00DE11A2" w:rsidRDefault="006F4601" w:rsidP="00BC21FD">
      <w:pPr>
        <w:pStyle w:val="Sinespaciado"/>
        <w:spacing w:line="276" w:lineRule="auto"/>
        <w:jc w:val="both"/>
        <w:rPr>
          <w:rFonts w:ascii="Arial" w:eastAsia="Calibri" w:hAnsi="Arial" w:cs="Arial"/>
          <w:bCs/>
          <w:sz w:val="23"/>
          <w:szCs w:val="23"/>
        </w:rPr>
      </w:pPr>
      <w:r w:rsidRPr="00DE11A2">
        <w:rPr>
          <w:rFonts w:ascii="Arial" w:eastAsia="Calibri" w:hAnsi="Arial" w:cs="Arial"/>
          <w:bCs/>
          <w:sz w:val="23"/>
          <w:szCs w:val="23"/>
        </w:rPr>
        <w:t xml:space="preserve">La Consejera Norma </w:t>
      </w:r>
      <w:proofErr w:type="spellStart"/>
      <w:r w:rsidRPr="00DE11A2">
        <w:rPr>
          <w:rFonts w:ascii="Arial" w:eastAsia="Calibri" w:hAnsi="Arial" w:cs="Arial"/>
          <w:bCs/>
          <w:sz w:val="23"/>
          <w:szCs w:val="23"/>
        </w:rPr>
        <w:t>L</w:t>
      </w:r>
      <w:r w:rsidR="00BC21FD" w:rsidRPr="00DE11A2">
        <w:rPr>
          <w:rFonts w:ascii="Arial" w:eastAsia="Calibri" w:hAnsi="Arial" w:cs="Arial"/>
          <w:bCs/>
          <w:sz w:val="23"/>
          <w:szCs w:val="23"/>
        </w:rPr>
        <w:t>ivier</w:t>
      </w:r>
      <w:proofErr w:type="spellEnd"/>
      <w:r w:rsidRPr="00DE11A2">
        <w:rPr>
          <w:rFonts w:ascii="Arial" w:eastAsia="Calibri" w:hAnsi="Arial" w:cs="Arial"/>
          <w:bCs/>
          <w:sz w:val="23"/>
          <w:szCs w:val="23"/>
        </w:rPr>
        <w:t xml:space="preserve"> Blanco Núñez, pregunta por las grabaciones de tal sesión.</w:t>
      </w:r>
    </w:p>
    <w:p w:rsidR="0030389B" w:rsidRPr="00DE11A2" w:rsidRDefault="0030389B" w:rsidP="00BC21FD">
      <w:pPr>
        <w:pStyle w:val="Sinespaciado"/>
        <w:spacing w:line="276" w:lineRule="auto"/>
        <w:jc w:val="both"/>
        <w:rPr>
          <w:rFonts w:ascii="Arial" w:eastAsia="Calibri" w:hAnsi="Arial" w:cs="Arial"/>
          <w:bCs/>
          <w:sz w:val="23"/>
          <w:szCs w:val="23"/>
        </w:rPr>
      </w:pPr>
    </w:p>
    <w:p w:rsidR="00BC21FD" w:rsidRPr="00DE11A2" w:rsidRDefault="006F4601" w:rsidP="00BC21FD">
      <w:pPr>
        <w:pStyle w:val="Sinespaciado"/>
        <w:spacing w:line="276" w:lineRule="auto"/>
        <w:jc w:val="both"/>
        <w:rPr>
          <w:rFonts w:ascii="Arial" w:eastAsia="Calibri" w:hAnsi="Arial" w:cs="Arial"/>
          <w:bCs/>
          <w:sz w:val="23"/>
          <w:szCs w:val="23"/>
        </w:rPr>
      </w:pPr>
      <w:r w:rsidRPr="00DE11A2">
        <w:rPr>
          <w:rFonts w:ascii="Arial" w:eastAsia="Calibri" w:hAnsi="Arial" w:cs="Arial"/>
          <w:bCs/>
          <w:sz w:val="23"/>
          <w:szCs w:val="23"/>
        </w:rPr>
        <w:t xml:space="preserve">El Secretario Técnico Ignacio </w:t>
      </w:r>
      <w:r w:rsidR="00BC21FD" w:rsidRPr="00DE11A2">
        <w:rPr>
          <w:rFonts w:ascii="Arial" w:eastAsia="Calibri" w:hAnsi="Arial" w:cs="Arial"/>
          <w:bCs/>
          <w:sz w:val="23"/>
          <w:szCs w:val="23"/>
        </w:rPr>
        <w:t xml:space="preserve">Alfonso </w:t>
      </w:r>
      <w:r w:rsidRPr="00DE11A2">
        <w:rPr>
          <w:rFonts w:ascii="Arial" w:eastAsia="Calibri" w:hAnsi="Arial" w:cs="Arial"/>
          <w:bCs/>
          <w:sz w:val="23"/>
          <w:szCs w:val="23"/>
        </w:rPr>
        <w:t>Rejón Cervantes, contesta que no hay</w:t>
      </w:r>
      <w:r w:rsidR="00BC21FD" w:rsidRPr="00DE11A2">
        <w:rPr>
          <w:rFonts w:ascii="Arial" w:eastAsia="Calibri" w:hAnsi="Arial" w:cs="Arial"/>
          <w:bCs/>
          <w:sz w:val="23"/>
          <w:szCs w:val="23"/>
        </w:rPr>
        <w:t xml:space="preserve"> audio</w:t>
      </w:r>
      <w:r w:rsidR="002C76AB" w:rsidRPr="00DE11A2">
        <w:rPr>
          <w:rFonts w:ascii="Arial" w:eastAsia="Calibri" w:hAnsi="Arial" w:cs="Arial"/>
          <w:bCs/>
          <w:sz w:val="23"/>
          <w:szCs w:val="23"/>
        </w:rPr>
        <w:t>s. Lo que tiene relación con tres</w:t>
      </w:r>
      <w:r w:rsidR="00BC21FD" w:rsidRPr="00DE11A2">
        <w:rPr>
          <w:rFonts w:ascii="Arial" w:eastAsia="Calibri" w:hAnsi="Arial" w:cs="Arial"/>
          <w:bCs/>
          <w:sz w:val="23"/>
          <w:szCs w:val="23"/>
        </w:rPr>
        <w:t xml:space="preserve"> denuncia</w:t>
      </w:r>
      <w:r w:rsidR="002C76AB" w:rsidRPr="00DE11A2">
        <w:rPr>
          <w:rFonts w:ascii="Arial" w:eastAsia="Calibri" w:hAnsi="Arial" w:cs="Arial"/>
          <w:bCs/>
          <w:sz w:val="23"/>
          <w:szCs w:val="23"/>
        </w:rPr>
        <w:t>s</w:t>
      </w:r>
      <w:r w:rsidR="00BC21FD" w:rsidRPr="00DE11A2">
        <w:rPr>
          <w:rFonts w:ascii="Arial" w:eastAsia="Calibri" w:hAnsi="Arial" w:cs="Arial"/>
          <w:bCs/>
          <w:sz w:val="23"/>
          <w:szCs w:val="23"/>
        </w:rPr>
        <w:t xml:space="preserve"> penal</w:t>
      </w:r>
      <w:r w:rsidR="002C76AB" w:rsidRPr="00DE11A2">
        <w:rPr>
          <w:rFonts w:ascii="Arial" w:eastAsia="Calibri" w:hAnsi="Arial" w:cs="Arial"/>
          <w:bCs/>
          <w:sz w:val="23"/>
          <w:szCs w:val="23"/>
        </w:rPr>
        <w:t>es</w:t>
      </w:r>
      <w:r w:rsidR="00BC21FD" w:rsidRPr="00DE11A2">
        <w:rPr>
          <w:rFonts w:ascii="Arial" w:eastAsia="Calibri" w:hAnsi="Arial" w:cs="Arial"/>
          <w:bCs/>
          <w:sz w:val="23"/>
          <w:szCs w:val="23"/>
        </w:rPr>
        <w:t xml:space="preserve"> </w:t>
      </w:r>
      <w:r w:rsidRPr="00DE11A2">
        <w:rPr>
          <w:rFonts w:ascii="Arial" w:eastAsia="Calibri" w:hAnsi="Arial" w:cs="Arial"/>
          <w:bCs/>
          <w:sz w:val="23"/>
          <w:szCs w:val="23"/>
        </w:rPr>
        <w:t xml:space="preserve">que le presento el Señor Director </w:t>
      </w:r>
      <w:r w:rsidR="00BC21FD" w:rsidRPr="00DE11A2">
        <w:rPr>
          <w:rFonts w:ascii="Arial" w:eastAsia="Calibri" w:hAnsi="Arial" w:cs="Arial"/>
          <w:bCs/>
          <w:sz w:val="23"/>
          <w:szCs w:val="23"/>
        </w:rPr>
        <w:t>ante la Fiscalía General. Y reitera que no existe ninguna obligación</w:t>
      </w:r>
      <w:r w:rsidRPr="00DE11A2">
        <w:rPr>
          <w:rFonts w:ascii="Arial" w:eastAsia="Calibri" w:hAnsi="Arial" w:cs="Arial"/>
          <w:bCs/>
          <w:sz w:val="23"/>
          <w:szCs w:val="23"/>
        </w:rPr>
        <w:t xml:space="preserve"> a su </w:t>
      </w:r>
      <w:r w:rsidR="0030389B" w:rsidRPr="00DE11A2">
        <w:rPr>
          <w:rFonts w:ascii="Arial" w:eastAsia="Calibri" w:hAnsi="Arial" w:cs="Arial"/>
          <w:bCs/>
          <w:sz w:val="23"/>
          <w:szCs w:val="23"/>
        </w:rPr>
        <w:t>c</w:t>
      </w:r>
      <w:r w:rsidRPr="00DE11A2">
        <w:rPr>
          <w:rFonts w:ascii="Arial" w:eastAsia="Calibri" w:hAnsi="Arial" w:cs="Arial"/>
          <w:bCs/>
          <w:sz w:val="23"/>
          <w:szCs w:val="23"/>
        </w:rPr>
        <w:t>argo de</w:t>
      </w:r>
      <w:r w:rsidR="00CF7D01" w:rsidRPr="00DE11A2">
        <w:rPr>
          <w:rFonts w:ascii="Arial" w:eastAsia="Calibri" w:hAnsi="Arial" w:cs="Arial"/>
          <w:bCs/>
          <w:sz w:val="23"/>
          <w:szCs w:val="23"/>
        </w:rPr>
        <w:t xml:space="preserve"> tener algún audio.</w:t>
      </w:r>
    </w:p>
    <w:p w:rsidR="0030389B" w:rsidRPr="00DE11A2" w:rsidRDefault="0030389B" w:rsidP="00BC21FD">
      <w:pPr>
        <w:pStyle w:val="Sinespaciado"/>
        <w:spacing w:line="276" w:lineRule="auto"/>
        <w:jc w:val="both"/>
        <w:rPr>
          <w:rFonts w:ascii="Arial" w:eastAsia="Calibri" w:hAnsi="Arial" w:cs="Arial"/>
          <w:bCs/>
          <w:sz w:val="23"/>
          <w:szCs w:val="23"/>
        </w:rPr>
      </w:pPr>
    </w:p>
    <w:p w:rsidR="00BC21FD" w:rsidRPr="00DE11A2" w:rsidRDefault="00E42472" w:rsidP="00BC21FD">
      <w:pPr>
        <w:pStyle w:val="Sinespaciado"/>
        <w:spacing w:line="276" w:lineRule="auto"/>
        <w:jc w:val="both"/>
        <w:rPr>
          <w:rFonts w:ascii="Arial" w:eastAsia="Calibri" w:hAnsi="Arial" w:cs="Arial"/>
          <w:bCs/>
          <w:sz w:val="23"/>
          <w:szCs w:val="23"/>
        </w:rPr>
      </w:pPr>
      <w:r w:rsidRPr="00DE11A2">
        <w:rPr>
          <w:rFonts w:ascii="Arial" w:eastAsia="Calibri" w:hAnsi="Arial" w:cs="Arial"/>
          <w:bCs/>
          <w:sz w:val="23"/>
          <w:szCs w:val="23"/>
        </w:rPr>
        <w:t xml:space="preserve">La Consejera </w:t>
      </w:r>
      <w:r w:rsidR="00BC21FD" w:rsidRPr="00DE11A2">
        <w:rPr>
          <w:rFonts w:ascii="Arial" w:eastAsia="Calibri" w:hAnsi="Arial" w:cs="Arial"/>
          <w:bCs/>
          <w:sz w:val="23"/>
          <w:szCs w:val="23"/>
        </w:rPr>
        <w:t>Martha Gloria</w:t>
      </w:r>
      <w:r w:rsidRPr="00DE11A2">
        <w:rPr>
          <w:rFonts w:ascii="Arial" w:eastAsia="Calibri" w:hAnsi="Arial" w:cs="Arial"/>
          <w:bCs/>
          <w:sz w:val="23"/>
          <w:szCs w:val="23"/>
        </w:rPr>
        <w:t xml:space="preserve"> Gómez Hernández, comenta que efectivamente</w:t>
      </w:r>
      <w:r w:rsidR="00BC21FD" w:rsidRPr="00DE11A2">
        <w:rPr>
          <w:rFonts w:ascii="Arial" w:eastAsia="Calibri" w:hAnsi="Arial" w:cs="Arial"/>
          <w:bCs/>
          <w:sz w:val="23"/>
          <w:szCs w:val="23"/>
        </w:rPr>
        <w:t xml:space="preserve"> no existe obligación legal de tener audios, pero si </w:t>
      </w:r>
      <w:r w:rsidRPr="00DE11A2">
        <w:rPr>
          <w:rFonts w:ascii="Arial" w:eastAsia="Calibri" w:hAnsi="Arial" w:cs="Arial"/>
          <w:bCs/>
          <w:sz w:val="23"/>
          <w:szCs w:val="23"/>
        </w:rPr>
        <w:t xml:space="preserve">estos </w:t>
      </w:r>
      <w:r w:rsidR="00BC21FD" w:rsidRPr="00DE11A2">
        <w:rPr>
          <w:rFonts w:ascii="Arial" w:eastAsia="Calibri" w:hAnsi="Arial" w:cs="Arial"/>
          <w:bCs/>
          <w:sz w:val="23"/>
          <w:szCs w:val="23"/>
        </w:rPr>
        <w:t xml:space="preserve">existen, deben resguardarse y conservarse para </w:t>
      </w:r>
      <w:r w:rsidRPr="00DE11A2">
        <w:rPr>
          <w:rFonts w:ascii="Arial" w:eastAsia="Calibri" w:hAnsi="Arial" w:cs="Arial"/>
          <w:bCs/>
          <w:sz w:val="23"/>
          <w:szCs w:val="23"/>
        </w:rPr>
        <w:t>aclarar temas como el que se trata en este momento, porque ya se está</w:t>
      </w:r>
      <w:r w:rsidR="00BC21FD" w:rsidRPr="00DE11A2">
        <w:rPr>
          <w:rFonts w:ascii="Arial" w:eastAsia="Calibri" w:hAnsi="Arial" w:cs="Arial"/>
          <w:bCs/>
          <w:sz w:val="23"/>
          <w:szCs w:val="23"/>
        </w:rPr>
        <w:t xml:space="preserve"> a prácticamente un año de esa sesión, ni </w:t>
      </w:r>
      <w:r w:rsidRPr="00DE11A2">
        <w:rPr>
          <w:rFonts w:ascii="Arial" w:eastAsia="Calibri" w:hAnsi="Arial" w:cs="Arial"/>
          <w:bCs/>
          <w:sz w:val="23"/>
          <w:szCs w:val="23"/>
        </w:rPr>
        <w:t xml:space="preserve">tampoco están todos los Consejeros que aprobaron </w:t>
      </w:r>
      <w:r w:rsidR="00BC21FD" w:rsidRPr="00DE11A2">
        <w:rPr>
          <w:rFonts w:ascii="Arial" w:eastAsia="Calibri" w:hAnsi="Arial" w:cs="Arial"/>
          <w:bCs/>
          <w:sz w:val="23"/>
          <w:szCs w:val="23"/>
        </w:rPr>
        <w:t>las transferencias.</w:t>
      </w:r>
    </w:p>
    <w:p w:rsidR="00BC21FD" w:rsidRPr="00DE11A2" w:rsidRDefault="00BC21FD" w:rsidP="00BC21FD">
      <w:pPr>
        <w:pStyle w:val="Sinespaciado"/>
        <w:spacing w:line="276" w:lineRule="auto"/>
        <w:jc w:val="both"/>
        <w:rPr>
          <w:rFonts w:ascii="Arial" w:eastAsia="Calibri" w:hAnsi="Arial" w:cs="Arial"/>
          <w:bCs/>
          <w:sz w:val="23"/>
          <w:szCs w:val="23"/>
        </w:rPr>
      </w:pPr>
    </w:p>
    <w:p w:rsidR="00BC21FD" w:rsidRPr="00DE11A2" w:rsidRDefault="00BC21FD" w:rsidP="00BC21FD">
      <w:pPr>
        <w:pStyle w:val="Sinespaciado"/>
        <w:spacing w:line="276" w:lineRule="auto"/>
        <w:jc w:val="both"/>
        <w:rPr>
          <w:rFonts w:ascii="Arial" w:eastAsia="Calibri" w:hAnsi="Arial" w:cs="Arial"/>
          <w:bCs/>
          <w:sz w:val="23"/>
          <w:szCs w:val="23"/>
        </w:rPr>
      </w:pPr>
      <w:r w:rsidRPr="00DE11A2">
        <w:rPr>
          <w:rFonts w:ascii="Arial" w:eastAsia="Calibri" w:hAnsi="Arial" w:cs="Arial"/>
          <w:bCs/>
          <w:sz w:val="23"/>
          <w:szCs w:val="23"/>
        </w:rPr>
        <w:t>Una vez analizado y debatido este punto del orden del día los integrantes del Consejo del Instituto de Justicia Alternativa emitieron por unanimidad el siguiente acuerdo.</w:t>
      </w:r>
    </w:p>
    <w:p w:rsidR="00BC21FD" w:rsidRPr="00DE11A2" w:rsidRDefault="00BC21FD" w:rsidP="00BC21FD">
      <w:pPr>
        <w:pStyle w:val="Sinespaciado"/>
        <w:spacing w:line="276" w:lineRule="auto"/>
        <w:jc w:val="both"/>
        <w:rPr>
          <w:rFonts w:ascii="Arial" w:eastAsia="Calibri" w:hAnsi="Arial" w:cs="Arial"/>
          <w:bCs/>
          <w:sz w:val="23"/>
          <w:szCs w:val="23"/>
        </w:rPr>
      </w:pPr>
    </w:p>
    <w:p w:rsidR="00BC21FD" w:rsidRPr="00DE11A2" w:rsidRDefault="00BC21FD" w:rsidP="00BC21FD">
      <w:pPr>
        <w:pStyle w:val="Sinespaciado"/>
        <w:spacing w:line="276" w:lineRule="auto"/>
        <w:jc w:val="both"/>
        <w:rPr>
          <w:rFonts w:ascii="Arial" w:eastAsia="Calibri" w:hAnsi="Arial" w:cs="Arial"/>
          <w:b/>
          <w:bCs/>
          <w:sz w:val="23"/>
          <w:szCs w:val="23"/>
        </w:rPr>
      </w:pPr>
      <w:r w:rsidRPr="00DE11A2">
        <w:rPr>
          <w:rFonts w:ascii="Arial" w:eastAsia="Calibri" w:hAnsi="Arial" w:cs="Arial"/>
          <w:b/>
          <w:bCs/>
          <w:sz w:val="23"/>
          <w:szCs w:val="23"/>
        </w:rPr>
        <w:t>EL CONSEJO DEL INSTITUTO DE JUSTICIA ALTERNATIVA DEL ESTADO DE JALISCO TOMA CONOCIMIENTO DEL DICTAMEN CONTABLE DEL EJERCICIO PRESUPUESTAL 2015 DEL INSTITUTO DE JUSTICIA ALTERNATIVA DEL ESTADO, PRESENTADO ANTE LA AUDITORÍA SUPERIOR DEL ESTADO DE JALISCO EL DÍA 29 DE JUNIO DEL 2016.</w:t>
      </w:r>
    </w:p>
    <w:p w:rsidR="005B1E77" w:rsidRPr="005B1E77" w:rsidRDefault="005B1E77" w:rsidP="005B1E77">
      <w:pPr>
        <w:spacing w:line="240" w:lineRule="atLeast"/>
        <w:jc w:val="both"/>
        <w:rPr>
          <w:rFonts w:ascii="Arial" w:hAnsi="Arial" w:cs="Arial"/>
          <w:b/>
          <w:bCs/>
          <w:sz w:val="23"/>
          <w:szCs w:val="23"/>
          <w:lang w:val="es-ES"/>
        </w:rPr>
      </w:pPr>
    </w:p>
    <w:p w:rsidR="00BC21FD" w:rsidRPr="005B1E77" w:rsidRDefault="00BC21FD" w:rsidP="00E210FA">
      <w:pPr>
        <w:pStyle w:val="Prrafodelista"/>
        <w:numPr>
          <w:ilvl w:val="0"/>
          <w:numId w:val="1"/>
        </w:numPr>
        <w:spacing w:after="0" w:line="240" w:lineRule="atLeast"/>
        <w:jc w:val="both"/>
        <w:rPr>
          <w:rFonts w:ascii="Arial" w:hAnsi="Arial" w:cs="Arial"/>
          <w:b/>
          <w:bCs/>
          <w:sz w:val="23"/>
          <w:szCs w:val="23"/>
          <w:lang w:val="es-ES"/>
        </w:rPr>
      </w:pPr>
      <w:r w:rsidRPr="005B1E77">
        <w:rPr>
          <w:rFonts w:ascii="Arial" w:hAnsi="Arial" w:cs="Arial"/>
          <w:b/>
          <w:bCs/>
          <w:sz w:val="23"/>
          <w:szCs w:val="23"/>
          <w:lang w:val="es-ES"/>
        </w:rPr>
        <w:t xml:space="preserve">Se da vista de los lineamientos para la certificación de Facilitadores Judiciales, especializados en mecanismos alternativos de solución de controversias en materia penal de los Poderes Judiciales de los Estados de la República Mexicana, los cuales fueron debidamente aprobados por la Comisión Nacional de Tribunales Superiores de Justicia del País CONATRIB, en el marco de la Reunión Nacional de fecha 06 de marzo del año 2015 y los cuales se remitieron al IJA y en consecuencia se instruya en esta sesión al Secretario Técnico del Instituto, para que realice con </w:t>
      </w:r>
      <w:r w:rsidRPr="005B1E77">
        <w:rPr>
          <w:rFonts w:ascii="Arial" w:hAnsi="Arial" w:cs="Arial"/>
          <w:b/>
          <w:bCs/>
          <w:sz w:val="23"/>
          <w:szCs w:val="23"/>
          <w:lang w:val="es-ES"/>
        </w:rPr>
        <w:lastRenderedPageBreak/>
        <w:t>apoyo de la Coordinación Jurídica el trámite requerido ante el Periódico Oficial “El Estado de Jalisco”, para su debida publicación; cumpliendo así con el artículo PRIMERO transitorio de los lineamientos antes referidos. Lo anterior para posteriormente dar paso a la conformación del Comité Certificador, convocatoria y proceso de certificación de Facilitadores de éste Instituto en Materia Penal.</w:t>
      </w:r>
    </w:p>
    <w:p w:rsidR="00BC21FD" w:rsidRPr="005B1E77" w:rsidRDefault="00BC21FD" w:rsidP="00BC21FD">
      <w:pPr>
        <w:pStyle w:val="Sinespaciado"/>
        <w:spacing w:line="276" w:lineRule="auto"/>
        <w:jc w:val="both"/>
        <w:rPr>
          <w:rFonts w:ascii="Arial" w:eastAsia="Calibri" w:hAnsi="Arial" w:cs="Arial"/>
          <w:b/>
          <w:bCs/>
          <w:sz w:val="23"/>
          <w:szCs w:val="23"/>
        </w:rPr>
      </w:pPr>
    </w:p>
    <w:p w:rsidR="00BC21FD" w:rsidRPr="005B1E77" w:rsidRDefault="00935CAC"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El Licenciado </w:t>
      </w:r>
      <w:r w:rsidR="00BC21FD" w:rsidRPr="005B1E77">
        <w:rPr>
          <w:rFonts w:ascii="Arial" w:hAnsi="Arial" w:cs="Arial"/>
          <w:bCs/>
          <w:sz w:val="23"/>
          <w:szCs w:val="23"/>
        </w:rPr>
        <w:t>Ignacio Alfonso Rejón Cervantes, S</w:t>
      </w:r>
      <w:r w:rsidRPr="005B1E77">
        <w:rPr>
          <w:rFonts w:ascii="Arial" w:hAnsi="Arial" w:cs="Arial"/>
          <w:bCs/>
          <w:sz w:val="23"/>
          <w:szCs w:val="23"/>
        </w:rPr>
        <w:t>ecretario Técnico del Instituto, pone a consideración del pleno del Consejo este punto del orden del día</w:t>
      </w:r>
      <w:r w:rsidR="00BC21FD" w:rsidRPr="005B1E77">
        <w:rPr>
          <w:rFonts w:ascii="Arial" w:hAnsi="Arial" w:cs="Arial"/>
          <w:bCs/>
          <w:sz w:val="23"/>
          <w:szCs w:val="23"/>
        </w:rPr>
        <w:t>.</w:t>
      </w:r>
    </w:p>
    <w:p w:rsidR="00935CAC" w:rsidRPr="005B1E77" w:rsidRDefault="00935CAC" w:rsidP="00BC21FD">
      <w:pPr>
        <w:pStyle w:val="Sinespaciado"/>
        <w:spacing w:line="276" w:lineRule="auto"/>
        <w:jc w:val="both"/>
        <w:rPr>
          <w:rFonts w:ascii="Arial" w:hAnsi="Arial" w:cs="Arial"/>
          <w:bCs/>
          <w:sz w:val="23"/>
          <w:szCs w:val="23"/>
        </w:rPr>
      </w:pPr>
    </w:p>
    <w:p w:rsidR="00BC21FD" w:rsidRDefault="00935CAC" w:rsidP="00BC21FD">
      <w:pPr>
        <w:pStyle w:val="Sinespaciado"/>
        <w:spacing w:line="276" w:lineRule="auto"/>
        <w:jc w:val="both"/>
        <w:rPr>
          <w:rFonts w:ascii="Arial" w:hAnsi="Arial" w:cs="Arial"/>
          <w:bCs/>
          <w:sz w:val="23"/>
          <w:szCs w:val="23"/>
        </w:rPr>
      </w:pPr>
      <w:r w:rsidRPr="005B1E77">
        <w:rPr>
          <w:rFonts w:ascii="Arial" w:hAnsi="Arial" w:cs="Arial"/>
          <w:bCs/>
          <w:sz w:val="23"/>
          <w:szCs w:val="23"/>
        </w:rPr>
        <w:t>El Consejero José</w:t>
      </w:r>
      <w:r w:rsidR="00BC21FD" w:rsidRPr="005B1E77">
        <w:rPr>
          <w:rFonts w:ascii="Arial" w:hAnsi="Arial" w:cs="Arial"/>
          <w:bCs/>
          <w:sz w:val="23"/>
          <w:szCs w:val="23"/>
        </w:rPr>
        <w:t xml:space="preserve"> Carlos Herrera</w:t>
      </w:r>
      <w:r w:rsidRPr="005B1E77">
        <w:rPr>
          <w:rFonts w:ascii="Arial" w:hAnsi="Arial" w:cs="Arial"/>
          <w:bCs/>
          <w:sz w:val="23"/>
          <w:szCs w:val="23"/>
        </w:rPr>
        <w:t xml:space="preserve"> Palacios, en razón que el punto del orden del día refiere que se </w:t>
      </w:r>
      <w:r w:rsidR="00BC21FD" w:rsidRPr="005B1E77">
        <w:rPr>
          <w:rFonts w:ascii="Arial" w:hAnsi="Arial" w:cs="Arial"/>
          <w:bCs/>
          <w:sz w:val="23"/>
          <w:szCs w:val="23"/>
        </w:rPr>
        <w:t xml:space="preserve">da vista de los lineamientos para la </w:t>
      </w:r>
      <w:r w:rsidRPr="005B1E77">
        <w:rPr>
          <w:rFonts w:ascii="Arial" w:hAnsi="Arial" w:cs="Arial"/>
          <w:bCs/>
          <w:sz w:val="23"/>
          <w:szCs w:val="23"/>
        </w:rPr>
        <w:t>certificación, pregunta dónde</w:t>
      </w:r>
      <w:r w:rsidR="00BC21FD" w:rsidRPr="005B1E77">
        <w:rPr>
          <w:rFonts w:ascii="Arial" w:hAnsi="Arial" w:cs="Arial"/>
          <w:bCs/>
          <w:sz w:val="23"/>
          <w:szCs w:val="23"/>
        </w:rPr>
        <w:t xml:space="preserve"> </w:t>
      </w:r>
      <w:r w:rsidRPr="005B1E77">
        <w:rPr>
          <w:rFonts w:ascii="Arial" w:hAnsi="Arial" w:cs="Arial"/>
          <w:bCs/>
          <w:sz w:val="23"/>
          <w:szCs w:val="23"/>
        </w:rPr>
        <w:t xml:space="preserve">se encuentran los mencionados </w:t>
      </w:r>
      <w:r w:rsidR="00BC21FD" w:rsidRPr="005B1E77">
        <w:rPr>
          <w:rFonts w:ascii="Arial" w:hAnsi="Arial" w:cs="Arial"/>
          <w:bCs/>
          <w:sz w:val="23"/>
          <w:szCs w:val="23"/>
        </w:rPr>
        <w:t>lineamientos</w:t>
      </w:r>
      <w:r w:rsidRPr="005B1E77">
        <w:rPr>
          <w:rFonts w:ascii="Arial" w:hAnsi="Arial" w:cs="Arial"/>
          <w:bCs/>
          <w:sz w:val="23"/>
          <w:szCs w:val="23"/>
        </w:rPr>
        <w:t>.</w:t>
      </w:r>
    </w:p>
    <w:p w:rsidR="004A1679" w:rsidRPr="005B1E77" w:rsidRDefault="004A1679" w:rsidP="00BC21FD">
      <w:pPr>
        <w:pStyle w:val="Sinespaciado"/>
        <w:spacing w:line="276" w:lineRule="auto"/>
        <w:jc w:val="both"/>
        <w:rPr>
          <w:rFonts w:ascii="Arial" w:hAnsi="Arial" w:cs="Arial"/>
          <w:bCs/>
          <w:sz w:val="23"/>
          <w:szCs w:val="23"/>
        </w:rPr>
      </w:pPr>
    </w:p>
    <w:p w:rsidR="00BC21FD" w:rsidRPr="005B1E77" w:rsidRDefault="00935CAC"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La Consejera </w:t>
      </w:r>
      <w:r w:rsidR="00BC21FD" w:rsidRPr="005B1E77">
        <w:rPr>
          <w:rFonts w:ascii="Arial" w:hAnsi="Arial" w:cs="Arial"/>
          <w:bCs/>
          <w:sz w:val="23"/>
          <w:szCs w:val="23"/>
        </w:rPr>
        <w:t>Martha Gloria</w:t>
      </w:r>
      <w:r w:rsidR="004B4A34" w:rsidRPr="005B1E77">
        <w:rPr>
          <w:rFonts w:ascii="Arial" w:hAnsi="Arial" w:cs="Arial"/>
          <w:bCs/>
          <w:sz w:val="23"/>
          <w:szCs w:val="23"/>
        </w:rPr>
        <w:t xml:space="preserve"> Gómez Hernández, r</w:t>
      </w:r>
      <w:r w:rsidRPr="005B1E77">
        <w:rPr>
          <w:rFonts w:ascii="Arial" w:hAnsi="Arial" w:cs="Arial"/>
          <w:bCs/>
          <w:sz w:val="23"/>
          <w:szCs w:val="23"/>
        </w:rPr>
        <w:t>eitera una vez más</w:t>
      </w:r>
      <w:r w:rsidR="00BC21FD" w:rsidRPr="005B1E77">
        <w:rPr>
          <w:rFonts w:ascii="Arial" w:hAnsi="Arial" w:cs="Arial"/>
          <w:bCs/>
          <w:sz w:val="23"/>
          <w:szCs w:val="23"/>
        </w:rPr>
        <w:t xml:space="preserve">, </w:t>
      </w:r>
      <w:r w:rsidRPr="005B1E77">
        <w:rPr>
          <w:rFonts w:ascii="Arial" w:hAnsi="Arial" w:cs="Arial"/>
          <w:bCs/>
          <w:sz w:val="23"/>
          <w:szCs w:val="23"/>
        </w:rPr>
        <w:t>que, si se va a tratar un tema en algún punto del orden</w:t>
      </w:r>
      <w:r w:rsidR="004B4A34" w:rsidRPr="005B1E77">
        <w:rPr>
          <w:rFonts w:ascii="Arial" w:hAnsi="Arial" w:cs="Arial"/>
          <w:bCs/>
          <w:sz w:val="23"/>
          <w:szCs w:val="23"/>
        </w:rPr>
        <w:t xml:space="preserve"> del día</w:t>
      </w:r>
      <w:r w:rsidRPr="005B1E77">
        <w:rPr>
          <w:rFonts w:ascii="Arial" w:hAnsi="Arial" w:cs="Arial"/>
          <w:bCs/>
          <w:sz w:val="23"/>
          <w:szCs w:val="23"/>
        </w:rPr>
        <w:t>,</w:t>
      </w:r>
      <w:r w:rsidR="00BC21FD" w:rsidRPr="005B1E77">
        <w:rPr>
          <w:rFonts w:ascii="Arial" w:hAnsi="Arial" w:cs="Arial"/>
          <w:bCs/>
          <w:sz w:val="23"/>
          <w:szCs w:val="23"/>
        </w:rPr>
        <w:t xml:space="preserve"> se </w:t>
      </w:r>
      <w:r w:rsidRPr="005B1E77">
        <w:rPr>
          <w:rFonts w:ascii="Arial" w:hAnsi="Arial" w:cs="Arial"/>
          <w:bCs/>
          <w:sz w:val="23"/>
          <w:szCs w:val="23"/>
        </w:rPr>
        <w:t xml:space="preserve">les </w:t>
      </w:r>
      <w:r w:rsidR="00BC21FD" w:rsidRPr="005B1E77">
        <w:rPr>
          <w:rFonts w:ascii="Arial" w:hAnsi="Arial" w:cs="Arial"/>
          <w:bCs/>
          <w:sz w:val="23"/>
          <w:szCs w:val="23"/>
        </w:rPr>
        <w:t>acompañen</w:t>
      </w:r>
      <w:r w:rsidRPr="005B1E77">
        <w:rPr>
          <w:rFonts w:ascii="Arial" w:hAnsi="Arial" w:cs="Arial"/>
          <w:bCs/>
          <w:sz w:val="23"/>
          <w:szCs w:val="23"/>
        </w:rPr>
        <w:t xml:space="preserve"> los elementos necesarios</w:t>
      </w:r>
      <w:r w:rsidR="00BC21FD" w:rsidRPr="005B1E77">
        <w:rPr>
          <w:rFonts w:ascii="Arial" w:hAnsi="Arial" w:cs="Arial"/>
          <w:bCs/>
          <w:sz w:val="23"/>
          <w:szCs w:val="23"/>
        </w:rPr>
        <w:t xml:space="preserve"> </w:t>
      </w:r>
      <w:r w:rsidRPr="005B1E77">
        <w:rPr>
          <w:rFonts w:ascii="Arial" w:hAnsi="Arial" w:cs="Arial"/>
          <w:bCs/>
          <w:sz w:val="23"/>
          <w:szCs w:val="23"/>
        </w:rPr>
        <w:t>para cada</w:t>
      </w:r>
      <w:r w:rsidR="00BC21FD" w:rsidRPr="005B1E77">
        <w:rPr>
          <w:rFonts w:ascii="Arial" w:hAnsi="Arial" w:cs="Arial"/>
          <w:bCs/>
          <w:sz w:val="23"/>
          <w:szCs w:val="23"/>
        </w:rPr>
        <w:t xml:space="preserve"> se</w:t>
      </w:r>
      <w:r w:rsidRPr="005B1E77">
        <w:rPr>
          <w:rFonts w:ascii="Arial" w:hAnsi="Arial" w:cs="Arial"/>
          <w:bCs/>
          <w:sz w:val="23"/>
          <w:szCs w:val="23"/>
        </w:rPr>
        <w:t xml:space="preserve">sión y no estar buscando en diversos </w:t>
      </w:r>
      <w:r w:rsidR="00BC21FD" w:rsidRPr="005B1E77">
        <w:rPr>
          <w:rFonts w:ascii="Arial" w:hAnsi="Arial" w:cs="Arial"/>
          <w:bCs/>
          <w:sz w:val="23"/>
          <w:szCs w:val="23"/>
        </w:rPr>
        <w:t xml:space="preserve">correos. </w:t>
      </w:r>
      <w:r w:rsidRPr="005B1E77">
        <w:rPr>
          <w:rFonts w:ascii="Arial" w:hAnsi="Arial" w:cs="Arial"/>
          <w:bCs/>
          <w:sz w:val="23"/>
          <w:szCs w:val="23"/>
        </w:rPr>
        <w:t xml:space="preserve">Sin embargo, refiere que los lineamientos ya </w:t>
      </w:r>
      <w:r w:rsidR="00BC21FD" w:rsidRPr="005B1E77">
        <w:rPr>
          <w:rFonts w:ascii="Arial" w:hAnsi="Arial" w:cs="Arial"/>
          <w:bCs/>
          <w:sz w:val="23"/>
          <w:szCs w:val="23"/>
        </w:rPr>
        <w:t>están aprobados</w:t>
      </w:r>
      <w:r w:rsidRPr="005B1E77">
        <w:rPr>
          <w:rFonts w:ascii="Arial" w:hAnsi="Arial" w:cs="Arial"/>
          <w:bCs/>
          <w:sz w:val="23"/>
          <w:szCs w:val="23"/>
        </w:rPr>
        <w:t xml:space="preserve"> por la </w:t>
      </w:r>
      <w:r w:rsidR="0098301E" w:rsidRPr="005B1E77">
        <w:rPr>
          <w:rFonts w:ascii="Arial" w:hAnsi="Arial" w:cs="Arial"/>
          <w:bCs/>
          <w:sz w:val="23"/>
          <w:szCs w:val="23"/>
        </w:rPr>
        <w:t>Comisión</w:t>
      </w:r>
      <w:r w:rsidRPr="005B1E77">
        <w:rPr>
          <w:rFonts w:ascii="Arial" w:hAnsi="Arial" w:cs="Arial"/>
          <w:bCs/>
          <w:sz w:val="23"/>
          <w:szCs w:val="23"/>
        </w:rPr>
        <w:t xml:space="preserve"> Nacional de Tribunales Superiores de Justicia </w:t>
      </w:r>
      <w:r w:rsidR="0098301E" w:rsidRPr="005B1E77">
        <w:rPr>
          <w:rFonts w:ascii="Arial" w:hAnsi="Arial" w:cs="Arial"/>
          <w:bCs/>
          <w:sz w:val="23"/>
          <w:szCs w:val="23"/>
        </w:rPr>
        <w:t xml:space="preserve">de los Estados Unidos Mexicanos (CONATRIB) </w:t>
      </w:r>
      <w:r w:rsidRPr="005B1E77">
        <w:rPr>
          <w:rFonts w:ascii="Arial" w:hAnsi="Arial" w:cs="Arial"/>
          <w:bCs/>
          <w:sz w:val="23"/>
          <w:szCs w:val="23"/>
        </w:rPr>
        <w:t xml:space="preserve">y considera que </w:t>
      </w:r>
      <w:r w:rsidR="00BC21FD" w:rsidRPr="005B1E77">
        <w:rPr>
          <w:rFonts w:ascii="Arial" w:hAnsi="Arial" w:cs="Arial"/>
          <w:bCs/>
          <w:sz w:val="23"/>
          <w:szCs w:val="23"/>
        </w:rPr>
        <w:t xml:space="preserve">nada </w:t>
      </w:r>
      <w:r w:rsidRPr="005B1E77">
        <w:rPr>
          <w:rFonts w:ascii="Arial" w:hAnsi="Arial" w:cs="Arial"/>
          <w:bCs/>
          <w:sz w:val="23"/>
          <w:szCs w:val="23"/>
        </w:rPr>
        <w:t>más</w:t>
      </w:r>
      <w:r w:rsidR="00BC21FD" w:rsidRPr="005B1E77">
        <w:rPr>
          <w:rFonts w:ascii="Arial" w:hAnsi="Arial" w:cs="Arial"/>
          <w:bCs/>
          <w:sz w:val="23"/>
          <w:szCs w:val="23"/>
        </w:rPr>
        <w:t xml:space="preserve"> </w:t>
      </w:r>
      <w:r w:rsidRPr="005B1E77">
        <w:rPr>
          <w:rFonts w:ascii="Arial" w:hAnsi="Arial" w:cs="Arial"/>
          <w:bCs/>
          <w:sz w:val="23"/>
          <w:szCs w:val="23"/>
        </w:rPr>
        <w:t xml:space="preserve">se requiere </w:t>
      </w:r>
      <w:r w:rsidR="00BC21FD" w:rsidRPr="005B1E77">
        <w:rPr>
          <w:rFonts w:ascii="Arial" w:hAnsi="Arial" w:cs="Arial"/>
          <w:bCs/>
          <w:sz w:val="23"/>
          <w:szCs w:val="23"/>
        </w:rPr>
        <w:t>su publicación.</w:t>
      </w:r>
    </w:p>
    <w:p w:rsidR="004A1679" w:rsidRDefault="004A1679" w:rsidP="00BC21FD">
      <w:pPr>
        <w:pStyle w:val="Sinespaciado"/>
        <w:spacing w:line="276" w:lineRule="auto"/>
        <w:jc w:val="both"/>
        <w:rPr>
          <w:rFonts w:ascii="Arial" w:hAnsi="Arial" w:cs="Arial"/>
          <w:bCs/>
          <w:sz w:val="23"/>
          <w:szCs w:val="23"/>
        </w:rPr>
      </w:pPr>
    </w:p>
    <w:p w:rsidR="00BC21FD" w:rsidRPr="005B1E77" w:rsidRDefault="0098301E"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La Consejera </w:t>
      </w:r>
      <w:r w:rsidR="00BC21FD" w:rsidRPr="005B1E77">
        <w:rPr>
          <w:rFonts w:ascii="Arial" w:hAnsi="Arial" w:cs="Arial"/>
          <w:bCs/>
          <w:sz w:val="23"/>
          <w:szCs w:val="23"/>
        </w:rPr>
        <w:t xml:space="preserve">Norma </w:t>
      </w:r>
      <w:proofErr w:type="spellStart"/>
      <w:r w:rsidR="00BC21FD" w:rsidRPr="005B1E77">
        <w:rPr>
          <w:rFonts w:ascii="Arial" w:hAnsi="Arial" w:cs="Arial"/>
          <w:bCs/>
          <w:sz w:val="23"/>
          <w:szCs w:val="23"/>
        </w:rPr>
        <w:t>Livier</w:t>
      </w:r>
      <w:proofErr w:type="spellEnd"/>
      <w:r w:rsidR="00BC21FD" w:rsidRPr="005B1E77">
        <w:rPr>
          <w:rFonts w:ascii="Arial" w:hAnsi="Arial" w:cs="Arial"/>
          <w:bCs/>
          <w:sz w:val="23"/>
          <w:szCs w:val="23"/>
        </w:rPr>
        <w:t xml:space="preserve"> Blanco</w:t>
      </w:r>
      <w:r w:rsidR="00935CAC" w:rsidRPr="005B1E77">
        <w:rPr>
          <w:rFonts w:ascii="Arial" w:hAnsi="Arial" w:cs="Arial"/>
          <w:bCs/>
          <w:sz w:val="23"/>
          <w:szCs w:val="23"/>
        </w:rPr>
        <w:t xml:space="preserve"> </w:t>
      </w:r>
      <w:r w:rsidRPr="005B1E77">
        <w:rPr>
          <w:rFonts w:ascii="Arial" w:hAnsi="Arial" w:cs="Arial"/>
          <w:bCs/>
          <w:sz w:val="23"/>
          <w:szCs w:val="23"/>
        </w:rPr>
        <w:t>Núñez, pregunta si esto es necesario para nombrar un comité certificador.</w:t>
      </w:r>
    </w:p>
    <w:p w:rsidR="004A1679" w:rsidRDefault="004A1679" w:rsidP="00BC21FD">
      <w:pPr>
        <w:pStyle w:val="Sinespaciado"/>
        <w:spacing w:line="276" w:lineRule="auto"/>
        <w:jc w:val="both"/>
        <w:rPr>
          <w:rFonts w:ascii="Arial" w:hAnsi="Arial" w:cs="Arial"/>
          <w:bCs/>
          <w:sz w:val="23"/>
          <w:szCs w:val="23"/>
        </w:rPr>
      </w:pPr>
    </w:p>
    <w:p w:rsidR="00BC21FD" w:rsidRDefault="0098301E"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El Consejero </w:t>
      </w:r>
      <w:r w:rsidR="00BC21FD" w:rsidRPr="005B1E77">
        <w:rPr>
          <w:rFonts w:ascii="Arial" w:hAnsi="Arial" w:cs="Arial"/>
          <w:bCs/>
          <w:sz w:val="23"/>
          <w:szCs w:val="23"/>
        </w:rPr>
        <w:t>José Carlos Herrera Palacios</w:t>
      </w:r>
      <w:r w:rsidRPr="005B1E77">
        <w:rPr>
          <w:rFonts w:ascii="Arial" w:hAnsi="Arial" w:cs="Arial"/>
          <w:bCs/>
          <w:sz w:val="23"/>
          <w:szCs w:val="23"/>
        </w:rPr>
        <w:t xml:space="preserve">, responde que </w:t>
      </w:r>
      <w:r w:rsidR="00BC21FD" w:rsidRPr="005B1E77">
        <w:rPr>
          <w:rFonts w:ascii="Arial" w:hAnsi="Arial" w:cs="Arial"/>
          <w:bCs/>
          <w:sz w:val="23"/>
          <w:szCs w:val="23"/>
        </w:rPr>
        <w:t xml:space="preserve">la votación es para que se autorice se publiquen en el periódico oficial, porque estos son los protocolos que manda la CONATRIB y entonces esto no </w:t>
      </w:r>
      <w:r w:rsidRPr="005B1E77">
        <w:rPr>
          <w:rFonts w:ascii="Arial" w:hAnsi="Arial" w:cs="Arial"/>
          <w:bCs/>
          <w:sz w:val="23"/>
          <w:szCs w:val="23"/>
        </w:rPr>
        <w:t>tiene que ser discutido</w:t>
      </w:r>
      <w:r w:rsidR="00BC21FD" w:rsidRPr="005B1E77">
        <w:rPr>
          <w:rFonts w:ascii="Arial" w:hAnsi="Arial" w:cs="Arial"/>
          <w:bCs/>
          <w:sz w:val="23"/>
          <w:szCs w:val="23"/>
        </w:rPr>
        <w:t>.</w:t>
      </w:r>
    </w:p>
    <w:p w:rsidR="004A1679" w:rsidRPr="005B1E77" w:rsidRDefault="004A1679" w:rsidP="00BC21FD">
      <w:pPr>
        <w:pStyle w:val="Sinespaciado"/>
        <w:spacing w:line="276" w:lineRule="auto"/>
        <w:jc w:val="both"/>
        <w:rPr>
          <w:rFonts w:ascii="Arial" w:hAnsi="Arial" w:cs="Arial"/>
          <w:bCs/>
          <w:sz w:val="23"/>
          <w:szCs w:val="23"/>
        </w:rPr>
      </w:pPr>
    </w:p>
    <w:p w:rsidR="00BC21FD" w:rsidRPr="005B1E77" w:rsidRDefault="0098301E"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El Director General del Instituto de Justicia Alternativa del Estado </w:t>
      </w:r>
      <w:r w:rsidR="00BC21FD" w:rsidRPr="005B1E77">
        <w:rPr>
          <w:rFonts w:ascii="Arial" w:hAnsi="Arial" w:cs="Arial"/>
          <w:bCs/>
          <w:sz w:val="23"/>
          <w:szCs w:val="23"/>
        </w:rPr>
        <w:t>Pedro</w:t>
      </w:r>
      <w:r w:rsidRPr="005B1E77">
        <w:rPr>
          <w:rFonts w:ascii="Arial" w:hAnsi="Arial" w:cs="Arial"/>
          <w:bCs/>
          <w:sz w:val="23"/>
          <w:szCs w:val="23"/>
        </w:rPr>
        <w:t xml:space="preserve"> Bernardo Carvajal Maldonado</w:t>
      </w:r>
      <w:r w:rsidR="004B4A34" w:rsidRPr="005B1E77">
        <w:rPr>
          <w:rFonts w:ascii="Arial" w:hAnsi="Arial" w:cs="Arial"/>
          <w:bCs/>
          <w:sz w:val="23"/>
          <w:szCs w:val="23"/>
        </w:rPr>
        <w:t>,</w:t>
      </w:r>
      <w:r w:rsidRPr="005B1E77">
        <w:rPr>
          <w:rFonts w:ascii="Arial" w:hAnsi="Arial" w:cs="Arial"/>
          <w:bCs/>
          <w:sz w:val="23"/>
          <w:szCs w:val="23"/>
        </w:rPr>
        <w:t xml:space="preserve"> agrega que la conformación del comité </w:t>
      </w:r>
      <w:r w:rsidR="00866C0E" w:rsidRPr="005B1E77">
        <w:rPr>
          <w:rFonts w:ascii="Arial" w:hAnsi="Arial" w:cs="Arial"/>
          <w:bCs/>
          <w:sz w:val="23"/>
          <w:szCs w:val="23"/>
        </w:rPr>
        <w:t>certificador se</w:t>
      </w:r>
      <w:r w:rsidRPr="005B1E77">
        <w:rPr>
          <w:rFonts w:ascii="Arial" w:hAnsi="Arial" w:cs="Arial"/>
          <w:bCs/>
          <w:sz w:val="23"/>
          <w:szCs w:val="23"/>
        </w:rPr>
        <w:t xml:space="preserve"> </w:t>
      </w:r>
      <w:r w:rsidR="00866C0E" w:rsidRPr="005B1E77">
        <w:rPr>
          <w:rFonts w:ascii="Arial" w:hAnsi="Arial" w:cs="Arial"/>
          <w:bCs/>
          <w:sz w:val="23"/>
          <w:szCs w:val="23"/>
        </w:rPr>
        <w:t>realizaría posteriormente a</w:t>
      </w:r>
      <w:r w:rsidR="00BC21FD" w:rsidRPr="005B1E77">
        <w:rPr>
          <w:rFonts w:ascii="Arial" w:hAnsi="Arial" w:cs="Arial"/>
          <w:bCs/>
          <w:sz w:val="23"/>
          <w:szCs w:val="23"/>
        </w:rPr>
        <w:t xml:space="preserve"> que se publiquen</w:t>
      </w:r>
      <w:r w:rsidRPr="005B1E77">
        <w:rPr>
          <w:rFonts w:ascii="Arial" w:hAnsi="Arial" w:cs="Arial"/>
          <w:bCs/>
          <w:sz w:val="23"/>
          <w:szCs w:val="23"/>
        </w:rPr>
        <w:t xml:space="preserve"> los lineamientos</w:t>
      </w:r>
      <w:r w:rsidR="00BC21FD" w:rsidRPr="005B1E77">
        <w:rPr>
          <w:rFonts w:ascii="Arial" w:hAnsi="Arial" w:cs="Arial"/>
          <w:bCs/>
          <w:sz w:val="23"/>
          <w:szCs w:val="23"/>
        </w:rPr>
        <w:t>.</w:t>
      </w:r>
    </w:p>
    <w:p w:rsidR="004A1679" w:rsidRDefault="004A1679" w:rsidP="00BC21FD">
      <w:pPr>
        <w:pStyle w:val="Sinespaciado"/>
        <w:spacing w:line="276" w:lineRule="auto"/>
        <w:jc w:val="both"/>
        <w:rPr>
          <w:rFonts w:ascii="Arial" w:hAnsi="Arial" w:cs="Arial"/>
          <w:bCs/>
          <w:sz w:val="23"/>
          <w:szCs w:val="23"/>
        </w:rPr>
      </w:pPr>
    </w:p>
    <w:p w:rsidR="00BC21FD" w:rsidRPr="005B1E77" w:rsidRDefault="0098301E"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El Secretario Técnico Ignacio </w:t>
      </w:r>
      <w:r w:rsidR="00BC21FD" w:rsidRPr="005B1E77">
        <w:rPr>
          <w:rFonts w:ascii="Arial" w:hAnsi="Arial" w:cs="Arial"/>
          <w:bCs/>
          <w:sz w:val="23"/>
          <w:szCs w:val="23"/>
        </w:rPr>
        <w:t xml:space="preserve">Alfonso </w:t>
      </w:r>
      <w:r w:rsidRPr="005B1E77">
        <w:rPr>
          <w:rFonts w:ascii="Arial" w:hAnsi="Arial" w:cs="Arial"/>
          <w:bCs/>
          <w:sz w:val="23"/>
          <w:szCs w:val="23"/>
        </w:rPr>
        <w:t xml:space="preserve">Rejón Cervantes, aclara a </w:t>
      </w:r>
      <w:r w:rsidR="00866C0E" w:rsidRPr="005B1E77">
        <w:rPr>
          <w:rFonts w:ascii="Arial" w:hAnsi="Arial" w:cs="Arial"/>
          <w:bCs/>
          <w:sz w:val="23"/>
          <w:szCs w:val="23"/>
        </w:rPr>
        <w:t>los Consejeros</w:t>
      </w:r>
      <w:r w:rsidR="00BC21FD" w:rsidRPr="005B1E77">
        <w:rPr>
          <w:rFonts w:ascii="Arial" w:hAnsi="Arial" w:cs="Arial"/>
          <w:bCs/>
          <w:sz w:val="23"/>
          <w:szCs w:val="23"/>
        </w:rPr>
        <w:t xml:space="preserve">, </w:t>
      </w:r>
      <w:r w:rsidRPr="005B1E77">
        <w:rPr>
          <w:rFonts w:ascii="Arial" w:hAnsi="Arial" w:cs="Arial"/>
          <w:bCs/>
          <w:sz w:val="23"/>
          <w:szCs w:val="23"/>
        </w:rPr>
        <w:t xml:space="preserve">que </w:t>
      </w:r>
      <w:r w:rsidR="00BC21FD" w:rsidRPr="005B1E77">
        <w:rPr>
          <w:rFonts w:ascii="Arial" w:hAnsi="Arial" w:cs="Arial"/>
          <w:bCs/>
          <w:sz w:val="23"/>
          <w:szCs w:val="23"/>
        </w:rPr>
        <w:t xml:space="preserve">no es en el </w:t>
      </w:r>
      <w:r w:rsidR="004A1679">
        <w:rPr>
          <w:rFonts w:ascii="Arial" w:hAnsi="Arial" w:cs="Arial"/>
          <w:bCs/>
          <w:sz w:val="23"/>
          <w:szCs w:val="23"/>
        </w:rPr>
        <w:t>P</w:t>
      </w:r>
      <w:r w:rsidR="00BC21FD" w:rsidRPr="005B1E77">
        <w:rPr>
          <w:rFonts w:ascii="Arial" w:hAnsi="Arial" w:cs="Arial"/>
          <w:bCs/>
          <w:sz w:val="23"/>
          <w:szCs w:val="23"/>
        </w:rPr>
        <w:t xml:space="preserve">eriódico </w:t>
      </w:r>
      <w:r w:rsidR="004A1679">
        <w:rPr>
          <w:rFonts w:ascii="Arial" w:hAnsi="Arial" w:cs="Arial"/>
          <w:bCs/>
          <w:sz w:val="23"/>
          <w:szCs w:val="23"/>
        </w:rPr>
        <w:t>O</w:t>
      </w:r>
      <w:r w:rsidR="00BC21FD" w:rsidRPr="005B1E77">
        <w:rPr>
          <w:rFonts w:ascii="Arial" w:hAnsi="Arial" w:cs="Arial"/>
          <w:bCs/>
          <w:sz w:val="23"/>
          <w:szCs w:val="23"/>
        </w:rPr>
        <w:t xml:space="preserve">ficial en donde se hace la publicación, ya que </w:t>
      </w:r>
      <w:r w:rsidR="004B4A34" w:rsidRPr="005B1E77">
        <w:rPr>
          <w:rFonts w:ascii="Arial" w:hAnsi="Arial" w:cs="Arial"/>
          <w:bCs/>
          <w:sz w:val="23"/>
          <w:szCs w:val="23"/>
        </w:rPr>
        <w:t xml:space="preserve">en </w:t>
      </w:r>
      <w:r w:rsidRPr="005B1E77">
        <w:rPr>
          <w:rFonts w:ascii="Arial" w:hAnsi="Arial" w:cs="Arial"/>
          <w:bCs/>
          <w:sz w:val="23"/>
          <w:szCs w:val="23"/>
        </w:rPr>
        <w:t>art</w:t>
      </w:r>
      <w:r w:rsidR="004A1679">
        <w:rPr>
          <w:rFonts w:ascii="Arial" w:hAnsi="Arial" w:cs="Arial"/>
          <w:bCs/>
          <w:sz w:val="23"/>
          <w:szCs w:val="23"/>
        </w:rPr>
        <w:t>í</w:t>
      </w:r>
      <w:r w:rsidRPr="005B1E77">
        <w:rPr>
          <w:rFonts w:ascii="Arial" w:hAnsi="Arial" w:cs="Arial"/>
          <w:bCs/>
          <w:sz w:val="23"/>
          <w:szCs w:val="23"/>
        </w:rPr>
        <w:t>culo</w:t>
      </w:r>
      <w:r w:rsidR="004B4A34" w:rsidRPr="005B1E77">
        <w:rPr>
          <w:rFonts w:ascii="Arial" w:hAnsi="Arial" w:cs="Arial"/>
          <w:bCs/>
          <w:sz w:val="23"/>
          <w:szCs w:val="23"/>
        </w:rPr>
        <w:t>s</w:t>
      </w:r>
      <w:r w:rsidRPr="005B1E77">
        <w:rPr>
          <w:rFonts w:ascii="Arial" w:hAnsi="Arial" w:cs="Arial"/>
          <w:bCs/>
          <w:sz w:val="23"/>
          <w:szCs w:val="23"/>
        </w:rPr>
        <w:t xml:space="preserve"> </w:t>
      </w:r>
      <w:r w:rsidR="00866C0E" w:rsidRPr="005B1E77">
        <w:rPr>
          <w:rFonts w:ascii="Arial" w:hAnsi="Arial" w:cs="Arial"/>
          <w:bCs/>
          <w:sz w:val="23"/>
          <w:szCs w:val="23"/>
        </w:rPr>
        <w:t>transitorios de</w:t>
      </w:r>
      <w:r w:rsidRPr="005B1E77">
        <w:rPr>
          <w:rFonts w:ascii="Arial" w:hAnsi="Arial" w:cs="Arial"/>
          <w:bCs/>
          <w:sz w:val="23"/>
          <w:szCs w:val="23"/>
        </w:rPr>
        <w:t xml:space="preserve"> </w:t>
      </w:r>
      <w:r w:rsidR="00BC21FD" w:rsidRPr="005B1E77">
        <w:rPr>
          <w:rFonts w:ascii="Arial" w:hAnsi="Arial" w:cs="Arial"/>
          <w:bCs/>
          <w:sz w:val="23"/>
          <w:szCs w:val="23"/>
        </w:rPr>
        <w:t>los lineamientos</w:t>
      </w:r>
      <w:r w:rsidR="004B4A34" w:rsidRPr="005B1E77">
        <w:rPr>
          <w:rFonts w:ascii="Arial" w:hAnsi="Arial" w:cs="Arial"/>
          <w:bCs/>
          <w:sz w:val="23"/>
          <w:szCs w:val="23"/>
        </w:rPr>
        <w:t>,</w:t>
      </w:r>
      <w:r w:rsidR="00BC21FD" w:rsidRPr="005B1E77">
        <w:rPr>
          <w:rFonts w:ascii="Arial" w:hAnsi="Arial" w:cs="Arial"/>
          <w:bCs/>
          <w:sz w:val="23"/>
          <w:szCs w:val="23"/>
        </w:rPr>
        <w:t xml:space="preserve"> </w:t>
      </w:r>
      <w:r w:rsidRPr="005B1E77">
        <w:rPr>
          <w:rFonts w:ascii="Arial" w:hAnsi="Arial" w:cs="Arial"/>
          <w:bCs/>
          <w:sz w:val="23"/>
          <w:szCs w:val="23"/>
        </w:rPr>
        <w:t xml:space="preserve">se </w:t>
      </w:r>
      <w:r w:rsidR="00866C0E" w:rsidRPr="005B1E77">
        <w:rPr>
          <w:rFonts w:ascii="Arial" w:hAnsi="Arial" w:cs="Arial"/>
          <w:bCs/>
          <w:sz w:val="23"/>
          <w:szCs w:val="23"/>
        </w:rPr>
        <w:t>establece que</w:t>
      </w:r>
      <w:r w:rsidR="00BC21FD" w:rsidRPr="005B1E77">
        <w:rPr>
          <w:rFonts w:ascii="Arial" w:hAnsi="Arial" w:cs="Arial"/>
          <w:bCs/>
          <w:sz w:val="23"/>
          <w:szCs w:val="23"/>
        </w:rPr>
        <w:t xml:space="preserve"> la publicación se </w:t>
      </w:r>
      <w:r w:rsidR="00866C0E" w:rsidRPr="005B1E77">
        <w:rPr>
          <w:rFonts w:ascii="Arial" w:hAnsi="Arial" w:cs="Arial"/>
          <w:bCs/>
          <w:sz w:val="23"/>
          <w:szCs w:val="23"/>
        </w:rPr>
        <w:t>haría</w:t>
      </w:r>
      <w:r w:rsidR="00BC21FD" w:rsidRPr="005B1E77">
        <w:rPr>
          <w:rFonts w:ascii="Arial" w:hAnsi="Arial" w:cs="Arial"/>
          <w:bCs/>
          <w:sz w:val="23"/>
          <w:szCs w:val="23"/>
        </w:rPr>
        <w:t xml:space="preserve"> en los medios oficiales de cada </w:t>
      </w:r>
      <w:r w:rsidRPr="005B1E77">
        <w:rPr>
          <w:rFonts w:ascii="Arial" w:hAnsi="Arial" w:cs="Arial"/>
          <w:bCs/>
          <w:sz w:val="23"/>
          <w:szCs w:val="23"/>
        </w:rPr>
        <w:t>T</w:t>
      </w:r>
      <w:r w:rsidR="00BC21FD" w:rsidRPr="005B1E77">
        <w:rPr>
          <w:rFonts w:ascii="Arial" w:hAnsi="Arial" w:cs="Arial"/>
          <w:bCs/>
          <w:sz w:val="23"/>
          <w:szCs w:val="23"/>
        </w:rPr>
        <w:t>ribunal.</w:t>
      </w:r>
    </w:p>
    <w:p w:rsidR="00BC21FD" w:rsidRPr="005B1E77" w:rsidRDefault="00866C0E" w:rsidP="00BC21FD">
      <w:pPr>
        <w:pStyle w:val="Sinespaciado"/>
        <w:spacing w:line="276" w:lineRule="auto"/>
        <w:jc w:val="both"/>
        <w:rPr>
          <w:rFonts w:ascii="Arial" w:hAnsi="Arial" w:cs="Arial"/>
          <w:bCs/>
          <w:sz w:val="23"/>
          <w:szCs w:val="23"/>
        </w:rPr>
      </w:pPr>
      <w:r w:rsidRPr="005B1E77">
        <w:rPr>
          <w:rFonts w:ascii="Arial" w:hAnsi="Arial" w:cs="Arial"/>
          <w:bCs/>
          <w:sz w:val="23"/>
          <w:szCs w:val="23"/>
        </w:rPr>
        <w:t>El Consejero José</w:t>
      </w:r>
      <w:r w:rsidR="00BC21FD" w:rsidRPr="005B1E77">
        <w:rPr>
          <w:rFonts w:ascii="Arial" w:hAnsi="Arial" w:cs="Arial"/>
          <w:bCs/>
          <w:sz w:val="23"/>
          <w:szCs w:val="23"/>
        </w:rPr>
        <w:t xml:space="preserve"> Carlos Herrera</w:t>
      </w:r>
      <w:r w:rsidRPr="005B1E77">
        <w:rPr>
          <w:rFonts w:ascii="Arial" w:hAnsi="Arial" w:cs="Arial"/>
          <w:bCs/>
          <w:sz w:val="23"/>
          <w:szCs w:val="23"/>
        </w:rPr>
        <w:t xml:space="preserve"> Palacios, concluye que </w:t>
      </w:r>
      <w:r w:rsidR="00B71EBE" w:rsidRPr="005B1E77">
        <w:rPr>
          <w:rFonts w:ascii="Arial" w:hAnsi="Arial" w:cs="Arial"/>
          <w:bCs/>
          <w:sz w:val="23"/>
          <w:szCs w:val="23"/>
        </w:rPr>
        <w:t>serí</w:t>
      </w:r>
      <w:r w:rsidR="00BC21FD" w:rsidRPr="005B1E77">
        <w:rPr>
          <w:rFonts w:ascii="Arial" w:hAnsi="Arial" w:cs="Arial"/>
          <w:bCs/>
          <w:sz w:val="23"/>
          <w:szCs w:val="23"/>
        </w:rPr>
        <w:t>a en el Boletín</w:t>
      </w:r>
      <w:r w:rsidRPr="005B1E77">
        <w:rPr>
          <w:rFonts w:ascii="Arial" w:hAnsi="Arial" w:cs="Arial"/>
          <w:bCs/>
          <w:sz w:val="23"/>
          <w:szCs w:val="23"/>
        </w:rPr>
        <w:t xml:space="preserve"> Judicial y no en el Periódico Oficial “El Estado de Jalisco”.</w:t>
      </w:r>
    </w:p>
    <w:p w:rsidR="004A1679" w:rsidRDefault="004A1679" w:rsidP="00BC21FD">
      <w:pPr>
        <w:pStyle w:val="Sinespaciado"/>
        <w:spacing w:line="276" w:lineRule="auto"/>
        <w:jc w:val="both"/>
        <w:rPr>
          <w:rFonts w:ascii="Arial" w:hAnsi="Arial" w:cs="Arial"/>
          <w:bCs/>
          <w:sz w:val="23"/>
          <w:szCs w:val="23"/>
        </w:rPr>
      </w:pPr>
    </w:p>
    <w:p w:rsidR="00BC21FD" w:rsidRPr="005B1E77" w:rsidRDefault="00866C0E" w:rsidP="00BC21FD">
      <w:pPr>
        <w:pStyle w:val="Sinespaciado"/>
        <w:spacing w:line="276" w:lineRule="auto"/>
        <w:jc w:val="both"/>
        <w:rPr>
          <w:rFonts w:ascii="Arial" w:hAnsi="Arial" w:cs="Arial"/>
          <w:bCs/>
          <w:sz w:val="23"/>
          <w:szCs w:val="23"/>
        </w:rPr>
      </w:pPr>
      <w:r w:rsidRPr="005B1E77">
        <w:rPr>
          <w:rFonts w:ascii="Arial" w:hAnsi="Arial" w:cs="Arial"/>
          <w:bCs/>
          <w:sz w:val="23"/>
          <w:szCs w:val="23"/>
        </w:rPr>
        <w:lastRenderedPageBreak/>
        <w:t xml:space="preserve">El Secretario Técnico Ignacio </w:t>
      </w:r>
      <w:r w:rsidR="00BC21FD" w:rsidRPr="005B1E77">
        <w:rPr>
          <w:rFonts w:ascii="Arial" w:hAnsi="Arial" w:cs="Arial"/>
          <w:bCs/>
          <w:sz w:val="23"/>
          <w:szCs w:val="23"/>
        </w:rPr>
        <w:t xml:space="preserve">Alfonso </w:t>
      </w:r>
      <w:r w:rsidR="00B71EBE" w:rsidRPr="005B1E77">
        <w:rPr>
          <w:rFonts w:ascii="Arial" w:hAnsi="Arial" w:cs="Arial"/>
          <w:bCs/>
          <w:sz w:val="23"/>
          <w:szCs w:val="23"/>
        </w:rPr>
        <w:t>Rejón Cervantes puntualiza que el artí</w:t>
      </w:r>
      <w:r w:rsidRPr="005B1E77">
        <w:rPr>
          <w:rFonts w:ascii="Arial" w:hAnsi="Arial" w:cs="Arial"/>
          <w:bCs/>
          <w:sz w:val="23"/>
          <w:szCs w:val="23"/>
        </w:rPr>
        <w:t>culo primero transitorio de los lineamientos establece</w:t>
      </w:r>
      <w:r w:rsidR="00B71EBE" w:rsidRPr="005B1E77">
        <w:rPr>
          <w:rFonts w:ascii="Arial" w:hAnsi="Arial" w:cs="Arial"/>
          <w:bCs/>
          <w:sz w:val="23"/>
          <w:szCs w:val="23"/>
        </w:rPr>
        <w:t>;</w:t>
      </w:r>
      <w:r w:rsidRPr="005B1E77">
        <w:rPr>
          <w:rFonts w:ascii="Arial" w:hAnsi="Arial" w:cs="Arial"/>
          <w:bCs/>
          <w:sz w:val="23"/>
          <w:szCs w:val="23"/>
        </w:rPr>
        <w:t xml:space="preserve"> “</w:t>
      </w:r>
      <w:r w:rsidR="00BC21FD" w:rsidRPr="005B1E77">
        <w:rPr>
          <w:rFonts w:ascii="Arial" w:hAnsi="Arial" w:cs="Arial"/>
          <w:bCs/>
          <w:sz w:val="23"/>
          <w:szCs w:val="23"/>
        </w:rPr>
        <w:t>publíquese en el medio de difusión de cada tribunal que cuente con un órgano especializado en mecanismos de solución de controversias en materia penal</w:t>
      </w:r>
      <w:r w:rsidRPr="005B1E77">
        <w:rPr>
          <w:rFonts w:ascii="Arial" w:hAnsi="Arial" w:cs="Arial"/>
          <w:bCs/>
          <w:sz w:val="23"/>
          <w:szCs w:val="23"/>
        </w:rPr>
        <w:t>”</w:t>
      </w:r>
      <w:r w:rsidR="00BC21FD" w:rsidRPr="005B1E77">
        <w:rPr>
          <w:rFonts w:ascii="Arial" w:hAnsi="Arial" w:cs="Arial"/>
          <w:bCs/>
          <w:sz w:val="23"/>
          <w:szCs w:val="23"/>
        </w:rPr>
        <w:t>.</w:t>
      </w:r>
    </w:p>
    <w:p w:rsidR="004A1679" w:rsidRDefault="004A1679" w:rsidP="00BC21FD">
      <w:pPr>
        <w:pStyle w:val="Sinespaciado"/>
        <w:spacing w:line="276" w:lineRule="auto"/>
        <w:jc w:val="both"/>
        <w:rPr>
          <w:rFonts w:ascii="Arial" w:hAnsi="Arial" w:cs="Arial"/>
          <w:bCs/>
          <w:sz w:val="23"/>
          <w:szCs w:val="23"/>
        </w:rPr>
      </w:pPr>
    </w:p>
    <w:p w:rsidR="00BC21FD" w:rsidRPr="005B1E77" w:rsidRDefault="00BC21FD"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La </w:t>
      </w:r>
      <w:r w:rsidR="00866C0E" w:rsidRPr="005B1E77">
        <w:rPr>
          <w:rFonts w:ascii="Arial" w:hAnsi="Arial" w:cs="Arial"/>
          <w:bCs/>
          <w:sz w:val="23"/>
          <w:szCs w:val="23"/>
        </w:rPr>
        <w:t>C</w:t>
      </w:r>
      <w:r w:rsidRPr="005B1E77">
        <w:rPr>
          <w:rFonts w:ascii="Arial" w:hAnsi="Arial" w:cs="Arial"/>
          <w:bCs/>
          <w:sz w:val="23"/>
          <w:szCs w:val="23"/>
        </w:rPr>
        <w:t xml:space="preserve">onsejera </w:t>
      </w:r>
      <w:r w:rsidR="00866C0E" w:rsidRPr="005B1E77">
        <w:rPr>
          <w:rFonts w:ascii="Arial" w:hAnsi="Arial" w:cs="Arial"/>
          <w:bCs/>
          <w:sz w:val="23"/>
          <w:szCs w:val="23"/>
        </w:rPr>
        <w:t>N</w:t>
      </w:r>
      <w:r w:rsidRPr="005B1E77">
        <w:rPr>
          <w:rFonts w:ascii="Arial" w:hAnsi="Arial" w:cs="Arial"/>
          <w:bCs/>
          <w:sz w:val="23"/>
          <w:szCs w:val="23"/>
        </w:rPr>
        <w:t xml:space="preserve">orma </w:t>
      </w:r>
      <w:proofErr w:type="spellStart"/>
      <w:r w:rsidR="00866C0E" w:rsidRPr="005B1E77">
        <w:rPr>
          <w:rFonts w:ascii="Arial" w:hAnsi="Arial" w:cs="Arial"/>
          <w:bCs/>
          <w:sz w:val="23"/>
          <w:szCs w:val="23"/>
        </w:rPr>
        <w:t>L</w:t>
      </w:r>
      <w:r w:rsidRPr="005B1E77">
        <w:rPr>
          <w:rFonts w:ascii="Arial" w:hAnsi="Arial" w:cs="Arial"/>
          <w:bCs/>
          <w:sz w:val="23"/>
          <w:szCs w:val="23"/>
        </w:rPr>
        <w:t>ivier</w:t>
      </w:r>
      <w:proofErr w:type="spellEnd"/>
      <w:r w:rsidRPr="005B1E77">
        <w:rPr>
          <w:rFonts w:ascii="Arial" w:hAnsi="Arial" w:cs="Arial"/>
          <w:bCs/>
          <w:sz w:val="23"/>
          <w:szCs w:val="23"/>
        </w:rPr>
        <w:t xml:space="preserve"> Blanco </w:t>
      </w:r>
      <w:r w:rsidR="00866C0E" w:rsidRPr="005B1E77">
        <w:rPr>
          <w:rFonts w:ascii="Arial" w:hAnsi="Arial" w:cs="Arial"/>
          <w:bCs/>
          <w:sz w:val="23"/>
          <w:szCs w:val="23"/>
        </w:rPr>
        <w:t>Núñez</w:t>
      </w:r>
      <w:r w:rsidRPr="005B1E77">
        <w:rPr>
          <w:rFonts w:ascii="Arial" w:hAnsi="Arial" w:cs="Arial"/>
          <w:bCs/>
          <w:sz w:val="23"/>
          <w:szCs w:val="23"/>
        </w:rPr>
        <w:t xml:space="preserve">, manifiesta que el </w:t>
      </w:r>
      <w:r w:rsidR="00866C0E" w:rsidRPr="005B1E77">
        <w:rPr>
          <w:rFonts w:ascii="Arial" w:hAnsi="Arial" w:cs="Arial"/>
          <w:bCs/>
          <w:sz w:val="23"/>
          <w:szCs w:val="23"/>
        </w:rPr>
        <w:t>Boletín</w:t>
      </w:r>
      <w:r w:rsidRPr="005B1E77">
        <w:rPr>
          <w:rFonts w:ascii="Arial" w:hAnsi="Arial" w:cs="Arial"/>
          <w:bCs/>
          <w:sz w:val="23"/>
          <w:szCs w:val="23"/>
        </w:rPr>
        <w:t xml:space="preserve"> Judicial únicamente circula en el ámbito jurídico.</w:t>
      </w:r>
    </w:p>
    <w:p w:rsidR="004A1679" w:rsidRDefault="004A1679" w:rsidP="00BC21FD">
      <w:pPr>
        <w:pStyle w:val="Sinespaciado"/>
        <w:spacing w:line="276" w:lineRule="auto"/>
        <w:jc w:val="both"/>
        <w:rPr>
          <w:rFonts w:ascii="Arial" w:hAnsi="Arial" w:cs="Arial"/>
          <w:bCs/>
          <w:sz w:val="23"/>
          <w:szCs w:val="23"/>
        </w:rPr>
      </w:pPr>
    </w:p>
    <w:p w:rsidR="00BC21FD" w:rsidRPr="005B1E77" w:rsidRDefault="00BC21FD"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La </w:t>
      </w:r>
      <w:r w:rsidR="00866C0E" w:rsidRPr="005B1E77">
        <w:rPr>
          <w:rFonts w:ascii="Arial" w:hAnsi="Arial" w:cs="Arial"/>
          <w:bCs/>
          <w:sz w:val="23"/>
          <w:szCs w:val="23"/>
        </w:rPr>
        <w:t>C</w:t>
      </w:r>
      <w:r w:rsidRPr="005B1E77">
        <w:rPr>
          <w:rFonts w:ascii="Arial" w:hAnsi="Arial" w:cs="Arial"/>
          <w:bCs/>
          <w:sz w:val="23"/>
          <w:szCs w:val="23"/>
        </w:rPr>
        <w:t>onsejera Martha Gloria</w:t>
      </w:r>
      <w:r w:rsidR="00866C0E" w:rsidRPr="005B1E77">
        <w:rPr>
          <w:rFonts w:ascii="Arial" w:hAnsi="Arial" w:cs="Arial"/>
          <w:bCs/>
          <w:sz w:val="23"/>
          <w:szCs w:val="23"/>
        </w:rPr>
        <w:t xml:space="preserve"> Gómez Hernández</w:t>
      </w:r>
      <w:r w:rsidRPr="005B1E77">
        <w:rPr>
          <w:rFonts w:ascii="Arial" w:hAnsi="Arial" w:cs="Arial"/>
          <w:bCs/>
          <w:sz w:val="23"/>
          <w:szCs w:val="23"/>
        </w:rPr>
        <w:t xml:space="preserve">, propone que se publique en ambos medios de </w:t>
      </w:r>
      <w:r w:rsidR="00866C0E" w:rsidRPr="005B1E77">
        <w:rPr>
          <w:rFonts w:ascii="Arial" w:hAnsi="Arial" w:cs="Arial"/>
          <w:bCs/>
          <w:sz w:val="23"/>
          <w:szCs w:val="23"/>
        </w:rPr>
        <w:t>difusión</w:t>
      </w:r>
      <w:r w:rsidRPr="005B1E77">
        <w:rPr>
          <w:rFonts w:ascii="Arial" w:hAnsi="Arial" w:cs="Arial"/>
          <w:bCs/>
          <w:sz w:val="23"/>
          <w:szCs w:val="23"/>
        </w:rPr>
        <w:t xml:space="preserve">, esto es en el </w:t>
      </w:r>
      <w:r w:rsidR="00866C0E" w:rsidRPr="005B1E77">
        <w:rPr>
          <w:rFonts w:ascii="Arial" w:hAnsi="Arial" w:cs="Arial"/>
          <w:bCs/>
          <w:sz w:val="23"/>
          <w:szCs w:val="23"/>
        </w:rPr>
        <w:t>Periódico</w:t>
      </w:r>
      <w:r w:rsidRPr="005B1E77">
        <w:rPr>
          <w:rFonts w:ascii="Arial" w:hAnsi="Arial" w:cs="Arial"/>
          <w:bCs/>
          <w:sz w:val="23"/>
          <w:szCs w:val="23"/>
        </w:rPr>
        <w:t xml:space="preserve"> Oficial </w:t>
      </w:r>
      <w:r w:rsidR="004A1679">
        <w:rPr>
          <w:rFonts w:ascii="Arial" w:hAnsi="Arial" w:cs="Arial"/>
          <w:bCs/>
          <w:sz w:val="23"/>
          <w:szCs w:val="23"/>
        </w:rPr>
        <w:t>“</w:t>
      </w:r>
      <w:r w:rsidR="00866C0E" w:rsidRPr="005B1E77">
        <w:rPr>
          <w:rFonts w:ascii="Arial" w:hAnsi="Arial" w:cs="Arial"/>
          <w:bCs/>
          <w:sz w:val="23"/>
          <w:szCs w:val="23"/>
        </w:rPr>
        <w:t>E</w:t>
      </w:r>
      <w:r w:rsidRPr="005B1E77">
        <w:rPr>
          <w:rFonts w:ascii="Arial" w:hAnsi="Arial" w:cs="Arial"/>
          <w:bCs/>
          <w:sz w:val="23"/>
          <w:szCs w:val="23"/>
        </w:rPr>
        <w:t>l</w:t>
      </w:r>
      <w:r w:rsidR="00866C0E" w:rsidRPr="005B1E77">
        <w:rPr>
          <w:rFonts w:ascii="Arial" w:hAnsi="Arial" w:cs="Arial"/>
          <w:bCs/>
          <w:sz w:val="23"/>
          <w:szCs w:val="23"/>
        </w:rPr>
        <w:t xml:space="preserve"> </w:t>
      </w:r>
      <w:r w:rsidRPr="005B1E77">
        <w:rPr>
          <w:rFonts w:ascii="Arial" w:hAnsi="Arial" w:cs="Arial"/>
          <w:bCs/>
          <w:sz w:val="23"/>
          <w:szCs w:val="23"/>
        </w:rPr>
        <w:t>Estado de Jalisco</w:t>
      </w:r>
      <w:r w:rsidR="004A1679">
        <w:rPr>
          <w:rFonts w:ascii="Arial" w:hAnsi="Arial" w:cs="Arial"/>
          <w:bCs/>
          <w:sz w:val="23"/>
          <w:szCs w:val="23"/>
        </w:rPr>
        <w:t>”</w:t>
      </w:r>
      <w:r w:rsidRPr="005B1E77">
        <w:rPr>
          <w:rFonts w:ascii="Arial" w:hAnsi="Arial" w:cs="Arial"/>
          <w:bCs/>
          <w:sz w:val="23"/>
          <w:szCs w:val="23"/>
        </w:rPr>
        <w:t>,</w:t>
      </w:r>
      <w:r w:rsidR="00866C0E" w:rsidRPr="005B1E77">
        <w:rPr>
          <w:rFonts w:ascii="Arial" w:hAnsi="Arial" w:cs="Arial"/>
          <w:bCs/>
          <w:sz w:val="23"/>
          <w:szCs w:val="23"/>
        </w:rPr>
        <w:t xml:space="preserve"> así</w:t>
      </w:r>
      <w:r w:rsidRPr="005B1E77">
        <w:rPr>
          <w:rFonts w:ascii="Arial" w:hAnsi="Arial" w:cs="Arial"/>
          <w:bCs/>
          <w:sz w:val="23"/>
          <w:szCs w:val="23"/>
        </w:rPr>
        <w:t xml:space="preserve"> como en el </w:t>
      </w:r>
      <w:r w:rsidR="00866C0E" w:rsidRPr="005B1E77">
        <w:rPr>
          <w:rFonts w:ascii="Arial" w:hAnsi="Arial" w:cs="Arial"/>
          <w:bCs/>
          <w:sz w:val="23"/>
          <w:szCs w:val="23"/>
        </w:rPr>
        <w:t>Boletín</w:t>
      </w:r>
      <w:r w:rsidRPr="005B1E77">
        <w:rPr>
          <w:rFonts w:ascii="Arial" w:hAnsi="Arial" w:cs="Arial"/>
          <w:bCs/>
          <w:sz w:val="23"/>
          <w:szCs w:val="23"/>
        </w:rPr>
        <w:t xml:space="preserve"> Judicial del Estado.</w:t>
      </w:r>
    </w:p>
    <w:p w:rsidR="00866C0E" w:rsidRPr="005B1E77" w:rsidRDefault="00866C0E" w:rsidP="00BC21FD">
      <w:pPr>
        <w:pStyle w:val="Sinespaciado"/>
        <w:spacing w:line="276" w:lineRule="auto"/>
        <w:jc w:val="both"/>
        <w:rPr>
          <w:rFonts w:ascii="Arial" w:hAnsi="Arial" w:cs="Arial"/>
          <w:bCs/>
          <w:sz w:val="23"/>
          <w:szCs w:val="23"/>
        </w:rPr>
      </w:pPr>
    </w:p>
    <w:p w:rsidR="00BC21FD" w:rsidRPr="005B1E77" w:rsidRDefault="00866C0E"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Agotado el análisis de este punto del orden del día y sin </w:t>
      </w:r>
      <w:r w:rsidR="00BC21FD" w:rsidRPr="005B1E77">
        <w:rPr>
          <w:rFonts w:ascii="Arial" w:hAnsi="Arial" w:cs="Arial"/>
          <w:bCs/>
          <w:sz w:val="23"/>
          <w:szCs w:val="23"/>
        </w:rPr>
        <w:t xml:space="preserve">que </w:t>
      </w:r>
      <w:r w:rsidRPr="005B1E77">
        <w:rPr>
          <w:rFonts w:ascii="Arial" w:hAnsi="Arial" w:cs="Arial"/>
          <w:bCs/>
          <w:sz w:val="23"/>
          <w:szCs w:val="23"/>
        </w:rPr>
        <w:t>hubiera</w:t>
      </w:r>
      <w:r w:rsidR="00BC21FD" w:rsidRPr="005B1E77">
        <w:rPr>
          <w:rFonts w:ascii="Arial" w:hAnsi="Arial" w:cs="Arial"/>
          <w:bCs/>
          <w:sz w:val="23"/>
          <w:szCs w:val="23"/>
        </w:rPr>
        <w:t xml:space="preserve"> </w:t>
      </w:r>
      <w:r w:rsidRPr="005B1E77">
        <w:rPr>
          <w:rFonts w:ascii="Arial" w:hAnsi="Arial" w:cs="Arial"/>
          <w:bCs/>
          <w:sz w:val="23"/>
          <w:szCs w:val="23"/>
        </w:rPr>
        <w:t>más</w:t>
      </w:r>
      <w:r w:rsidR="00BC21FD" w:rsidRPr="005B1E77">
        <w:rPr>
          <w:rFonts w:ascii="Arial" w:hAnsi="Arial" w:cs="Arial"/>
          <w:bCs/>
          <w:sz w:val="23"/>
          <w:szCs w:val="23"/>
        </w:rPr>
        <w:t xml:space="preserve"> comentarios al respecto</w:t>
      </w:r>
      <w:r w:rsidR="00B71EBE" w:rsidRPr="005B1E77">
        <w:rPr>
          <w:rFonts w:ascii="Arial" w:hAnsi="Arial" w:cs="Arial"/>
          <w:bCs/>
          <w:sz w:val="23"/>
          <w:szCs w:val="23"/>
        </w:rPr>
        <w:t>,</w:t>
      </w:r>
      <w:r w:rsidR="00BC21FD" w:rsidRPr="005B1E77">
        <w:rPr>
          <w:rFonts w:ascii="Arial" w:hAnsi="Arial" w:cs="Arial"/>
          <w:bCs/>
          <w:sz w:val="23"/>
          <w:szCs w:val="23"/>
        </w:rPr>
        <w:t xml:space="preserve"> </w:t>
      </w:r>
      <w:r w:rsidRPr="005B1E77">
        <w:rPr>
          <w:rFonts w:ascii="Arial" w:hAnsi="Arial" w:cs="Arial"/>
          <w:bCs/>
          <w:sz w:val="23"/>
          <w:szCs w:val="23"/>
        </w:rPr>
        <w:t xml:space="preserve">el Secretario Técnico puso a consideración de </w:t>
      </w:r>
      <w:r w:rsidR="00BC21FD" w:rsidRPr="005B1E77">
        <w:rPr>
          <w:rFonts w:ascii="Arial" w:hAnsi="Arial" w:cs="Arial"/>
          <w:bCs/>
          <w:sz w:val="23"/>
          <w:szCs w:val="23"/>
        </w:rPr>
        <w:t xml:space="preserve">los integrantes del pleno del </w:t>
      </w:r>
      <w:r w:rsidR="004A1679">
        <w:rPr>
          <w:rFonts w:ascii="Arial" w:hAnsi="Arial" w:cs="Arial"/>
          <w:bCs/>
          <w:sz w:val="23"/>
          <w:szCs w:val="23"/>
        </w:rPr>
        <w:t>C</w:t>
      </w:r>
      <w:r w:rsidR="00BC21FD" w:rsidRPr="005B1E77">
        <w:rPr>
          <w:rFonts w:ascii="Arial" w:hAnsi="Arial" w:cs="Arial"/>
          <w:bCs/>
          <w:sz w:val="23"/>
          <w:szCs w:val="23"/>
        </w:rPr>
        <w:t>onsejo del Instituto de Justicia Alternativa del Estado de Jalisco</w:t>
      </w:r>
      <w:r w:rsidRPr="005B1E77">
        <w:rPr>
          <w:rFonts w:ascii="Arial" w:hAnsi="Arial" w:cs="Arial"/>
          <w:bCs/>
          <w:sz w:val="23"/>
          <w:szCs w:val="23"/>
        </w:rPr>
        <w:t xml:space="preserve"> las propuestas realizadas</w:t>
      </w:r>
      <w:r w:rsidR="00BC21FD" w:rsidRPr="005B1E77">
        <w:rPr>
          <w:rFonts w:ascii="Arial" w:hAnsi="Arial" w:cs="Arial"/>
          <w:bCs/>
          <w:sz w:val="23"/>
          <w:szCs w:val="23"/>
        </w:rPr>
        <w:t xml:space="preserve">, </w:t>
      </w:r>
      <w:r w:rsidRPr="005B1E77">
        <w:rPr>
          <w:rFonts w:ascii="Arial" w:hAnsi="Arial" w:cs="Arial"/>
          <w:bCs/>
          <w:sz w:val="23"/>
          <w:szCs w:val="23"/>
        </w:rPr>
        <w:t xml:space="preserve">quienes </w:t>
      </w:r>
      <w:r w:rsidR="00BC21FD" w:rsidRPr="005B1E77">
        <w:rPr>
          <w:rFonts w:ascii="Arial" w:hAnsi="Arial" w:cs="Arial"/>
          <w:bCs/>
          <w:sz w:val="23"/>
          <w:szCs w:val="23"/>
        </w:rPr>
        <w:t>emitieron el siguiente acuerdo.</w:t>
      </w:r>
    </w:p>
    <w:p w:rsidR="00BC21FD" w:rsidRPr="005B1E77" w:rsidRDefault="00BC21FD" w:rsidP="00BC21FD">
      <w:pPr>
        <w:pStyle w:val="Sinespaciado"/>
        <w:spacing w:line="276" w:lineRule="auto"/>
        <w:jc w:val="both"/>
        <w:rPr>
          <w:rFonts w:ascii="Arial" w:hAnsi="Arial" w:cs="Arial"/>
          <w:bCs/>
          <w:sz w:val="23"/>
          <w:szCs w:val="23"/>
        </w:rPr>
      </w:pPr>
    </w:p>
    <w:p w:rsidR="00BC21FD" w:rsidRPr="005B1E77" w:rsidRDefault="00BC21FD" w:rsidP="00BC21FD">
      <w:pPr>
        <w:pStyle w:val="Sinespaciado"/>
        <w:spacing w:line="276" w:lineRule="auto"/>
        <w:jc w:val="both"/>
        <w:rPr>
          <w:rFonts w:ascii="Arial" w:hAnsi="Arial" w:cs="Arial"/>
          <w:b/>
          <w:bCs/>
          <w:sz w:val="23"/>
          <w:szCs w:val="23"/>
        </w:rPr>
      </w:pPr>
      <w:r w:rsidRPr="005B1E77">
        <w:rPr>
          <w:rFonts w:ascii="Arial" w:hAnsi="Arial" w:cs="Arial"/>
          <w:b/>
          <w:bCs/>
          <w:sz w:val="23"/>
          <w:szCs w:val="23"/>
        </w:rPr>
        <w:t>SE INSTRUYE AL SECRETARIO TÉCNICO DEL INSTITUTO</w:t>
      </w:r>
      <w:r w:rsidR="00866C0E" w:rsidRPr="005B1E77">
        <w:rPr>
          <w:rFonts w:ascii="Arial" w:hAnsi="Arial" w:cs="Arial"/>
          <w:b/>
          <w:bCs/>
          <w:sz w:val="23"/>
          <w:szCs w:val="23"/>
        </w:rPr>
        <w:t xml:space="preserve"> DE JUSTICIA ALTERNATIVA DEL ESTADO DE JALISCO</w:t>
      </w:r>
      <w:r w:rsidRPr="005B1E77">
        <w:rPr>
          <w:rFonts w:ascii="Arial" w:hAnsi="Arial" w:cs="Arial"/>
          <w:b/>
          <w:bCs/>
          <w:sz w:val="23"/>
          <w:szCs w:val="23"/>
        </w:rPr>
        <w:t xml:space="preserve">, PARA QUE CON APOYO DE LA COORDINACIÓN JURÍDICA </w:t>
      </w:r>
      <w:r w:rsidR="00866C0E" w:rsidRPr="005B1E77">
        <w:rPr>
          <w:rFonts w:ascii="Arial" w:hAnsi="Arial" w:cs="Arial"/>
          <w:b/>
          <w:bCs/>
          <w:sz w:val="23"/>
          <w:szCs w:val="23"/>
        </w:rPr>
        <w:t xml:space="preserve">RELICE </w:t>
      </w:r>
      <w:r w:rsidRPr="005B1E77">
        <w:rPr>
          <w:rFonts w:ascii="Arial" w:hAnsi="Arial" w:cs="Arial"/>
          <w:b/>
          <w:bCs/>
          <w:sz w:val="23"/>
          <w:szCs w:val="23"/>
        </w:rPr>
        <w:t>EL TRÁMITE REQUERIDO ANTE EL PERIÓDICO OFICIAL “EL ESTADO DE JALISCO” Y EL BOLETIN JUDICIAL DEL ESTADO</w:t>
      </w:r>
      <w:r w:rsidR="00866C0E" w:rsidRPr="005B1E77">
        <w:rPr>
          <w:rFonts w:ascii="Arial" w:hAnsi="Arial" w:cs="Arial"/>
          <w:b/>
          <w:bCs/>
          <w:sz w:val="23"/>
          <w:szCs w:val="23"/>
        </w:rPr>
        <w:t>,</w:t>
      </w:r>
      <w:r w:rsidRPr="005B1E77">
        <w:rPr>
          <w:rFonts w:ascii="Arial" w:hAnsi="Arial" w:cs="Arial"/>
          <w:b/>
          <w:bCs/>
          <w:sz w:val="23"/>
          <w:szCs w:val="23"/>
        </w:rPr>
        <w:t xml:space="preserve"> PARA LA PUBLICACIÓN DE LOS LINEAMIENTOS PARA LA CERTIFICACIÓN DE FACILITADORES JUDICIALES, ESPECIALIZADOS EN MECANISMOS ALTERNATIVOS DE SOLUCIÓN DE CONTROVERSIAS EN MATERIA PENAL DE LOS PODERES JUDICIALES DE LOS ESTADOS DE LA REPÚBLICA MEXICANA, LOS CUALES FUERON DEBIDAMENTE APROBADOS POR LA COMISIÓN NACIONAL DE TRIBUNALES SUPERIORES DE JUSTICIA DEL PAÍS </w:t>
      </w:r>
      <w:r w:rsidR="00655F1C" w:rsidRPr="005B1E77">
        <w:rPr>
          <w:rFonts w:ascii="Arial" w:hAnsi="Arial" w:cs="Arial"/>
          <w:b/>
          <w:bCs/>
          <w:sz w:val="23"/>
          <w:szCs w:val="23"/>
        </w:rPr>
        <w:t>(</w:t>
      </w:r>
      <w:r w:rsidRPr="005B1E77">
        <w:rPr>
          <w:rFonts w:ascii="Arial" w:hAnsi="Arial" w:cs="Arial"/>
          <w:b/>
          <w:bCs/>
          <w:sz w:val="23"/>
          <w:szCs w:val="23"/>
        </w:rPr>
        <w:t>CONATRIB</w:t>
      </w:r>
      <w:r w:rsidR="00655F1C" w:rsidRPr="005B1E77">
        <w:rPr>
          <w:rFonts w:ascii="Arial" w:hAnsi="Arial" w:cs="Arial"/>
          <w:b/>
          <w:bCs/>
          <w:sz w:val="23"/>
          <w:szCs w:val="23"/>
        </w:rPr>
        <w:t>)</w:t>
      </w:r>
      <w:r w:rsidRPr="005B1E77">
        <w:rPr>
          <w:rFonts w:ascii="Arial" w:hAnsi="Arial" w:cs="Arial"/>
          <w:b/>
          <w:bCs/>
          <w:sz w:val="23"/>
          <w:szCs w:val="23"/>
        </w:rPr>
        <w:t>, EN EL MARCO DE LA REUNIÓN NACIONAL DE FECHA 06 DE MARZO DEL AÑO 2015.</w:t>
      </w:r>
    </w:p>
    <w:p w:rsidR="00BC21FD" w:rsidRPr="005B1E77" w:rsidRDefault="00BC21FD" w:rsidP="00BC21FD">
      <w:pPr>
        <w:pStyle w:val="Sinespaciado"/>
        <w:spacing w:line="276" w:lineRule="auto"/>
        <w:jc w:val="both"/>
        <w:rPr>
          <w:rFonts w:ascii="Arial" w:hAnsi="Arial" w:cs="Arial"/>
          <w:bCs/>
          <w:sz w:val="23"/>
          <w:szCs w:val="23"/>
        </w:rPr>
      </w:pPr>
    </w:p>
    <w:p w:rsidR="00BC21FD" w:rsidRPr="005B1E77" w:rsidRDefault="00BC21FD" w:rsidP="00E210FA">
      <w:pPr>
        <w:pStyle w:val="Prrafodelista"/>
        <w:numPr>
          <w:ilvl w:val="0"/>
          <w:numId w:val="5"/>
        </w:numPr>
        <w:spacing w:line="240" w:lineRule="atLeast"/>
        <w:jc w:val="both"/>
        <w:rPr>
          <w:rFonts w:ascii="Arial" w:hAnsi="Arial" w:cs="Arial"/>
          <w:b/>
          <w:bCs/>
          <w:sz w:val="23"/>
          <w:szCs w:val="23"/>
          <w:lang w:val="es-ES"/>
        </w:rPr>
      </w:pPr>
      <w:r w:rsidRPr="005B1E77">
        <w:rPr>
          <w:rFonts w:ascii="Arial" w:hAnsi="Arial" w:cs="Arial"/>
          <w:b/>
          <w:bCs/>
          <w:sz w:val="23"/>
          <w:szCs w:val="23"/>
          <w:lang w:val="es-ES"/>
        </w:rPr>
        <w:t>Evaluación del desempeño del Director de Acreditación, Certificación y Evaluación, conforme a lo acordado en la Décima Sexta Sesión Extraordinaria del Consejo del Instituto de Justicia Alternativa del Estado, con objeto de darle continuidad en el cargo, así como por haber cumplido para ese efecto con los acuerdos del Consejo.</w:t>
      </w:r>
    </w:p>
    <w:p w:rsidR="00BC21FD" w:rsidRPr="005B1E77" w:rsidRDefault="001C5534"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El Director General y Presidente del Consejo del Instituto de Justicia Alternativa del Estado de Jalisco Pedro Bernardo Carvajal Maldonado, menciona que a la </w:t>
      </w:r>
      <w:r w:rsidR="00BC21FD" w:rsidRPr="005B1E77">
        <w:rPr>
          <w:rFonts w:ascii="Arial" w:hAnsi="Arial" w:cs="Arial"/>
          <w:bCs/>
          <w:sz w:val="23"/>
          <w:szCs w:val="23"/>
        </w:rPr>
        <w:t xml:space="preserve">fecha el Director </w:t>
      </w:r>
      <w:r w:rsidRPr="005B1E77">
        <w:rPr>
          <w:rFonts w:ascii="Arial" w:hAnsi="Arial" w:cs="Arial"/>
          <w:bCs/>
          <w:sz w:val="23"/>
          <w:szCs w:val="23"/>
        </w:rPr>
        <w:t xml:space="preserve">de Acreditación, Certificación y Evaluación del Instituto </w:t>
      </w:r>
      <w:r w:rsidR="00BC21FD" w:rsidRPr="005B1E77">
        <w:rPr>
          <w:rFonts w:ascii="Arial" w:hAnsi="Arial" w:cs="Arial"/>
          <w:bCs/>
          <w:sz w:val="23"/>
          <w:szCs w:val="23"/>
        </w:rPr>
        <w:t>ya cuenta con l</w:t>
      </w:r>
      <w:r w:rsidRPr="005B1E77">
        <w:rPr>
          <w:rFonts w:ascii="Arial" w:hAnsi="Arial" w:cs="Arial"/>
          <w:bCs/>
          <w:sz w:val="23"/>
          <w:szCs w:val="23"/>
        </w:rPr>
        <w:t xml:space="preserve">a </w:t>
      </w:r>
      <w:r w:rsidRPr="005B1E77">
        <w:rPr>
          <w:rFonts w:ascii="Arial" w:hAnsi="Arial" w:cs="Arial"/>
          <w:bCs/>
          <w:sz w:val="23"/>
          <w:szCs w:val="23"/>
        </w:rPr>
        <w:lastRenderedPageBreak/>
        <w:t>certificación correspondiente y ha</w:t>
      </w:r>
      <w:r w:rsidR="00BC21FD" w:rsidRPr="005B1E77">
        <w:rPr>
          <w:rFonts w:ascii="Arial" w:hAnsi="Arial" w:cs="Arial"/>
          <w:bCs/>
          <w:sz w:val="23"/>
          <w:szCs w:val="23"/>
        </w:rPr>
        <w:t xml:space="preserve"> cursado diferentes diplomados, </w:t>
      </w:r>
      <w:r w:rsidRPr="005B1E77">
        <w:rPr>
          <w:rFonts w:ascii="Arial" w:hAnsi="Arial" w:cs="Arial"/>
          <w:bCs/>
          <w:sz w:val="23"/>
          <w:szCs w:val="23"/>
        </w:rPr>
        <w:t>así</w:t>
      </w:r>
      <w:r w:rsidR="00BC21FD" w:rsidRPr="005B1E77">
        <w:rPr>
          <w:rFonts w:ascii="Arial" w:hAnsi="Arial" w:cs="Arial"/>
          <w:bCs/>
          <w:sz w:val="23"/>
          <w:szCs w:val="23"/>
        </w:rPr>
        <w:t xml:space="preserve"> como los exámenes de control </w:t>
      </w:r>
      <w:r w:rsidRPr="005B1E77">
        <w:rPr>
          <w:rFonts w:ascii="Arial" w:hAnsi="Arial" w:cs="Arial"/>
          <w:bCs/>
          <w:sz w:val="23"/>
          <w:szCs w:val="23"/>
        </w:rPr>
        <w:t>de</w:t>
      </w:r>
      <w:r w:rsidR="00BC21FD" w:rsidRPr="005B1E77">
        <w:rPr>
          <w:rFonts w:ascii="Arial" w:hAnsi="Arial" w:cs="Arial"/>
          <w:bCs/>
          <w:sz w:val="23"/>
          <w:szCs w:val="23"/>
        </w:rPr>
        <w:t xml:space="preserve"> confianza.</w:t>
      </w:r>
    </w:p>
    <w:p w:rsidR="001C5534" w:rsidRPr="005B1E77" w:rsidRDefault="001C5534" w:rsidP="00BC21FD">
      <w:pPr>
        <w:pStyle w:val="Sinespaciado"/>
        <w:spacing w:line="276" w:lineRule="auto"/>
        <w:jc w:val="both"/>
        <w:rPr>
          <w:rFonts w:ascii="Arial" w:hAnsi="Arial" w:cs="Arial"/>
          <w:bCs/>
          <w:sz w:val="23"/>
          <w:szCs w:val="23"/>
        </w:rPr>
      </w:pPr>
    </w:p>
    <w:p w:rsidR="005B1E77" w:rsidRPr="005B1E77" w:rsidRDefault="001C5534"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La Consejera </w:t>
      </w:r>
      <w:r w:rsidR="00BC21FD" w:rsidRPr="005B1E77">
        <w:rPr>
          <w:rFonts w:ascii="Arial" w:hAnsi="Arial" w:cs="Arial"/>
          <w:bCs/>
          <w:sz w:val="23"/>
          <w:szCs w:val="23"/>
        </w:rPr>
        <w:t xml:space="preserve">Norma </w:t>
      </w:r>
      <w:proofErr w:type="spellStart"/>
      <w:r w:rsidRPr="005B1E77">
        <w:rPr>
          <w:rFonts w:ascii="Arial" w:hAnsi="Arial" w:cs="Arial"/>
          <w:bCs/>
          <w:sz w:val="23"/>
          <w:szCs w:val="23"/>
        </w:rPr>
        <w:t>Livier</w:t>
      </w:r>
      <w:proofErr w:type="spellEnd"/>
      <w:r w:rsidRPr="005B1E77">
        <w:rPr>
          <w:rFonts w:ascii="Arial" w:hAnsi="Arial" w:cs="Arial"/>
          <w:bCs/>
          <w:sz w:val="23"/>
          <w:szCs w:val="23"/>
        </w:rPr>
        <w:t xml:space="preserve"> B</w:t>
      </w:r>
      <w:r w:rsidR="00BC21FD" w:rsidRPr="005B1E77">
        <w:rPr>
          <w:rFonts w:ascii="Arial" w:hAnsi="Arial" w:cs="Arial"/>
          <w:bCs/>
          <w:sz w:val="23"/>
          <w:szCs w:val="23"/>
        </w:rPr>
        <w:t>lanco</w:t>
      </w:r>
      <w:r w:rsidRPr="005B1E77">
        <w:rPr>
          <w:rFonts w:ascii="Arial" w:hAnsi="Arial" w:cs="Arial"/>
          <w:bCs/>
          <w:sz w:val="23"/>
          <w:szCs w:val="23"/>
        </w:rPr>
        <w:t xml:space="preserve"> Núñez, pregunta si se refiere a la persona que previamente laboraba en la Fiscalía del Estado</w:t>
      </w:r>
      <w:r w:rsidR="00BC21FD" w:rsidRPr="005B1E77">
        <w:rPr>
          <w:rFonts w:ascii="Arial" w:hAnsi="Arial" w:cs="Arial"/>
          <w:bCs/>
          <w:sz w:val="23"/>
          <w:szCs w:val="23"/>
        </w:rPr>
        <w:t>.</w:t>
      </w:r>
    </w:p>
    <w:p w:rsidR="001C5534" w:rsidRPr="005B1E77" w:rsidRDefault="001C5534"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 </w:t>
      </w:r>
    </w:p>
    <w:p w:rsidR="00BC21FD" w:rsidRPr="005B1E77" w:rsidRDefault="001C5534" w:rsidP="00BC21FD">
      <w:pPr>
        <w:pStyle w:val="Sinespaciado"/>
        <w:spacing w:line="276" w:lineRule="auto"/>
        <w:jc w:val="both"/>
        <w:rPr>
          <w:rFonts w:ascii="Arial" w:hAnsi="Arial" w:cs="Arial"/>
          <w:bCs/>
          <w:sz w:val="23"/>
          <w:szCs w:val="23"/>
        </w:rPr>
      </w:pPr>
      <w:r w:rsidRPr="005B1E77">
        <w:rPr>
          <w:rFonts w:ascii="Arial" w:hAnsi="Arial" w:cs="Arial"/>
          <w:bCs/>
          <w:sz w:val="23"/>
          <w:szCs w:val="23"/>
        </w:rPr>
        <w:t>El Consejero José</w:t>
      </w:r>
      <w:r w:rsidR="00BC21FD" w:rsidRPr="005B1E77">
        <w:rPr>
          <w:rFonts w:ascii="Arial" w:hAnsi="Arial" w:cs="Arial"/>
          <w:bCs/>
          <w:sz w:val="23"/>
          <w:szCs w:val="23"/>
        </w:rPr>
        <w:t xml:space="preserve"> </w:t>
      </w:r>
      <w:r w:rsidRPr="005B1E77">
        <w:rPr>
          <w:rFonts w:ascii="Arial" w:hAnsi="Arial" w:cs="Arial"/>
          <w:bCs/>
          <w:sz w:val="23"/>
          <w:szCs w:val="23"/>
        </w:rPr>
        <w:t>Carlos H</w:t>
      </w:r>
      <w:r w:rsidR="00BC21FD" w:rsidRPr="005B1E77">
        <w:rPr>
          <w:rFonts w:ascii="Arial" w:hAnsi="Arial" w:cs="Arial"/>
          <w:bCs/>
          <w:sz w:val="23"/>
          <w:szCs w:val="23"/>
        </w:rPr>
        <w:t>errera</w:t>
      </w:r>
      <w:r w:rsidRPr="005B1E77">
        <w:rPr>
          <w:rFonts w:ascii="Arial" w:hAnsi="Arial" w:cs="Arial"/>
          <w:bCs/>
          <w:sz w:val="23"/>
          <w:szCs w:val="23"/>
        </w:rPr>
        <w:t xml:space="preserve"> Palacios, advierte que los </w:t>
      </w:r>
      <w:r w:rsidR="004A1679">
        <w:rPr>
          <w:rFonts w:ascii="Arial" w:hAnsi="Arial" w:cs="Arial"/>
          <w:bCs/>
          <w:sz w:val="23"/>
          <w:szCs w:val="23"/>
        </w:rPr>
        <w:t>C</w:t>
      </w:r>
      <w:r w:rsidRPr="005B1E77">
        <w:rPr>
          <w:rFonts w:ascii="Arial" w:hAnsi="Arial" w:cs="Arial"/>
          <w:bCs/>
          <w:sz w:val="23"/>
          <w:szCs w:val="23"/>
        </w:rPr>
        <w:t>onsejeros concurren a las sesiones de</w:t>
      </w:r>
      <w:r w:rsidR="00BC21FD" w:rsidRPr="005B1E77">
        <w:rPr>
          <w:rFonts w:ascii="Arial" w:hAnsi="Arial" w:cs="Arial"/>
          <w:bCs/>
          <w:sz w:val="23"/>
          <w:szCs w:val="23"/>
        </w:rPr>
        <w:t xml:space="preserve"> </w:t>
      </w:r>
      <w:r w:rsidR="004A1679">
        <w:rPr>
          <w:rFonts w:ascii="Arial" w:hAnsi="Arial" w:cs="Arial"/>
          <w:bCs/>
          <w:sz w:val="23"/>
          <w:szCs w:val="23"/>
        </w:rPr>
        <w:t>C</w:t>
      </w:r>
      <w:r w:rsidR="00BC21FD" w:rsidRPr="005B1E77">
        <w:rPr>
          <w:rFonts w:ascii="Arial" w:hAnsi="Arial" w:cs="Arial"/>
          <w:bCs/>
          <w:sz w:val="23"/>
          <w:szCs w:val="23"/>
        </w:rPr>
        <w:t>onsejo, con la responsabilidad que</w:t>
      </w:r>
      <w:r w:rsidRPr="005B1E77">
        <w:rPr>
          <w:rFonts w:ascii="Arial" w:hAnsi="Arial" w:cs="Arial"/>
          <w:bCs/>
          <w:sz w:val="23"/>
          <w:szCs w:val="23"/>
        </w:rPr>
        <w:t xml:space="preserve"> esto implica</w:t>
      </w:r>
      <w:r w:rsidR="00BC21FD" w:rsidRPr="005B1E77">
        <w:rPr>
          <w:rFonts w:ascii="Arial" w:hAnsi="Arial" w:cs="Arial"/>
          <w:bCs/>
          <w:sz w:val="23"/>
          <w:szCs w:val="23"/>
        </w:rPr>
        <w:t>, por lo que se requiere que se les aporten los elementos para poder valorar</w:t>
      </w:r>
      <w:r w:rsidR="00B71EBE" w:rsidRPr="005B1E77">
        <w:rPr>
          <w:rFonts w:ascii="Arial" w:hAnsi="Arial" w:cs="Arial"/>
          <w:bCs/>
          <w:sz w:val="23"/>
          <w:szCs w:val="23"/>
        </w:rPr>
        <w:t xml:space="preserve"> y decidir</w:t>
      </w:r>
      <w:r w:rsidRPr="005B1E77">
        <w:rPr>
          <w:rFonts w:ascii="Arial" w:hAnsi="Arial" w:cs="Arial"/>
          <w:bCs/>
          <w:sz w:val="23"/>
          <w:szCs w:val="23"/>
        </w:rPr>
        <w:t xml:space="preserve"> sobre cada uno de los puntos del día propuestos</w:t>
      </w:r>
      <w:r w:rsidR="00BC21FD" w:rsidRPr="005B1E77">
        <w:rPr>
          <w:rFonts w:ascii="Arial" w:hAnsi="Arial" w:cs="Arial"/>
          <w:bCs/>
          <w:sz w:val="23"/>
          <w:szCs w:val="23"/>
        </w:rPr>
        <w:t>.</w:t>
      </w:r>
    </w:p>
    <w:p w:rsidR="005B1E77" w:rsidRPr="005B1E77" w:rsidRDefault="005B1E77" w:rsidP="00BC21FD">
      <w:pPr>
        <w:pStyle w:val="Sinespaciado"/>
        <w:spacing w:line="276" w:lineRule="auto"/>
        <w:jc w:val="both"/>
        <w:rPr>
          <w:rFonts w:ascii="Arial" w:hAnsi="Arial" w:cs="Arial"/>
          <w:bCs/>
          <w:sz w:val="23"/>
          <w:szCs w:val="23"/>
        </w:rPr>
      </w:pPr>
    </w:p>
    <w:p w:rsidR="00BC21FD" w:rsidRPr="005B1E77" w:rsidRDefault="001C5534"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La Consejera </w:t>
      </w:r>
      <w:r w:rsidR="00BC21FD" w:rsidRPr="005B1E77">
        <w:rPr>
          <w:rFonts w:ascii="Arial" w:hAnsi="Arial" w:cs="Arial"/>
          <w:bCs/>
          <w:sz w:val="23"/>
          <w:szCs w:val="23"/>
        </w:rPr>
        <w:t>Martha</w:t>
      </w:r>
      <w:r w:rsidRPr="005B1E77">
        <w:rPr>
          <w:rFonts w:ascii="Arial" w:hAnsi="Arial" w:cs="Arial"/>
          <w:bCs/>
          <w:sz w:val="23"/>
          <w:szCs w:val="23"/>
        </w:rPr>
        <w:t xml:space="preserve"> G</w:t>
      </w:r>
      <w:r w:rsidR="00BC21FD" w:rsidRPr="005B1E77">
        <w:rPr>
          <w:rFonts w:ascii="Arial" w:hAnsi="Arial" w:cs="Arial"/>
          <w:bCs/>
          <w:sz w:val="23"/>
          <w:szCs w:val="23"/>
        </w:rPr>
        <w:t>loria</w:t>
      </w:r>
      <w:r w:rsidRPr="005B1E77">
        <w:rPr>
          <w:rFonts w:ascii="Arial" w:hAnsi="Arial" w:cs="Arial"/>
          <w:bCs/>
          <w:sz w:val="23"/>
          <w:szCs w:val="23"/>
        </w:rPr>
        <w:t xml:space="preserve"> Gómez Hernández, recuerda que además s</w:t>
      </w:r>
      <w:r w:rsidR="00BC21FD" w:rsidRPr="005B1E77">
        <w:rPr>
          <w:rFonts w:ascii="Arial" w:hAnsi="Arial" w:cs="Arial"/>
          <w:bCs/>
          <w:sz w:val="23"/>
          <w:szCs w:val="23"/>
        </w:rPr>
        <w:t xml:space="preserve">e </w:t>
      </w:r>
      <w:r w:rsidRPr="005B1E77">
        <w:rPr>
          <w:rFonts w:ascii="Arial" w:hAnsi="Arial" w:cs="Arial"/>
          <w:bCs/>
          <w:sz w:val="23"/>
          <w:szCs w:val="23"/>
        </w:rPr>
        <w:t>tenía</w:t>
      </w:r>
      <w:r w:rsidR="00BC21FD" w:rsidRPr="005B1E77">
        <w:rPr>
          <w:rFonts w:ascii="Arial" w:hAnsi="Arial" w:cs="Arial"/>
          <w:bCs/>
          <w:sz w:val="23"/>
          <w:szCs w:val="23"/>
        </w:rPr>
        <w:t xml:space="preserve"> que emitir un informe respecto </w:t>
      </w:r>
      <w:r w:rsidRPr="005B1E77">
        <w:rPr>
          <w:rFonts w:ascii="Arial" w:hAnsi="Arial" w:cs="Arial"/>
          <w:bCs/>
          <w:sz w:val="23"/>
          <w:szCs w:val="23"/>
        </w:rPr>
        <w:t>al</w:t>
      </w:r>
      <w:r w:rsidR="00BC21FD" w:rsidRPr="005B1E77">
        <w:rPr>
          <w:rFonts w:ascii="Arial" w:hAnsi="Arial" w:cs="Arial"/>
          <w:bCs/>
          <w:sz w:val="23"/>
          <w:szCs w:val="23"/>
        </w:rPr>
        <w:t xml:space="preserve"> desempeño</w:t>
      </w:r>
      <w:r w:rsidRPr="005B1E77">
        <w:rPr>
          <w:rFonts w:ascii="Arial" w:hAnsi="Arial" w:cs="Arial"/>
          <w:bCs/>
          <w:sz w:val="23"/>
          <w:szCs w:val="23"/>
        </w:rPr>
        <w:t xml:space="preserve"> del Director de Acreditación, Certificación y Evaluación en</w:t>
      </w:r>
      <w:r w:rsidR="00BC21FD" w:rsidRPr="005B1E77">
        <w:rPr>
          <w:rFonts w:ascii="Arial" w:hAnsi="Arial" w:cs="Arial"/>
          <w:bCs/>
          <w:sz w:val="23"/>
          <w:szCs w:val="23"/>
        </w:rPr>
        <w:t xml:space="preserve"> los siguientes seis meses siguientes</w:t>
      </w:r>
      <w:r w:rsidRPr="005B1E77">
        <w:rPr>
          <w:rFonts w:ascii="Arial" w:hAnsi="Arial" w:cs="Arial"/>
          <w:bCs/>
          <w:sz w:val="23"/>
          <w:szCs w:val="23"/>
        </w:rPr>
        <w:t xml:space="preserve"> a su designación inicial</w:t>
      </w:r>
      <w:r w:rsidR="00BC21FD" w:rsidRPr="005B1E77">
        <w:rPr>
          <w:rFonts w:ascii="Arial" w:hAnsi="Arial" w:cs="Arial"/>
          <w:bCs/>
          <w:sz w:val="23"/>
          <w:szCs w:val="23"/>
        </w:rPr>
        <w:t>.</w:t>
      </w:r>
    </w:p>
    <w:p w:rsidR="001C5534" w:rsidRPr="005B1E77" w:rsidRDefault="001C5534" w:rsidP="00BC21FD">
      <w:pPr>
        <w:pStyle w:val="Sinespaciado"/>
        <w:spacing w:line="276" w:lineRule="auto"/>
        <w:jc w:val="both"/>
        <w:rPr>
          <w:rFonts w:ascii="Arial" w:hAnsi="Arial" w:cs="Arial"/>
          <w:bCs/>
          <w:sz w:val="23"/>
          <w:szCs w:val="23"/>
        </w:rPr>
      </w:pPr>
    </w:p>
    <w:p w:rsidR="00F708F1" w:rsidRPr="005B1E77" w:rsidRDefault="00EF62CF"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El Consejero </w:t>
      </w:r>
      <w:r w:rsidR="00BC21FD" w:rsidRPr="005B1E77">
        <w:rPr>
          <w:rFonts w:ascii="Arial" w:hAnsi="Arial" w:cs="Arial"/>
          <w:bCs/>
          <w:sz w:val="23"/>
          <w:szCs w:val="23"/>
        </w:rPr>
        <w:t xml:space="preserve">Carlos </w:t>
      </w:r>
      <w:r w:rsidR="00402445" w:rsidRPr="005B1E77">
        <w:rPr>
          <w:rFonts w:ascii="Arial" w:hAnsi="Arial" w:cs="Arial"/>
          <w:bCs/>
          <w:sz w:val="23"/>
          <w:szCs w:val="23"/>
        </w:rPr>
        <w:t xml:space="preserve">Oscar </w:t>
      </w:r>
      <w:r w:rsidR="00BC21FD" w:rsidRPr="005B1E77">
        <w:rPr>
          <w:rFonts w:ascii="Arial" w:hAnsi="Arial" w:cs="Arial"/>
          <w:bCs/>
          <w:sz w:val="23"/>
          <w:szCs w:val="23"/>
        </w:rPr>
        <w:t>Trejo</w:t>
      </w:r>
      <w:r w:rsidR="00402445" w:rsidRPr="005B1E77">
        <w:rPr>
          <w:rFonts w:ascii="Arial" w:hAnsi="Arial" w:cs="Arial"/>
          <w:bCs/>
          <w:sz w:val="23"/>
          <w:szCs w:val="23"/>
        </w:rPr>
        <w:t xml:space="preserve"> Herrera, </w:t>
      </w:r>
      <w:r w:rsidR="00F708F1" w:rsidRPr="005B1E77">
        <w:rPr>
          <w:rFonts w:ascii="Arial" w:hAnsi="Arial" w:cs="Arial"/>
          <w:bCs/>
          <w:sz w:val="23"/>
          <w:szCs w:val="23"/>
        </w:rPr>
        <w:t>refiere el punto del orden del día que se discute, menciona que se requiere la evaluación</w:t>
      </w:r>
      <w:r w:rsidR="00BC21FD" w:rsidRPr="005B1E77">
        <w:rPr>
          <w:rFonts w:ascii="Arial" w:hAnsi="Arial" w:cs="Arial"/>
          <w:bCs/>
          <w:sz w:val="23"/>
          <w:szCs w:val="23"/>
        </w:rPr>
        <w:t xml:space="preserve"> del </w:t>
      </w:r>
      <w:r w:rsidR="00F708F1" w:rsidRPr="005B1E77">
        <w:rPr>
          <w:rFonts w:ascii="Arial" w:hAnsi="Arial" w:cs="Arial"/>
          <w:bCs/>
          <w:sz w:val="23"/>
          <w:szCs w:val="23"/>
        </w:rPr>
        <w:t>desempeño, no</w:t>
      </w:r>
      <w:r w:rsidR="00BC21FD" w:rsidRPr="005B1E77">
        <w:rPr>
          <w:rFonts w:ascii="Arial" w:hAnsi="Arial" w:cs="Arial"/>
          <w:bCs/>
          <w:sz w:val="23"/>
          <w:szCs w:val="23"/>
        </w:rPr>
        <w:t xml:space="preserve"> de los títulos que ha obtenido</w:t>
      </w:r>
      <w:r w:rsidR="00F708F1" w:rsidRPr="005B1E77">
        <w:rPr>
          <w:rFonts w:ascii="Arial" w:hAnsi="Arial" w:cs="Arial"/>
          <w:bCs/>
          <w:sz w:val="23"/>
          <w:szCs w:val="23"/>
        </w:rPr>
        <w:t xml:space="preserve"> el Director de Acreditación, Certificación y Evaluación.</w:t>
      </w:r>
    </w:p>
    <w:p w:rsidR="00F708F1" w:rsidRPr="005B1E77" w:rsidRDefault="00F708F1" w:rsidP="00BC21FD">
      <w:pPr>
        <w:pStyle w:val="Sinespaciado"/>
        <w:spacing w:line="276" w:lineRule="auto"/>
        <w:jc w:val="both"/>
        <w:rPr>
          <w:rFonts w:ascii="Arial" w:hAnsi="Arial" w:cs="Arial"/>
          <w:bCs/>
          <w:sz w:val="23"/>
          <w:szCs w:val="23"/>
        </w:rPr>
      </w:pPr>
    </w:p>
    <w:p w:rsidR="00BC21FD" w:rsidRDefault="00F708F1" w:rsidP="00BC21FD">
      <w:pPr>
        <w:pStyle w:val="Sinespaciado"/>
        <w:spacing w:line="276" w:lineRule="auto"/>
        <w:jc w:val="both"/>
        <w:rPr>
          <w:rFonts w:ascii="Arial" w:hAnsi="Arial" w:cs="Arial"/>
          <w:bCs/>
          <w:sz w:val="23"/>
          <w:szCs w:val="23"/>
        </w:rPr>
      </w:pPr>
      <w:r w:rsidRPr="005B1E77">
        <w:rPr>
          <w:rFonts w:ascii="Arial" w:hAnsi="Arial" w:cs="Arial"/>
          <w:bCs/>
          <w:sz w:val="23"/>
          <w:szCs w:val="23"/>
        </w:rPr>
        <w:t>El Secretario Técnico Ignacio Alfons</w:t>
      </w:r>
      <w:r w:rsidR="00B71EBE" w:rsidRPr="005B1E77">
        <w:rPr>
          <w:rFonts w:ascii="Arial" w:hAnsi="Arial" w:cs="Arial"/>
          <w:bCs/>
          <w:sz w:val="23"/>
          <w:szCs w:val="23"/>
        </w:rPr>
        <w:t xml:space="preserve">o Rejón Cervantes, propone que </w:t>
      </w:r>
      <w:r w:rsidRPr="005B1E77">
        <w:rPr>
          <w:rFonts w:ascii="Arial" w:hAnsi="Arial" w:cs="Arial"/>
          <w:bCs/>
          <w:sz w:val="23"/>
          <w:szCs w:val="23"/>
        </w:rPr>
        <w:t xml:space="preserve">si esta decisión ya se prorrogo </w:t>
      </w:r>
      <w:r w:rsidR="00BC21FD" w:rsidRPr="005B1E77">
        <w:rPr>
          <w:rFonts w:ascii="Arial" w:hAnsi="Arial" w:cs="Arial"/>
          <w:bCs/>
          <w:sz w:val="23"/>
          <w:szCs w:val="23"/>
        </w:rPr>
        <w:t xml:space="preserve">un año, </w:t>
      </w:r>
      <w:r w:rsidRPr="005B1E77">
        <w:rPr>
          <w:rFonts w:ascii="Arial" w:hAnsi="Arial" w:cs="Arial"/>
          <w:bCs/>
          <w:sz w:val="23"/>
          <w:szCs w:val="23"/>
        </w:rPr>
        <w:t>pudiera esperar</w:t>
      </w:r>
      <w:r w:rsidR="00BC21FD" w:rsidRPr="005B1E77">
        <w:rPr>
          <w:rFonts w:ascii="Arial" w:hAnsi="Arial" w:cs="Arial"/>
          <w:bCs/>
          <w:sz w:val="23"/>
          <w:szCs w:val="23"/>
        </w:rPr>
        <w:t xml:space="preserve"> hasta la siguiente sesión para que se tengan los elementos suficientes</w:t>
      </w:r>
      <w:r w:rsidRPr="005B1E77">
        <w:rPr>
          <w:rFonts w:ascii="Arial" w:hAnsi="Arial" w:cs="Arial"/>
          <w:bCs/>
          <w:sz w:val="23"/>
          <w:szCs w:val="23"/>
        </w:rPr>
        <w:t xml:space="preserve"> para una valoración objetiva</w:t>
      </w:r>
      <w:r w:rsidR="00BC21FD" w:rsidRPr="005B1E77">
        <w:rPr>
          <w:rFonts w:ascii="Arial" w:hAnsi="Arial" w:cs="Arial"/>
          <w:bCs/>
          <w:sz w:val="23"/>
          <w:szCs w:val="23"/>
        </w:rPr>
        <w:t>.</w:t>
      </w:r>
    </w:p>
    <w:p w:rsidR="004A1679" w:rsidRPr="005B1E77" w:rsidRDefault="004A1679" w:rsidP="00BC21FD">
      <w:pPr>
        <w:pStyle w:val="Sinespaciado"/>
        <w:spacing w:line="276" w:lineRule="auto"/>
        <w:jc w:val="both"/>
        <w:rPr>
          <w:rFonts w:ascii="Arial" w:hAnsi="Arial" w:cs="Arial"/>
          <w:bCs/>
          <w:sz w:val="23"/>
          <w:szCs w:val="23"/>
        </w:rPr>
      </w:pPr>
    </w:p>
    <w:p w:rsidR="00F708F1" w:rsidRPr="005B1E77" w:rsidRDefault="00F708F1"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La Consejera </w:t>
      </w:r>
      <w:r w:rsidR="00BC21FD" w:rsidRPr="005B1E77">
        <w:rPr>
          <w:rFonts w:ascii="Arial" w:hAnsi="Arial" w:cs="Arial"/>
          <w:bCs/>
          <w:sz w:val="23"/>
          <w:szCs w:val="23"/>
        </w:rPr>
        <w:t>Martha Gloria</w:t>
      </w:r>
      <w:r w:rsidRPr="005B1E77">
        <w:rPr>
          <w:rFonts w:ascii="Arial" w:hAnsi="Arial" w:cs="Arial"/>
          <w:bCs/>
          <w:sz w:val="23"/>
          <w:szCs w:val="23"/>
        </w:rPr>
        <w:t xml:space="preserve"> Gómez Hernández, expresa su acuerdo con esta propuesta.</w:t>
      </w:r>
    </w:p>
    <w:p w:rsidR="005F5C82" w:rsidRPr="005B1E77" w:rsidRDefault="005F5C82" w:rsidP="00BC21FD">
      <w:pPr>
        <w:pStyle w:val="Sinespaciado"/>
        <w:spacing w:line="276" w:lineRule="auto"/>
        <w:jc w:val="both"/>
        <w:rPr>
          <w:rFonts w:ascii="Arial" w:hAnsi="Arial" w:cs="Arial"/>
          <w:bCs/>
          <w:sz w:val="23"/>
          <w:szCs w:val="23"/>
        </w:rPr>
      </w:pPr>
    </w:p>
    <w:p w:rsidR="00BC21FD" w:rsidRPr="005B1E77" w:rsidRDefault="00F708F1"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El Director General del Instituto de Justicia Alternativa del Estado </w:t>
      </w:r>
      <w:r w:rsidR="00BC21FD" w:rsidRPr="005B1E77">
        <w:rPr>
          <w:rFonts w:ascii="Arial" w:hAnsi="Arial" w:cs="Arial"/>
          <w:bCs/>
          <w:sz w:val="23"/>
          <w:szCs w:val="23"/>
        </w:rPr>
        <w:t>Pedro</w:t>
      </w:r>
      <w:r w:rsidRPr="005B1E77">
        <w:rPr>
          <w:rFonts w:ascii="Arial" w:hAnsi="Arial" w:cs="Arial"/>
          <w:bCs/>
          <w:sz w:val="23"/>
          <w:szCs w:val="23"/>
        </w:rPr>
        <w:t xml:space="preserve"> Bernardo Carvajal </w:t>
      </w:r>
      <w:r w:rsidR="005F5C82" w:rsidRPr="005B1E77">
        <w:rPr>
          <w:rFonts w:ascii="Arial" w:hAnsi="Arial" w:cs="Arial"/>
          <w:bCs/>
          <w:sz w:val="23"/>
          <w:szCs w:val="23"/>
        </w:rPr>
        <w:t>M</w:t>
      </w:r>
      <w:r w:rsidRPr="005B1E77">
        <w:rPr>
          <w:rFonts w:ascii="Arial" w:hAnsi="Arial" w:cs="Arial"/>
          <w:bCs/>
          <w:sz w:val="23"/>
          <w:szCs w:val="23"/>
        </w:rPr>
        <w:t>aldonado</w:t>
      </w:r>
      <w:r w:rsidR="005F5C82" w:rsidRPr="005B1E77">
        <w:rPr>
          <w:rFonts w:ascii="Arial" w:hAnsi="Arial" w:cs="Arial"/>
          <w:bCs/>
          <w:sz w:val="23"/>
          <w:szCs w:val="23"/>
        </w:rPr>
        <w:t xml:space="preserve">, precisa que el Director de Acreditación, Certificación y Evaluación del Instituto </w:t>
      </w:r>
      <w:r w:rsidR="004A1679">
        <w:rPr>
          <w:rFonts w:ascii="Arial" w:hAnsi="Arial" w:cs="Arial"/>
          <w:bCs/>
          <w:sz w:val="23"/>
          <w:szCs w:val="23"/>
        </w:rPr>
        <w:t>M</w:t>
      </w:r>
      <w:r w:rsidR="005F5C82" w:rsidRPr="005B1E77">
        <w:rPr>
          <w:rFonts w:ascii="Arial" w:hAnsi="Arial" w:cs="Arial"/>
          <w:bCs/>
          <w:sz w:val="23"/>
          <w:szCs w:val="23"/>
        </w:rPr>
        <w:t>aestro Dionisio Flores Allende,</w:t>
      </w:r>
      <w:r w:rsidR="00BC21FD" w:rsidRPr="005B1E77">
        <w:rPr>
          <w:rFonts w:ascii="Arial" w:hAnsi="Arial" w:cs="Arial"/>
          <w:bCs/>
          <w:sz w:val="23"/>
          <w:szCs w:val="23"/>
        </w:rPr>
        <w:t xml:space="preserve"> se </w:t>
      </w:r>
      <w:r w:rsidR="005F5C82" w:rsidRPr="005B1E77">
        <w:rPr>
          <w:rFonts w:ascii="Arial" w:hAnsi="Arial" w:cs="Arial"/>
          <w:bCs/>
          <w:sz w:val="23"/>
          <w:szCs w:val="23"/>
        </w:rPr>
        <w:t>comprometió a cursa</w:t>
      </w:r>
      <w:r w:rsidR="00B71EBE" w:rsidRPr="005B1E77">
        <w:rPr>
          <w:rFonts w:ascii="Arial" w:hAnsi="Arial" w:cs="Arial"/>
          <w:bCs/>
          <w:sz w:val="23"/>
          <w:szCs w:val="23"/>
        </w:rPr>
        <w:t>r</w:t>
      </w:r>
      <w:r w:rsidR="005F5C82" w:rsidRPr="005B1E77">
        <w:rPr>
          <w:rFonts w:ascii="Arial" w:hAnsi="Arial" w:cs="Arial"/>
          <w:bCs/>
          <w:sz w:val="23"/>
          <w:szCs w:val="23"/>
        </w:rPr>
        <w:t xml:space="preserve"> un diplomado y ya lo curso, además </w:t>
      </w:r>
      <w:r w:rsidR="00BC21FD" w:rsidRPr="005B1E77">
        <w:rPr>
          <w:rFonts w:ascii="Arial" w:hAnsi="Arial" w:cs="Arial"/>
          <w:bCs/>
          <w:sz w:val="23"/>
          <w:szCs w:val="23"/>
        </w:rPr>
        <w:t>presenta el reconocimiento que se le expidió y con su informe de</w:t>
      </w:r>
      <w:r w:rsidR="005F5C82" w:rsidRPr="005B1E77">
        <w:rPr>
          <w:rFonts w:ascii="Arial" w:hAnsi="Arial" w:cs="Arial"/>
          <w:bCs/>
          <w:sz w:val="23"/>
          <w:szCs w:val="23"/>
        </w:rPr>
        <w:t xml:space="preserve"> actividades avala su desempeño y propone </w:t>
      </w:r>
      <w:r w:rsidR="00BC21FD" w:rsidRPr="005B1E77">
        <w:rPr>
          <w:rFonts w:ascii="Arial" w:hAnsi="Arial" w:cs="Arial"/>
          <w:bCs/>
          <w:sz w:val="23"/>
          <w:szCs w:val="23"/>
        </w:rPr>
        <w:t>reprodu</w:t>
      </w:r>
      <w:r w:rsidR="005F5C82" w:rsidRPr="005B1E77">
        <w:rPr>
          <w:rFonts w:ascii="Arial" w:hAnsi="Arial" w:cs="Arial"/>
          <w:bCs/>
          <w:sz w:val="23"/>
          <w:szCs w:val="23"/>
        </w:rPr>
        <w:t xml:space="preserve">cir estos </w:t>
      </w:r>
      <w:r w:rsidR="00BC21FD" w:rsidRPr="005B1E77">
        <w:rPr>
          <w:rFonts w:ascii="Arial" w:hAnsi="Arial" w:cs="Arial"/>
          <w:bCs/>
          <w:sz w:val="23"/>
          <w:szCs w:val="23"/>
        </w:rPr>
        <w:t xml:space="preserve">documentos, para </w:t>
      </w:r>
      <w:r w:rsidR="005F5C82" w:rsidRPr="005B1E77">
        <w:rPr>
          <w:rFonts w:ascii="Arial" w:hAnsi="Arial" w:cs="Arial"/>
          <w:bCs/>
          <w:sz w:val="23"/>
          <w:szCs w:val="23"/>
        </w:rPr>
        <w:t>entregarse</w:t>
      </w:r>
      <w:r w:rsidR="00BC21FD" w:rsidRPr="005B1E77">
        <w:rPr>
          <w:rFonts w:ascii="Arial" w:hAnsi="Arial" w:cs="Arial"/>
          <w:bCs/>
          <w:sz w:val="23"/>
          <w:szCs w:val="23"/>
        </w:rPr>
        <w:t xml:space="preserve"> a cada uno de </w:t>
      </w:r>
      <w:r w:rsidR="005F5C82" w:rsidRPr="005B1E77">
        <w:rPr>
          <w:rFonts w:ascii="Arial" w:hAnsi="Arial" w:cs="Arial"/>
          <w:bCs/>
          <w:sz w:val="23"/>
          <w:szCs w:val="23"/>
        </w:rPr>
        <w:t xml:space="preserve">los Consejeros </w:t>
      </w:r>
      <w:r w:rsidR="00BC21FD" w:rsidRPr="005B1E77">
        <w:rPr>
          <w:rFonts w:ascii="Arial" w:hAnsi="Arial" w:cs="Arial"/>
          <w:bCs/>
          <w:sz w:val="23"/>
          <w:szCs w:val="23"/>
        </w:rPr>
        <w:t xml:space="preserve">y </w:t>
      </w:r>
      <w:r w:rsidR="005F5C82" w:rsidRPr="005B1E77">
        <w:rPr>
          <w:rFonts w:ascii="Arial" w:hAnsi="Arial" w:cs="Arial"/>
          <w:bCs/>
          <w:sz w:val="23"/>
          <w:szCs w:val="23"/>
        </w:rPr>
        <w:t>tengan elementos para que puedan decidir si se han cumplido los acuerdos y pueda otorgarse continuidad al nombramiento del mencionado servidor público.</w:t>
      </w:r>
    </w:p>
    <w:p w:rsidR="005F5C82" w:rsidRPr="005B1E77" w:rsidRDefault="005F5C82" w:rsidP="00BC21FD">
      <w:pPr>
        <w:pStyle w:val="Sinespaciado"/>
        <w:spacing w:line="276" w:lineRule="auto"/>
        <w:jc w:val="both"/>
        <w:rPr>
          <w:rFonts w:ascii="Arial" w:hAnsi="Arial" w:cs="Arial"/>
          <w:bCs/>
          <w:sz w:val="23"/>
          <w:szCs w:val="23"/>
        </w:rPr>
      </w:pPr>
    </w:p>
    <w:p w:rsidR="00BC21FD" w:rsidRPr="005B1E77" w:rsidRDefault="005F5C82"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La Consejera </w:t>
      </w:r>
      <w:r w:rsidR="00BC21FD" w:rsidRPr="005B1E77">
        <w:rPr>
          <w:rFonts w:ascii="Arial" w:hAnsi="Arial" w:cs="Arial"/>
          <w:bCs/>
          <w:sz w:val="23"/>
          <w:szCs w:val="23"/>
        </w:rPr>
        <w:t>Martha G</w:t>
      </w:r>
      <w:r w:rsidRPr="005B1E77">
        <w:rPr>
          <w:rFonts w:ascii="Arial" w:hAnsi="Arial" w:cs="Arial"/>
          <w:bCs/>
          <w:sz w:val="23"/>
          <w:szCs w:val="23"/>
        </w:rPr>
        <w:t>l</w:t>
      </w:r>
      <w:r w:rsidR="00BC21FD" w:rsidRPr="005B1E77">
        <w:rPr>
          <w:rFonts w:ascii="Arial" w:hAnsi="Arial" w:cs="Arial"/>
          <w:bCs/>
          <w:sz w:val="23"/>
          <w:szCs w:val="23"/>
        </w:rPr>
        <w:t>oria</w:t>
      </w:r>
      <w:r w:rsidRPr="005B1E77">
        <w:rPr>
          <w:rFonts w:ascii="Arial" w:hAnsi="Arial" w:cs="Arial"/>
          <w:bCs/>
          <w:sz w:val="23"/>
          <w:szCs w:val="23"/>
        </w:rPr>
        <w:t xml:space="preserve"> Gómez Hernández aclara que </w:t>
      </w:r>
      <w:r w:rsidR="00BC21FD" w:rsidRPr="005B1E77">
        <w:rPr>
          <w:rFonts w:ascii="Arial" w:hAnsi="Arial" w:cs="Arial"/>
          <w:bCs/>
          <w:sz w:val="23"/>
          <w:szCs w:val="23"/>
        </w:rPr>
        <w:t xml:space="preserve">en realidad el </w:t>
      </w:r>
      <w:r w:rsidRPr="005B1E77">
        <w:rPr>
          <w:rFonts w:ascii="Arial" w:hAnsi="Arial" w:cs="Arial"/>
          <w:bCs/>
          <w:sz w:val="23"/>
          <w:szCs w:val="23"/>
        </w:rPr>
        <w:t>Director de Acreditación, Certificación y Evaluación, no se comprometió a cursar algún diplomado</w:t>
      </w:r>
      <w:r w:rsidR="00BC21FD" w:rsidRPr="005B1E77">
        <w:rPr>
          <w:rFonts w:ascii="Arial" w:hAnsi="Arial" w:cs="Arial"/>
          <w:bCs/>
          <w:sz w:val="23"/>
          <w:szCs w:val="23"/>
        </w:rPr>
        <w:t xml:space="preserve">, </w:t>
      </w:r>
      <w:r w:rsidRPr="005B1E77">
        <w:rPr>
          <w:rFonts w:ascii="Arial" w:hAnsi="Arial" w:cs="Arial"/>
          <w:bCs/>
          <w:sz w:val="23"/>
          <w:szCs w:val="23"/>
        </w:rPr>
        <w:t>sino que fue el Consejo del Instituto el que condiciono la ratificación a partir</w:t>
      </w:r>
      <w:r w:rsidR="00BC21FD" w:rsidRPr="005B1E77">
        <w:rPr>
          <w:rFonts w:ascii="Arial" w:hAnsi="Arial" w:cs="Arial"/>
          <w:bCs/>
          <w:sz w:val="23"/>
          <w:szCs w:val="23"/>
        </w:rPr>
        <w:t xml:space="preserve"> de los seis </w:t>
      </w:r>
      <w:r w:rsidR="00BC21FD" w:rsidRPr="005B1E77">
        <w:rPr>
          <w:rFonts w:ascii="Arial" w:hAnsi="Arial" w:cs="Arial"/>
          <w:bCs/>
          <w:sz w:val="23"/>
          <w:szCs w:val="23"/>
        </w:rPr>
        <w:lastRenderedPageBreak/>
        <w:t>meses</w:t>
      </w:r>
      <w:r w:rsidRPr="005B1E77">
        <w:rPr>
          <w:rFonts w:ascii="Arial" w:hAnsi="Arial" w:cs="Arial"/>
          <w:bCs/>
          <w:sz w:val="23"/>
          <w:szCs w:val="23"/>
        </w:rPr>
        <w:t xml:space="preserve"> de su nombramiento inicial, a que se capacitara y a la </w:t>
      </w:r>
      <w:r w:rsidR="00751BD6" w:rsidRPr="005B1E77">
        <w:rPr>
          <w:rFonts w:ascii="Arial" w:hAnsi="Arial" w:cs="Arial"/>
          <w:bCs/>
          <w:sz w:val="23"/>
          <w:szCs w:val="23"/>
        </w:rPr>
        <w:t>evaluación</w:t>
      </w:r>
      <w:r w:rsidRPr="005B1E77">
        <w:rPr>
          <w:rFonts w:ascii="Arial" w:hAnsi="Arial" w:cs="Arial"/>
          <w:bCs/>
          <w:sz w:val="23"/>
          <w:szCs w:val="23"/>
        </w:rPr>
        <w:t xml:space="preserve"> de su desempeño ac</w:t>
      </w:r>
      <w:r w:rsidR="00751BD6" w:rsidRPr="005B1E77">
        <w:rPr>
          <w:rFonts w:ascii="Arial" w:hAnsi="Arial" w:cs="Arial"/>
          <w:bCs/>
          <w:sz w:val="23"/>
          <w:szCs w:val="23"/>
        </w:rPr>
        <w:t>orde al informe que se rindiera,</w:t>
      </w:r>
      <w:r w:rsidR="00BC21FD" w:rsidRPr="005B1E77">
        <w:rPr>
          <w:rFonts w:ascii="Arial" w:hAnsi="Arial" w:cs="Arial"/>
          <w:bCs/>
          <w:sz w:val="23"/>
          <w:szCs w:val="23"/>
        </w:rPr>
        <w:t xml:space="preserve"> </w:t>
      </w:r>
      <w:r w:rsidR="00751BD6" w:rsidRPr="005B1E77">
        <w:rPr>
          <w:rFonts w:ascii="Arial" w:hAnsi="Arial" w:cs="Arial"/>
          <w:bCs/>
          <w:sz w:val="23"/>
          <w:szCs w:val="23"/>
        </w:rPr>
        <w:t>otorgándole en primer término</w:t>
      </w:r>
      <w:r w:rsidR="00BC21FD" w:rsidRPr="005B1E77">
        <w:rPr>
          <w:rFonts w:ascii="Arial" w:hAnsi="Arial" w:cs="Arial"/>
          <w:bCs/>
          <w:sz w:val="23"/>
          <w:szCs w:val="23"/>
        </w:rPr>
        <w:t xml:space="preserve"> un voto de confi</w:t>
      </w:r>
      <w:r w:rsidR="00751BD6" w:rsidRPr="005B1E77">
        <w:rPr>
          <w:rFonts w:ascii="Arial" w:hAnsi="Arial" w:cs="Arial"/>
          <w:bCs/>
          <w:sz w:val="23"/>
          <w:szCs w:val="23"/>
        </w:rPr>
        <w:t>anza</w:t>
      </w:r>
      <w:r w:rsidR="00BC21FD" w:rsidRPr="005B1E77">
        <w:rPr>
          <w:rFonts w:ascii="Arial" w:hAnsi="Arial" w:cs="Arial"/>
          <w:bCs/>
          <w:sz w:val="23"/>
          <w:szCs w:val="23"/>
        </w:rPr>
        <w:t>.</w:t>
      </w:r>
    </w:p>
    <w:p w:rsidR="002D6D9C" w:rsidRDefault="002D6D9C" w:rsidP="00BC21FD">
      <w:pPr>
        <w:pStyle w:val="Sinespaciado"/>
        <w:spacing w:line="276" w:lineRule="auto"/>
        <w:jc w:val="both"/>
        <w:rPr>
          <w:rFonts w:ascii="Arial" w:hAnsi="Arial" w:cs="Arial"/>
          <w:bCs/>
          <w:sz w:val="23"/>
          <w:szCs w:val="23"/>
        </w:rPr>
      </w:pPr>
    </w:p>
    <w:p w:rsidR="00BC21FD" w:rsidRPr="005B1E77" w:rsidRDefault="00751BD6"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La Consejera Norma </w:t>
      </w:r>
      <w:proofErr w:type="spellStart"/>
      <w:r w:rsidR="00BC21FD" w:rsidRPr="005B1E77">
        <w:rPr>
          <w:rFonts w:ascii="Arial" w:hAnsi="Arial" w:cs="Arial"/>
          <w:bCs/>
          <w:sz w:val="23"/>
          <w:szCs w:val="23"/>
        </w:rPr>
        <w:t>Livier</w:t>
      </w:r>
      <w:proofErr w:type="spellEnd"/>
      <w:r w:rsidRPr="005B1E77">
        <w:rPr>
          <w:rFonts w:ascii="Arial" w:hAnsi="Arial" w:cs="Arial"/>
          <w:bCs/>
          <w:sz w:val="23"/>
          <w:szCs w:val="23"/>
        </w:rPr>
        <w:t xml:space="preserve"> Blanco Núñez, se adhiere a la propuesta de posponer la resolución de este punto del orden del día en los términos propuesto</w:t>
      </w:r>
      <w:r w:rsidR="00B71EBE" w:rsidRPr="005B1E77">
        <w:rPr>
          <w:rFonts w:ascii="Arial" w:hAnsi="Arial" w:cs="Arial"/>
          <w:bCs/>
          <w:sz w:val="23"/>
          <w:szCs w:val="23"/>
        </w:rPr>
        <w:t>s</w:t>
      </w:r>
      <w:r w:rsidRPr="005B1E77">
        <w:rPr>
          <w:rFonts w:ascii="Arial" w:hAnsi="Arial" w:cs="Arial"/>
          <w:bCs/>
          <w:sz w:val="23"/>
          <w:szCs w:val="23"/>
        </w:rPr>
        <w:t xml:space="preserve"> por el Secretario Técnico</w:t>
      </w:r>
      <w:r w:rsidR="00BC21FD" w:rsidRPr="005B1E77">
        <w:rPr>
          <w:rFonts w:ascii="Arial" w:hAnsi="Arial" w:cs="Arial"/>
          <w:bCs/>
          <w:sz w:val="23"/>
          <w:szCs w:val="23"/>
        </w:rPr>
        <w:t>.</w:t>
      </w:r>
    </w:p>
    <w:p w:rsidR="002D6D9C" w:rsidRDefault="002D6D9C" w:rsidP="00BC21FD">
      <w:pPr>
        <w:pStyle w:val="Sinespaciado"/>
        <w:spacing w:line="276" w:lineRule="auto"/>
        <w:jc w:val="both"/>
        <w:rPr>
          <w:rFonts w:ascii="Arial" w:hAnsi="Arial" w:cs="Arial"/>
          <w:bCs/>
          <w:sz w:val="23"/>
          <w:szCs w:val="23"/>
        </w:rPr>
      </w:pPr>
    </w:p>
    <w:p w:rsidR="00751BD6" w:rsidRPr="005B1E77" w:rsidRDefault="00751BD6"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El Consejero </w:t>
      </w:r>
      <w:r w:rsidR="00BC21FD" w:rsidRPr="005B1E77">
        <w:rPr>
          <w:rFonts w:ascii="Arial" w:hAnsi="Arial" w:cs="Arial"/>
          <w:bCs/>
          <w:sz w:val="23"/>
          <w:szCs w:val="23"/>
        </w:rPr>
        <w:t>Carlos</w:t>
      </w:r>
      <w:r w:rsidRPr="005B1E77">
        <w:rPr>
          <w:rFonts w:ascii="Arial" w:hAnsi="Arial" w:cs="Arial"/>
          <w:bCs/>
          <w:sz w:val="23"/>
          <w:szCs w:val="23"/>
        </w:rPr>
        <w:t xml:space="preserve"> Oscar Trejo Herrera, pregunta </w:t>
      </w:r>
      <w:r w:rsidR="002D6D9C">
        <w:rPr>
          <w:rFonts w:ascii="Arial" w:hAnsi="Arial" w:cs="Arial"/>
          <w:bCs/>
          <w:sz w:val="23"/>
          <w:szCs w:val="23"/>
        </w:rPr>
        <w:t>¿</w:t>
      </w:r>
      <w:r w:rsidR="00DE11A2" w:rsidRPr="005B1E77">
        <w:rPr>
          <w:rFonts w:ascii="Arial" w:hAnsi="Arial" w:cs="Arial"/>
          <w:bCs/>
          <w:sz w:val="23"/>
          <w:szCs w:val="23"/>
        </w:rPr>
        <w:t>cuáles</w:t>
      </w:r>
      <w:r w:rsidR="00BC21FD" w:rsidRPr="005B1E77">
        <w:rPr>
          <w:rFonts w:ascii="Arial" w:hAnsi="Arial" w:cs="Arial"/>
          <w:bCs/>
          <w:sz w:val="23"/>
          <w:szCs w:val="23"/>
        </w:rPr>
        <w:t xml:space="preserve"> eran los requisitos que quedaban pendientes</w:t>
      </w:r>
      <w:r w:rsidR="00B71EBE" w:rsidRPr="005B1E77">
        <w:rPr>
          <w:rFonts w:ascii="Arial" w:hAnsi="Arial" w:cs="Arial"/>
          <w:bCs/>
          <w:sz w:val="23"/>
          <w:szCs w:val="23"/>
        </w:rPr>
        <w:t>?</w:t>
      </w:r>
    </w:p>
    <w:p w:rsidR="002B1559" w:rsidRPr="005B1E77" w:rsidRDefault="002B1559" w:rsidP="00BC21FD">
      <w:pPr>
        <w:pStyle w:val="Sinespaciado"/>
        <w:spacing w:line="276" w:lineRule="auto"/>
        <w:jc w:val="both"/>
        <w:rPr>
          <w:rFonts w:ascii="Arial" w:hAnsi="Arial" w:cs="Arial"/>
          <w:bCs/>
          <w:sz w:val="23"/>
          <w:szCs w:val="23"/>
        </w:rPr>
      </w:pPr>
    </w:p>
    <w:p w:rsidR="00BC21FD" w:rsidRPr="005B1E77" w:rsidRDefault="00751BD6"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El Director General del Instituto de Justicia Alternativa del Estado Pedro Bernardo Carvajal Maldonado, contesta que </w:t>
      </w:r>
      <w:r w:rsidR="00BC21FD" w:rsidRPr="005B1E77">
        <w:rPr>
          <w:rFonts w:ascii="Arial" w:hAnsi="Arial" w:cs="Arial"/>
          <w:bCs/>
          <w:sz w:val="23"/>
          <w:szCs w:val="23"/>
        </w:rPr>
        <w:t>los diplomados.</w:t>
      </w:r>
    </w:p>
    <w:p w:rsidR="00751BD6" w:rsidRPr="005B1E77" w:rsidRDefault="00751BD6" w:rsidP="00751BD6">
      <w:pPr>
        <w:pStyle w:val="Sinespaciado"/>
        <w:spacing w:line="276" w:lineRule="auto"/>
        <w:jc w:val="both"/>
        <w:rPr>
          <w:rFonts w:ascii="Arial" w:hAnsi="Arial" w:cs="Arial"/>
          <w:bCs/>
          <w:sz w:val="23"/>
          <w:szCs w:val="23"/>
        </w:rPr>
      </w:pPr>
    </w:p>
    <w:p w:rsidR="00751BD6" w:rsidRPr="005B1E77" w:rsidRDefault="00751BD6" w:rsidP="00751BD6">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La Consejera </w:t>
      </w:r>
      <w:r w:rsidR="00BC21FD" w:rsidRPr="005B1E77">
        <w:rPr>
          <w:rFonts w:ascii="Arial" w:hAnsi="Arial" w:cs="Arial"/>
          <w:bCs/>
          <w:sz w:val="23"/>
          <w:szCs w:val="23"/>
        </w:rPr>
        <w:t>Martha Gloria</w:t>
      </w:r>
      <w:r w:rsidRPr="005B1E77">
        <w:rPr>
          <w:rFonts w:ascii="Arial" w:hAnsi="Arial" w:cs="Arial"/>
          <w:bCs/>
          <w:sz w:val="23"/>
          <w:szCs w:val="23"/>
        </w:rPr>
        <w:t xml:space="preserve"> Gómez Hernández, agrega que también </w:t>
      </w:r>
      <w:r w:rsidR="00BC21FD" w:rsidRPr="005B1E77">
        <w:rPr>
          <w:rFonts w:ascii="Arial" w:hAnsi="Arial" w:cs="Arial"/>
          <w:bCs/>
          <w:sz w:val="23"/>
          <w:szCs w:val="23"/>
        </w:rPr>
        <w:t xml:space="preserve">la certificación como mediador </w:t>
      </w:r>
      <w:r w:rsidRPr="005B1E77">
        <w:rPr>
          <w:rFonts w:ascii="Arial" w:hAnsi="Arial" w:cs="Arial"/>
          <w:bCs/>
          <w:sz w:val="23"/>
          <w:szCs w:val="23"/>
        </w:rPr>
        <w:t xml:space="preserve">ya que no contaba con la misma y las evaluaciones de control de confianza, recordando que </w:t>
      </w:r>
      <w:r w:rsidR="002D6D9C">
        <w:rPr>
          <w:rFonts w:ascii="Arial" w:hAnsi="Arial" w:cs="Arial"/>
          <w:bCs/>
          <w:sz w:val="23"/>
          <w:szCs w:val="23"/>
        </w:rPr>
        <w:t xml:space="preserve">en </w:t>
      </w:r>
      <w:r w:rsidRPr="005B1E77">
        <w:rPr>
          <w:rFonts w:ascii="Arial" w:hAnsi="Arial" w:cs="Arial"/>
          <w:bCs/>
          <w:sz w:val="23"/>
          <w:szCs w:val="23"/>
        </w:rPr>
        <w:t>su oportunidad el Maestro Rafael Castellanos, entonces integrante de este Consejo, menciono que estas evaluaciones eran requisitos que al parecer si cumplía, por el cargo que tenía en la fiscalía central donde también se le requerían.</w:t>
      </w:r>
    </w:p>
    <w:p w:rsidR="00BC21FD" w:rsidRPr="005B1E77" w:rsidRDefault="00BC21FD" w:rsidP="00BC21FD">
      <w:pPr>
        <w:pStyle w:val="Sinespaciado"/>
        <w:spacing w:line="276" w:lineRule="auto"/>
        <w:jc w:val="both"/>
        <w:rPr>
          <w:rFonts w:ascii="Arial" w:hAnsi="Arial" w:cs="Arial"/>
          <w:bCs/>
          <w:sz w:val="23"/>
          <w:szCs w:val="23"/>
        </w:rPr>
      </w:pPr>
    </w:p>
    <w:p w:rsidR="00BC21FD" w:rsidRPr="005B1E77" w:rsidRDefault="00751BD6" w:rsidP="00BC21FD">
      <w:pPr>
        <w:pStyle w:val="Sinespaciado"/>
        <w:spacing w:line="276" w:lineRule="auto"/>
        <w:jc w:val="both"/>
        <w:rPr>
          <w:rFonts w:ascii="Arial" w:hAnsi="Arial" w:cs="Arial"/>
          <w:bCs/>
          <w:sz w:val="23"/>
          <w:szCs w:val="23"/>
        </w:rPr>
      </w:pPr>
      <w:r w:rsidRPr="005B1E77">
        <w:rPr>
          <w:rFonts w:ascii="Arial" w:hAnsi="Arial" w:cs="Arial"/>
          <w:bCs/>
          <w:sz w:val="23"/>
          <w:szCs w:val="23"/>
        </w:rPr>
        <w:t>El Consejer</w:t>
      </w:r>
      <w:r w:rsidR="00B71EBE" w:rsidRPr="005B1E77">
        <w:rPr>
          <w:rFonts w:ascii="Arial" w:hAnsi="Arial" w:cs="Arial"/>
          <w:bCs/>
          <w:sz w:val="23"/>
          <w:szCs w:val="23"/>
        </w:rPr>
        <w:t>o José Carlos Herrera Palacios</w:t>
      </w:r>
      <w:r w:rsidR="002B1559" w:rsidRPr="005B1E77">
        <w:rPr>
          <w:rFonts w:ascii="Arial" w:hAnsi="Arial" w:cs="Arial"/>
          <w:bCs/>
          <w:sz w:val="23"/>
          <w:szCs w:val="23"/>
        </w:rPr>
        <w:t>,</w:t>
      </w:r>
      <w:r w:rsidRPr="005B1E77">
        <w:rPr>
          <w:rFonts w:ascii="Arial" w:hAnsi="Arial" w:cs="Arial"/>
          <w:bCs/>
          <w:sz w:val="23"/>
          <w:szCs w:val="23"/>
        </w:rPr>
        <w:t xml:space="preserve"> en relación a lo antes señalado</w:t>
      </w:r>
      <w:r w:rsidR="00B71EBE" w:rsidRPr="005B1E77">
        <w:rPr>
          <w:rFonts w:ascii="Arial" w:hAnsi="Arial" w:cs="Arial"/>
          <w:bCs/>
          <w:sz w:val="23"/>
          <w:szCs w:val="23"/>
        </w:rPr>
        <w:t>, comenta que</w:t>
      </w:r>
      <w:r w:rsidRPr="005B1E77">
        <w:rPr>
          <w:rFonts w:ascii="Arial" w:hAnsi="Arial" w:cs="Arial"/>
          <w:bCs/>
          <w:sz w:val="23"/>
          <w:szCs w:val="23"/>
        </w:rPr>
        <w:t xml:space="preserve"> el replico que la </w:t>
      </w:r>
      <w:r w:rsidR="00BC21FD" w:rsidRPr="005B1E77">
        <w:rPr>
          <w:rFonts w:ascii="Arial" w:hAnsi="Arial" w:cs="Arial"/>
          <w:bCs/>
          <w:sz w:val="23"/>
          <w:szCs w:val="23"/>
        </w:rPr>
        <w:t xml:space="preserve">capacitación como </w:t>
      </w:r>
      <w:r w:rsidRPr="005B1E77">
        <w:rPr>
          <w:rFonts w:ascii="Arial" w:hAnsi="Arial" w:cs="Arial"/>
          <w:bCs/>
          <w:sz w:val="23"/>
          <w:szCs w:val="23"/>
        </w:rPr>
        <w:t>M</w:t>
      </w:r>
      <w:r w:rsidR="00BC21FD" w:rsidRPr="005B1E77">
        <w:rPr>
          <w:rFonts w:ascii="Arial" w:hAnsi="Arial" w:cs="Arial"/>
          <w:bCs/>
          <w:sz w:val="23"/>
          <w:szCs w:val="23"/>
        </w:rPr>
        <w:t xml:space="preserve">inisterio </w:t>
      </w:r>
      <w:r w:rsidRPr="005B1E77">
        <w:rPr>
          <w:rFonts w:ascii="Arial" w:hAnsi="Arial" w:cs="Arial"/>
          <w:bCs/>
          <w:sz w:val="23"/>
          <w:szCs w:val="23"/>
        </w:rPr>
        <w:t>Público</w:t>
      </w:r>
      <w:r w:rsidR="00BC21FD" w:rsidRPr="005B1E77">
        <w:rPr>
          <w:rFonts w:ascii="Arial" w:hAnsi="Arial" w:cs="Arial"/>
          <w:bCs/>
          <w:sz w:val="23"/>
          <w:szCs w:val="23"/>
        </w:rPr>
        <w:t xml:space="preserve">, </w:t>
      </w:r>
      <w:r w:rsidRPr="005B1E77">
        <w:rPr>
          <w:rFonts w:ascii="Arial" w:hAnsi="Arial" w:cs="Arial"/>
          <w:bCs/>
          <w:sz w:val="23"/>
          <w:szCs w:val="23"/>
        </w:rPr>
        <w:t xml:space="preserve">no implicaba </w:t>
      </w:r>
      <w:r w:rsidR="007D0ADF" w:rsidRPr="005B1E77">
        <w:rPr>
          <w:rFonts w:ascii="Arial" w:hAnsi="Arial" w:cs="Arial"/>
          <w:bCs/>
          <w:sz w:val="23"/>
          <w:szCs w:val="23"/>
        </w:rPr>
        <w:t xml:space="preserve">que estuviera preparado </w:t>
      </w:r>
      <w:r w:rsidR="002B1559" w:rsidRPr="005B1E77">
        <w:rPr>
          <w:rFonts w:ascii="Arial" w:hAnsi="Arial" w:cs="Arial"/>
          <w:bCs/>
          <w:sz w:val="23"/>
          <w:szCs w:val="23"/>
        </w:rPr>
        <w:t>en cuestiones de</w:t>
      </w:r>
      <w:r w:rsidR="007D0ADF" w:rsidRPr="005B1E77">
        <w:rPr>
          <w:rFonts w:ascii="Arial" w:hAnsi="Arial" w:cs="Arial"/>
          <w:bCs/>
          <w:sz w:val="23"/>
          <w:szCs w:val="23"/>
        </w:rPr>
        <w:t xml:space="preserve"> justicia alternativa</w:t>
      </w:r>
      <w:r w:rsidR="00161AD9" w:rsidRPr="005B1E77">
        <w:rPr>
          <w:rFonts w:ascii="Arial" w:hAnsi="Arial" w:cs="Arial"/>
          <w:bCs/>
          <w:sz w:val="23"/>
          <w:szCs w:val="23"/>
        </w:rPr>
        <w:t>,</w:t>
      </w:r>
      <w:r w:rsidR="007D0ADF" w:rsidRPr="005B1E77">
        <w:rPr>
          <w:rFonts w:ascii="Arial" w:hAnsi="Arial" w:cs="Arial"/>
          <w:bCs/>
          <w:sz w:val="23"/>
          <w:szCs w:val="23"/>
        </w:rPr>
        <w:t xml:space="preserve"> ya que no acreditaba </w:t>
      </w:r>
      <w:r w:rsidR="002B1559" w:rsidRPr="005B1E77">
        <w:rPr>
          <w:rFonts w:ascii="Arial" w:hAnsi="Arial" w:cs="Arial"/>
          <w:bCs/>
          <w:sz w:val="23"/>
          <w:szCs w:val="23"/>
        </w:rPr>
        <w:t>nada</w:t>
      </w:r>
      <w:r w:rsidR="00161AD9" w:rsidRPr="005B1E77">
        <w:rPr>
          <w:rFonts w:ascii="Arial" w:hAnsi="Arial" w:cs="Arial"/>
          <w:bCs/>
          <w:sz w:val="23"/>
          <w:szCs w:val="23"/>
        </w:rPr>
        <w:t>,</w:t>
      </w:r>
      <w:r w:rsidR="002B1559" w:rsidRPr="005B1E77">
        <w:rPr>
          <w:rFonts w:ascii="Arial" w:hAnsi="Arial" w:cs="Arial"/>
          <w:bCs/>
          <w:sz w:val="23"/>
          <w:szCs w:val="23"/>
        </w:rPr>
        <w:t xml:space="preserve"> al igual que </w:t>
      </w:r>
      <w:r w:rsidR="007D0ADF" w:rsidRPr="005B1E77">
        <w:rPr>
          <w:rFonts w:ascii="Arial" w:hAnsi="Arial" w:cs="Arial"/>
          <w:bCs/>
          <w:sz w:val="23"/>
          <w:szCs w:val="23"/>
        </w:rPr>
        <w:t xml:space="preserve">los demás integrantes de la terna propuesta </w:t>
      </w:r>
      <w:r w:rsidR="00BC21FD" w:rsidRPr="005B1E77">
        <w:rPr>
          <w:rFonts w:ascii="Arial" w:hAnsi="Arial" w:cs="Arial"/>
          <w:bCs/>
          <w:sz w:val="23"/>
          <w:szCs w:val="23"/>
        </w:rPr>
        <w:t xml:space="preserve">y </w:t>
      </w:r>
      <w:r w:rsidR="002B1559" w:rsidRPr="005B1E77">
        <w:rPr>
          <w:rFonts w:ascii="Arial" w:hAnsi="Arial" w:cs="Arial"/>
          <w:bCs/>
          <w:sz w:val="23"/>
          <w:szCs w:val="23"/>
        </w:rPr>
        <w:t>que el condicionamiento</w:t>
      </w:r>
      <w:r w:rsidR="00BC21FD" w:rsidRPr="005B1E77">
        <w:rPr>
          <w:rFonts w:ascii="Arial" w:hAnsi="Arial" w:cs="Arial"/>
          <w:bCs/>
          <w:sz w:val="23"/>
          <w:szCs w:val="23"/>
        </w:rPr>
        <w:t xml:space="preserve"> </w:t>
      </w:r>
      <w:r w:rsidR="002B1559" w:rsidRPr="005B1E77">
        <w:rPr>
          <w:rFonts w:ascii="Arial" w:hAnsi="Arial" w:cs="Arial"/>
          <w:bCs/>
          <w:sz w:val="23"/>
          <w:szCs w:val="23"/>
        </w:rPr>
        <w:t xml:space="preserve">que impuso este </w:t>
      </w:r>
      <w:r w:rsidR="002D6D9C">
        <w:rPr>
          <w:rFonts w:ascii="Arial" w:hAnsi="Arial" w:cs="Arial"/>
          <w:bCs/>
          <w:sz w:val="23"/>
          <w:szCs w:val="23"/>
        </w:rPr>
        <w:t>C</w:t>
      </w:r>
      <w:r w:rsidR="002B1559" w:rsidRPr="005B1E77">
        <w:rPr>
          <w:rFonts w:ascii="Arial" w:hAnsi="Arial" w:cs="Arial"/>
          <w:bCs/>
          <w:sz w:val="23"/>
          <w:szCs w:val="23"/>
        </w:rPr>
        <w:t>onsejo no ha sido</w:t>
      </w:r>
      <w:r w:rsidR="009E684B" w:rsidRPr="005B1E77">
        <w:rPr>
          <w:rFonts w:ascii="Arial" w:hAnsi="Arial" w:cs="Arial"/>
          <w:bCs/>
          <w:sz w:val="23"/>
          <w:szCs w:val="23"/>
        </w:rPr>
        <w:t xml:space="preserve"> </w:t>
      </w:r>
      <w:r w:rsidR="00EE0A6B" w:rsidRPr="005B1E77">
        <w:rPr>
          <w:rFonts w:ascii="Arial" w:hAnsi="Arial" w:cs="Arial"/>
          <w:bCs/>
          <w:sz w:val="23"/>
          <w:szCs w:val="23"/>
        </w:rPr>
        <w:t>satisfecho</w:t>
      </w:r>
      <w:r w:rsidR="002B1559" w:rsidRPr="005B1E77">
        <w:rPr>
          <w:rFonts w:ascii="Arial" w:hAnsi="Arial" w:cs="Arial"/>
          <w:bCs/>
          <w:sz w:val="23"/>
          <w:szCs w:val="23"/>
        </w:rPr>
        <w:t xml:space="preserve">. Pero si se aportan oportunamente </w:t>
      </w:r>
      <w:r w:rsidR="00BC21FD" w:rsidRPr="005B1E77">
        <w:rPr>
          <w:rFonts w:ascii="Arial" w:hAnsi="Arial" w:cs="Arial"/>
          <w:bCs/>
          <w:sz w:val="23"/>
          <w:szCs w:val="23"/>
        </w:rPr>
        <w:t>los informes</w:t>
      </w:r>
      <w:r w:rsidR="002B1559" w:rsidRPr="005B1E77">
        <w:rPr>
          <w:rFonts w:ascii="Arial" w:hAnsi="Arial" w:cs="Arial"/>
          <w:bCs/>
          <w:sz w:val="23"/>
          <w:szCs w:val="23"/>
        </w:rPr>
        <w:t xml:space="preserve"> se realizará la evaluación y si esta es positiva, pudiéramos concluir con lo establecido en este punto del orden del día</w:t>
      </w:r>
      <w:r w:rsidR="00BC21FD" w:rsidRPr="005B1E77">
        <w:rPr>
          <w:rFonts w:ascii="Arial" w:hAnsi="Arial" w:cs="Arial"/>
          <w:bCs/>
          <w:sz w:val="23"/>
          <w:szCs w:val="23"/>
        </w:rPr>
        <w:t>.</w:t>
      </w:r>
    </w:p>
    <w:p w:rsidR="002B1559" w:rsidRPr="005B1E77" w:rsidRDefault="002B1559" w:rsidP="00BC21FD">
      <w:pPr>
        <w:pStyle w:val="Sinespaciado"/>
        <w:spacing w:line="276" w:lineRule="auto"/>
        <w:jc w:val="both"/>
        <w:rPr>
          <w:rFonts w:ascii="Arial" w:hAnsi="Arial" w:cs="Arial"/>
          <w:bCs/>
          <w:sz w:val="23"/>
          <w:szCs w:val="23"/>
        </w:rPr>
      </w:pPr>
    </w:p>
    <w:p w:rsidR="00BC21FD" w:rsidRPr="005B1E77" w:rsidRDefault="002B1559" w:rsidP="00BC21FD">
      <w:pPr>
        <w:pStyle w:val="Sinespaciado"/>
        <w:spacing w:line="276" w:lineRule="auto"/>
        <w:jc w:val="both"/>
        <w:rPr>
          <w:rFonts w:ascii="Arial" w:hAnsi="Arial" w:cs="Arial"/>
          <w:bCs/>
          <w:sz w:val="23"/>
          <w:szCs w:val="23"/>
        </w:rPr>
      </w:pPr>
      <w:r w:rsidRPr="005B1E77">
        <w:rPr>
          <w:rFonts w:ascii="Arial" w:hAnsi="Arial" w:cs="Arial"/>
          <w:bCs/>
          <w:sz w:val="23"/>
          <w:szCs w:val="23"/>
        </w:rPr>
        <w:t>Una vez agotada la discusión e</w:t>
      </w:r>
      <w:r w:rsidR="00BC21FD" w:rsidRPr="005B1E77">
        <w:rPr>
          <w:rFonts w:ascii="Arial" w:hAnsi="Arial" w:cs="Arial"/>
          <w:bCs/>
          <w:sz w:val="23"/>
          <w:szCs w:val="23"/>
        </w:rPr>
        <w:t>l Pleno del Consejo del Instituto de Justicia Alt</w:t>
      </w:r>
      <w:r w:rsidRPr="005B1E77">
        <w:rPr>
          <w:rFonts w:ascii="Arial" w:hAnsi="Arial" w:cs="Arial"/>
          <w:bCs/>
          <w:sz w:val="23"/>
          <w:szCs w:val="23"/>
        </w:rPr>
        <w:t>ernativa del Estado de Jalisco</w:t>
      </w:r>
      <w:r w:rsidR="00161AD9" w:rsidRPr="005B1E77">
        <w:rPr>
          <w:rFonts w:ascii="Arial" w:hAnsi="Arial" w:cs="Arial"/>
          <w:bCs/>
          <w:sz w:val="23"/>
          <w:szCs w:val="23"/>
        </w:rPr>
        <w:t>, en</w:t>
      </w:r>
      <w:r w:rsidRPr="005B1E77">
        <w:rPr>
          <w:rFonts w:ascii="Arial" w:hAnsi="Arial" w:cs="Arial"/>
          <w:bCs/>
          <w:sz w:val="23"/>
          <w:szCs w:val="23"/>
        </w:rPr>
        <w:t xml:space="preserve"> votación </w:t>
      </w:r>
      <w:r w:rsidR="00BC21FD" w:rsidRPr="005B1E77">
        <w:rPr>
          <w:rFonts w:ascii="Arial" w:hAnsi="Arial" w:cs="Arial"/>
          <w:bCs/>
          <w:sz w:val="23"/>
          <w:szCs w:val="23"/>
        </w:rPr>
        <w:t>unánime emitieron el siguiente acuerdo:</w:t>
      </w:r>
    </w:p>
    <w:p w:rsidR="00BC21FD" w:rsidRPr="005B1E77" w:rsidRDefault="00BC21FD" w:rsidP="00BC21FD">
      <w:pPr>
        <w:pStyle w:val="Sinespaciado"/>
        <w:spacing w:line="276" w:lineRule="auto"/>
        <w:jc w:val="both"/>
        <w:rPr>
          <w:rFonts w:ascii="Arial" w:hAnsi="Arial" w:cs="Arial"/>
          <w:bCs/>
          <w:sz w:val="23"/>
          <w:szCs w:val="23"/>
        </w:rPr>
      </w:pPr>
    </w:p>
    <w:p w:rsidR="00BC21FD" w:rsidRPr="005B1E77" w:rsidRDefault="00BC21FD" w:rsidP="00BC21FD">
      <w:pPr>
        <w:pStyle w:val="Sinespaciado"/>
        <w:spacing w:line="276" w:lineRule="auto"/>
        <w:jc w:val="both"/>
        <w:rPr>
          <w:rFonts w:ascii="Arial" w:hAnsi="Arial" w:cs="Arial"/>
          <w:b/>
          <w:bCs/>
          <w:sz w:val="23"/>
          <w:szCs w:val="23"/>
        </w:rPr>
      </w:pPr>
      <w:r w:rsidRPr="005B1E77">
        <w:rPr>
          <w:rFonts w:ascii="Arial" w:hAnsi="Arial" w:cs="Arial"/>
          <w:b/>
          <w:bCs/>
          <w:sz w:val="23"/>
          <w:szCs w:val="23"/>
        </w:rPr>
        <w:t xml:space="preserve">SE POSPONE PARA LA PRÓXIMA SESIÓN DE ESTE CONSEJO LA EVALUACIÓN DEL DESEMPEÑO </w:t>
      </w:r>
      <w:r w:rsidR="002B1559" w:rsidRPr="005B1E77">
        <w:rPr>
          <w:rFonts w:ascii="Arial" w:hAnsi="Arial" w:cs="Arial"/>
          <w:b/>
          <w:bCs/>
          <w:sz w:val="23"/>
          <w:szCs w:val="23"/>
        </w:rPr>
        <w:t>Y EL CUMPLIMIENTO DE LAS CONDICIONES IMPUESTAS AL</w:t>
      </w:r>
      <w:r w:rsidRPr="005B1E77">
        <w:rPr>
          <w:rFonts w:ascii="Arial" w:hAnsi="Arial" w:cs="Arial"/>
          <w:b/>
          <w:bCs/>
          <w:sz w:val="23"/>
          <w:szCs w:val="23"/>
        </w:rPr>
        <w:t xml:space="preserve"> DIRECTOR DE ACREDITACI</w:t>
      </w:r>
      <w:r w:rsidR="002B1559" w:rsidRPr="005B1E77">
        <w:rPr>
          <w:rFonts w:ascii="Arial" w:hAnsi="Arial" w:cs="Arial"/>
          <w:b/>
          <w:bCs/>
          <w:sz w:val="23"/>
          <w:szCs w:val="23"/>
        </w:rPr>
        <w:t xml:space="preserve">ÓN, CERTIFICACIÓN Y EVALUACIÓN </w:t>
      </w:r>
      <w:r w:rsidRPr="005B1E77">
        <w:rPr>
          <w:rFonts w:ascii="Arial" w:hAnsi="Arial" w:cs="Arial"/>
          <w:b/>
          <w:bCs/>
          <w:sz w:val="23"/>
          <w:szCs w:val="23"/>
        </w:rPr>
        <w:t>CONFORME A LO ACORDADO EN LA DÉCIMA SEXTA SESIÓN EXTRAORDINARIA DEL CONSEJO DEL INSTITUTO DE JUSTICIA ALTERNATIVA DEL ESTADO</w:t>
      </w:r>
      <w:r w:rsidR="002B1559" w:rsidRPr="005B1E77">
        <w:rPr>
          <w:rFonts w:ascii="Arial" w:hAnsi="Arial" w:cs="Arial"/>
          <w:b/>
          <w:bCs/>
          <w:sz w:val="23"/>
          <w:szCs w:val="23"/>
        </w:rPr>
        <w:t xml:space="preserve">, LO ANTERIOR </w:t>
      </w:r>
      <w:r w:rsidR="00161AD9" w:rsidRPr="005B1E77">
        <w:rPr>
          <w:rFonts w:ascii="Arial" w:hAnsi="Arial" w:cs="Arial"/>
          <w:b/>
          <w:bCs/>
          <w:sz w:val="23"/>
          <w:szCs w:val="23"/>
        </w:rPr>
        <w:t>CON OBJETO</w:t>
      </w:r>
      <w:r w:rsidR="002B1559" w:rsidRPr="005B1E77">
        <w:rPr>
          <w:rFonts w:ascii="Arial" w:hAnsi="Arial" w:cs="Arial"/>
          <w:b/>
          <w:bCs/>
          <w:sz w:val="23"/>
          <w:szCs w:val="23"/>
        </w:rPr>
        <w:t xml:space="preserve"> DE DARLE CONTINUIDAD EN EL CARGO</w:t>
      </w:r>
      <w:r w:rsidR="00161AD9" w:rsidRPr="005B1E77">
        <w:rPr>
          <w:rFonts w:ascii="Arial" w:hAnsi="Arial" w:cs="Arial"/>
          <w:b/>
          <w:bCs/>
          <w:sz w:val="23"/>
          <w:szCs w:val="23"/>
        </w:rPr>
        <w:t>.</w:t>
      </w:r>
    </w:p>
    <w:p w:rsidR="00BC21FD" w:rsidRPr="005B1E77" w:rsidRDefault="00BC21FD" w:rsidP="00BC21FD">
      <w:pPr>
        <w:pStyle w:val="Sinespaciado"/>
        <w:spacing w:line="276" w:lineRule="auto"/>
        <w:jc w:val="both"/>
        <w:rPr>
          <w:rFonts w:ascii="Arial" w:hAnsi="Arial" w:cs="Arial"/>
          <w:b/>
          <w:bCs/>
          <w:sz w:val="23"/>
          <w:szCs w:val="23"/>
        </w:rPr>
      </w:pPr>
    </w:p>
    <w:p w:rsidR="00BC21FD" w:rsidRPr="002D6D9C" w:rsidRDefault="00BC21FD" w:rsidP="00E210FA">
      <w:pPr>
        <w:pStyle w:val="Prrafodelista"/>
        <w:numPr>
          <w:ilvl w:val="0"/>
          <w:numId w:val="5"/>
        </w:numPr>
        <w:spacing w:line="240" w:lineRule="atLeast"/>
        <w:jc w:val="both"/>
        <w:rPr>
          <w:rFonts w:ascii="Arial" w:hAnsi="Arial" w:cs="Arial"/>
          <w:b/>
          <w:bCs/>
          <w:sz w:val="23"/>
          <w:szCs w:val="23"/>
          <w:lang w:val="es-ES"/>
        </w:rPr>
      </w:pPr>
      <w:r w:rsidRPr="002D6D9C">
        <w:rPr>
          <w:rFonts w:ascii="Arial" w:hAnsi="Arial" w:cs="Arial"/>
          <w:b/>
          <w:bCs/>
          <w:sz w:val="23"/>
          <w:szCs w:val="23"/>
          <w:lang w:val="es-ES"/>
        </w:rPr>
        <w:t>Seguimiento al último párrafo del punto VI de la orden del día de la Décima Sexta Sesión Extraordinaria del Consejo del Instituto de Justicia Alternativa del Estado, respecto al cumplimiento del Director de Métodos Alternos de Solución de Conflictos y Validación de presentar las evaluaciones de control y confianza.</w:t>
      </w:r>
    </w:p>
    <w:p w:rsidR="002B1559" w:rsidRPr="005B1E77" w:rsidRDefault="002B1559" w:rsidP="00BC21FD">
      <w:pPr>
        <w:spacing w:line="240" w:lineRule="atLeast"/>
        <w:ind w:left="1429"/>
        <w:jc w:val="both"/>
        <w:rPr>
          <w:rFonts w:ascii="Arial" w:hAnsi="Arial" w:cs="Arial"/>
          <w:bCs/>
          <w:sz w:val="23"/>
          <w:szCs w:val="23"/>
          <w:lang w:val="es-ES"/>
        </w:rPr>
      </w:pPr>
    </w:p>
    <w:p w:rsidR="00BC21FD" w:rsidRPr="005B1E77" w:rsidRDefault="002B1559"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El Director General del Instituto de Justicia Alternativa del Estado Pedro Bernardo Carvajal Maldonado, da cuenta al Consejo </w:t>
      </w:r>
      <w:r w:rsidR="00BC21FD" w:rsidRPr="005B1E77">
        <w:rPr>
          <w:rFonts w:ascii="Arial" w:hAnsi="Arial" w:cs="Arial"/>
          <w:bCs/>
          <w:sz w:val="23"/>
          <w:szCs w:val="23"/>
        </w:rPr>
        <w:t xml:space="preserve">que </w:t>
      </w:r>
      <w:r w:rsidR="00884A8E" w:rsidRPr="005B1E77">
        <w:rPr>
          <w:rFonts w:ascii="Arial" w:hAnsi="Arial" w:cs="Arial"/>
          <w:bCs/>
          <w:sz w:val="23"/>
          <w:szCs w:val="23"/>
        </w:rPr>
        <w:t>el Director</w:t>
      </w:r>
      <w:r w:rsidRPr="005B1E77">
        <w:rPr>
          <w:rFonts w:ascii="Arial" w:hAnsi="Arial" w:cs="Arial"/>
          <w:bCs/>
          <w:sz w:val="23"/>
          <w:szCs w:val="23"/>
        </w:rPr>
        <w:t xml:space="preserve"> de Métodos Alternos de Solución de Conflictos y Validación </w:t>
      </w:r>
      <w:r w:rsidR="00884A8E" w:rsidRPr="005B1E77">
        <w:rPr>
          <w:rFonts w:ascii="Arial" w:hAnsi="Arial" w:cs="Arial"/>
          <w:bCs/>
          <w:sz w:val="23"/>
          <w:szCs w:val="23"/>
        </w:rPr>
        <w:t xml:space="preserve">Cesar Medina Arellano, </w:t>
      </w:r>
      <w:r w:rsidR="00BC21FD" w:rsidRPr="005B1E77">
        <w:rPr>
          <w:rFonts w:ascii="Arial" w:hAnsi="Arial" w:cs="Arial"/>
          <w:bCs/>
          <w:sz w:val="23"/>
          <w:szCs w:val="23"/>
        </w:rPr>
        <w:t xml:space="preserve">presento los exámenes de evaluación y confianza y </w:t>
      </w:r>
      <w:r w:rsidR="00884A8E" w:rsidRPr="005B1E77">
        <w:rPr>
          <w:rFonts w:ascii="Arial" w:hAnsi="Arial" w:cs="Arial"/>
          <w:bCs/>
          <w:sz w:val="23"/>
          <w:szCs w:val="23"/>
        </w:rPr>
        <w:t>salió</w:t>
      </w:r>
      <w:r w:rsidR="00BC21FD" w:rsidRPr="005B1E77">
        <w:rPr>
          <w:rFonts w:ascii="Arial" w:hAnsi="Arial" w:cs="Arial"/>
          <w:bCs/>
          <w:sz w:val="23"/>
          <w:szCs w:val="23"/>
        </w:rPr>
        <w:t xml:space="preserve"> aprobado.</w:t>
      </w:r>
    </w:p>
    <w:p w:rsidR="00884A8E" w:rsidRPr="005B1E77" w:rsidRDefault="00884A8E" w:rsidP="00BC21FD">
      <w:pPr>
        <w:pStyle w:val="Sinespaciado"/>
        <w:spacing w:line="276" w:lineRule="auto"/>
        <w:jc w:val="both"/>
        <w:rPr>
          <w:rFonts w:ascii="Arial" w:hAnsi="Arial" w:cs="Arial"/>
          <w:b/>
          <w:bCs/>
          <w:sz w:val="23"/>
          <w:szCs w:val="23"/>
        </w:rPr>
      </w:pPr>
    </w:p>
    <w:p w:rsidR="00BC21FD" w:rsidRPr="005B1E77" w:rsidRDefault="00884A8E"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El Secretario Técnico Ignacio Alfonso Rejón Cervantes, agrega que </w:t>
      </w:r>
      <w:r w:rsidR="00BC21FD" w:rsidRPr="005B1E77">
        <w:rPr>
          <w:rFonts w:ascii="Arial" w:hAnsi="Arial" w:cs="Arial"/>
          <w:bCs/>
          <w:sz w:val="23"/>
          <w:szCs w:val="23"/>
        </w:rPr>
        <w:t xml:space="preserve">este </w:t>
      </w:r>
      <w:r w:rsidR="002D6D9C">
        <w:rPr>
          <w:rFonts w:ascii="Arial" w:hAnsi="Arial" w:cs="Arial"/>
          <w:bCs/>
          <w:sz w:val="23"/>
          <w:szCs w:val="23"/>
        </w:rPr>
        <w:t>D</w:t>
      </w:r>
      <w:r w:rsidR="00BC21FD" w:rsidRPr="005B1E77">
        <w:rPr>
          <w:rFonts w:ascii="Arial" w:hAnsi="Arial" w:cs="Arial"/>
          <w:bCs/>
          <w:sz w:val="23"/>
          <w:szCs w:val="23"/>
        </w:rPr>
        <w:t>irector estaba nombrado y ratificado, nada más estaba sujeto a que presentara estos exámenes</w:t>
      </w:r>
      <w:r w:rsidRPr="005B1E77">
        <w:rPr>
          <w:rFonts w:ascii="Arial" w:hAnsi="Arial" w:cs="Arial"/>
          <w:bCs/>
          <w:sz w:val="23"/>
          <w:szCs w:val="23"/>
        </w:rPr>
        <w:t>.</w:t>
      </w:r>
    </w:p>
    <w:p w:rsidR="00BC21FD" w:rsidRPr="005B1E77" w:rsidRDefault="00BC21FD" w:rsidP="00BC21FD">
      <w:pPr>
        <w:pStyle w:val="Sinespaciado"/>
        <w:spacing w:line="276" w:lineRule="auto"/>
        <w:jc w:val="both"/>
        <w:rPr>
          <w:rFonts w:ascii="Arial" w:hAnsi="Arial" w:cs="Arial"/>
          <w:b/>
          <w:bCs/>
          <w:sz w:val="23"/>
          <w:szCs w:val="23"/>
        </w:rPr>
      </w:pPr>
    </w:p>
    <w:p w:rsidR="00BC21FD" w:rsidRPr="005B1E77" w:rsidRDefault="00BC21FD"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Sin </w:t>
      </w:r>
      <w:r w:rsidR="00884A8E" w:rsidRPr="005B1E77">
        <w:rPr>
          <w:rFonts w:ascii="Arial" w:hAnsi="Arial" w:cs="Arial"/>
          <w:bCs/>
          <w:sz w:val="23"/>
          <w:szCs w:val="23"/>
        </w:rPr>
        <w:t>más</w:t>
      </w:r>
      <w:r w:rsidRPr="005B1E77">
        <w:rPr>
          <w:rFonts w:ascii="Arial" w:hAnsi="Arial" w:cs="Arial"/>
          <w:bCs/>
          <w:sz w:val="23"/>
          <w:szCs w:val="23"/>
        </w:rPr>
        <w:t xml:space="preserve"> </w:t>
      </w:r>
      <w:r w:rsidR="00884A8E" w:rsidRPr="005B1E77">
        <w:rPr>
          <w:rFonts w:ascii="Arial" w:hAnsi="Arial" w:cs="Arial"/>
          <w:bCs/>
          <w:sz w:val="23"/>
          <w:szCs w:val="23"/>
        </w:rPr>
        <w:t>intervenciones respecto</w:t>
      </w:r>
      <w:r w:rsidRPr="005B1E77">
        <w:rPr>
          <w:rFonts w:ascii="Arial" w:hAnsi="Arial" w:cs="Arial"/>
          <w:bCs/>
          <w:sz w:val="23"/>
          <w:szCs w:val="23"/>
        </w:rPr>
        <w:t xml:space="preserve"> a este punto del orden del </w:t>
      </w:r>
      <w:r w:rsidR="00884A8E" w:rsidRPr="005B1E77">
        <w:rPr>
          <w:rFonts w:ascii="Arial" w:hAnsi="Arial" w:cs="Arial"/>
          <w:bCs/>
          <w:sz w:val="23"/>
          <w:szCs w:val="23"/>
        </w:rPr>
        <w:t>día</w:t>
      </w:r>
      <w:r w:rsidRPr="005B1E77">
        <w:rPr>
          <w:rFonts w:ascii="Arial" w:hAnsi="Arial" w:cs="Arial"/>
          <w:bCs/>
          <w:sz w:val="23"/>
          <w:szCs w:val="23"/>
        </w:rPr>
        <w:t xml:space="preserve"> el Consejo del Instituto de Justicia Alternativa del Estado de Jalisco emitió el siguiente acuerdo.</w:t>
      </w:r>
    </w:p>
    <w:p w:rsidR="00884A8E" w:rsidRPr="005B1E77" w:rsidRDefault="00884A8E" w:rsidP="00BC21FD">
      <w:pPr>
        <w:pStyle w:val="Sinespaciado"/>
        <w:spacing w:line="276" w:lineRule="auto"/>
        <w:jc w:val="both"/>
        <w:rPr>
          <w:rFonts w:ascii="Arial" w:hAnsi="Arial" w:cs="Arial"/>
          <w:b/>
          <w:bCs/>
          <w:sz w:val="23"/>
          <w:szCs w:val="23"/>
        </w:rPr>
      </w:pPr>
    </w:p>
    <w:p w:rsidR="00BC21FD" w:rsidRPr="005B1E77" w:rsidRDefault="00BC21FD" w:rsidP="00BC21FD">
      <w:pPr>
        <w:pStyle w:val="Sinespaciado"/>
        <w:spacing w:line="276" w:lineRule="auto"/>
        <w:jc w:val="both"/>
        <w:rPr>
          <w:rFonts w:ascii="Arial" w:hAnsi="Arial" w:cs="Arial"/>
          <w:b/>
          <w:bCs/>
          <w:sz w:val="23"/>
          <w:szCs w:val="23"/>
        </w:rPr>
      </w:pPr>
      <w:r w:rsidRPr="005B1E77">
        <w:rPr>
          <w:rFonts w:ascii="Arial" w:hAnsi="Arial" w:cs="Arial"/>
          <w:b/>
          <w:bCs/>
          <w:sz w:val="23"/>
          <w:szCs w:val="23"/>
        </w:rPr>
        <w:t>SE TIENE POR CUMPLIDA LA CONDICION IMPUESTA EN LA DECIMO SEXTA SESION EXTRAORDINARIA DE ESTE CONSEJO</w:t>
      </w:r>
      <w:r w:rsidR="00DB364E" w:rsidRPr="005B1E77">
        <w:rPr>
          <w:rFonts w:ascii="Arial" w:hAnsi="Arial" w:cs="Arial"/>
          <w:b/>
          <w:bCs/>
          <w:sz w:val="23"/>
          <w:szCs w:val="23"/>
        </w:rPr>
        <w:t>,</w:t>
      </w:r>
      <w:r w:rsidRPr="005B1E77">
        <w:rPr>
          <w:rFonts w:ascii="Arial" w:hAnsi="Arial" w:cs="Arial"/>
          <w:b/>
          <w:bCs/>
          <w:sz w:val="23"/>
          <w:szCs w:val="23"/>
        </w:rPr>
        <w:t xml:space="preserve"> AL DIRECTOR DE METODOS ALTERNATIVOS DE SOLU</w:t>
      </w:r>
      <w:r w:rsidR="00884A8E" w:rsidRPr="005B1E77">
        <w:rPr>
          <w:rFonts w:ascii="Arial" w:hAnsi="Arial" w:cs="Arial"/>
          <w:b/>
          <w:bCs/>
          <w:sz w:val="23"/>
          <w:szCs w:val="23"/>
        </w:rPr>
        <w:t>CION DE CONFLICTOS Y VALIDACION</w:t>
      </w:r>
      <w:r w:rsidRPr="005B1E77">
        <w:rPr>
          <w:rFonts w:ascii="Arial" w:hAnsi="Arial" w:cs="Arial"/>
          <w:b/>
          <w:bCs/>
          <w:sz w:val="23"/>
          <w:szCs w:val="23"/>
        </w:rPr>
        <w:t xml:space="preserve"> </w:t>
      </w:r>
      <w:r w:rsidR="00884A8E" w:rsidRPr="005B1E77">
        <w:rPr>
          <w:rFonts w:ascii="Arial" w:hAnsi="Arial" w:cs="Arial"/>
          <w:b/>
          <w:bCs/>
          <w:sz w:val="23"/>
          <w:szCs w:val="23"/>
        </w:rPr>
        <w:t xml:space="preserve">CESAR MEDINA ARELLANO, </w:t>
      </w:r>
      <w:r w:rsidRPr="005B1E77">
        <w:rPr>
          <w:rFonts w:ascii="Arial" w:hAnsi="Arial" w:cs="Arial"/>
          <w:b/>
          <w:bCs/>
          <w:sz w:val="23"/>
          <w:szCs w:val="23"/>
        </w:rPr>
        <w:t xml:space="preserve">EN EL SENTIDO DE </w:t>
      </w:r>
      <w:r w:rsidR="00884A8E" w:rsidRPr="005B1E77">
        <w:rPr>
          <w:rFonts w:ascii="Arial" w:hAnsi="Arial" w:cs="Arial"/>
          <w:b/>
          <w:bCs/>
          <w:sz w:val="23"/>
          <w:szCs w:val="23"/>
        </w:rPr>
        <w:t xml:space="preserve">HABER PRESENTADO LOS </w:t>
      </w:r>
      <w:r w:rsidRPr="005B1E77">
        <w:rPr>
          <w:rFonts w:ascii="Arial" w:hAnsi="Arial" w:cs="Arial"/>
          <w:b/>
          <w:bCs/>
          <w:sz w:val="23"/>
          <w:szCs w:val="23"/>
        </w:rPr>
        <w:t xml:space="preserve">EXAMENES DE CONTROL </w:t>
      </w:r>
      <w:r w:rsidR="00884A8E" w:rsidRPr="005B1E77">
        <w:rPr>
          <w:rFonts w:ascii="Arial" w:hAnsi="Arial" w:cs="Arial"/>
          <w:b/>
          <w:bCs/>
          <w:sz w:val="23"/>
          <w:szCs w:val="23"/>
        </w:rPr>
        <w:t>DE</w:t>
      </w:r>
      <w:r w:rsidRPr="005B1E77">
        <w:rPr>
          <w:rFonts w:ascii="Arial" w:hAnsi="Arial" w:cs="Arial"/>
          <w:b/>
          <w:bCs/>
          <w:sz w:val="23"/>
          <w:szCs w:val="23"/>
        </w:rPr>
        <w:t xml:space="preserve"> CONFIANZA.</w:t>
      </w:r>
    </w:p>
    <w:p w:rsidR="002D6D9C" w:rsidRDefault="002D6D9C" w:rsidP="00BC21FD">
      <w:pPr>
        <w:spacing w:line="240" w:lineRule="atLeast"/>
        <w:ind w:left="1429"/>
        <w:jc w:val="both"/>
        <w:rPr>
          <w:rFonts w:ascii="Arial" w:hAnsi="Arial" w:cs="Arial"/>
          <w:b/>
          <w:bCs/>
          <w:sz w:val="23"/>
          <w:szCs w:val="23"/>
          <w:lang w:val="es-ES"/>
        </w:rPr>
      </w:pPr>
    </w:p>
    <w:p w:rsidR="00BC21FD" w:rsidRPr="002D6D9C" w:rsidRDefault="00BC21FD" w:rsidP="00E210FA">
      <w:pPr>
        <w:pStyle w:val="Prrafodelista"/>
        <w:numPr>
          <w:ilvl w:val="0"/>
          <w:numId w:val="5"/>
        </w:numPr>
        <w:spacing w:after="0" w:line="240" w:lineRule="atLeast"/>
        <w:jc w:val="both"/>
        <w:rPr>
          <w:rFonts w:ascii="Arial" w:hAnsi="Arial" w:cs="Arial"/>
          <w:b/>
          <w:bCs/>
          <w:sz w:val="23"/>
          <w:szCs w:val="23"/>
          <w:lang w:val="es-ES"/>
        </w:rPr>
      </w:pPr>
      <w:r w:rsidRPr="002D6D9C">
        <w:rPr>
          <w:rFonts w:ascii="Arial" w:hAnsi="Arial" w:cs="Arial"/>
          <w:b/>
          <w:bCs/>
          <w:sz w:val="23"/>
          <w:szCs w:val="23"/>
          <w:lang w:val="es-ES"/>
        </w:rPr>
        <w:t>Integración y/o designación del Comité Disciplinario y Sancionador a que hace referencia el capítulo XV (De la terminación de las relaciones laborales) en sus artículos 68 fracción V y 69 del Reglamento de las Condiciones Generales de Trabajo para los Servidores Públicos del Instituto de Justicia Alternativa.</w:t>
      </w:r>
    </w:p>
    <w:p w:rsidR="00884A8E" w:rsidRPr="005B1E77" w:rsidRDefault="00884A8E" w:rsidP="00BC21FD">
      <w:pPr>
        <w:spacing w:line="240" w:lineRule="atLeast"/>
        <w:ind w:left="1429"/>
        <w:jc w:val="both"/>
        <w:rPr>
          <w:rFonts w:ascii="Arial" w:hAnsi="Arial" w:cs="Arial"/>
          <w:b/>
          <w:bCs/>
          <w:sz w:val="23"/>
          <w:szCs w:val="23"/>
          <w:lang w:val="es-ES"/>
        </w:rPr>
      </w:pPr>
    </w:p>
    <w:p w:rsidR="00BC21FD" w:rsidRPr="005B1E77" w:rsidRDefault="00884A8E" w:rsidP="00BC21FD">
      <w:pPr>
        <w:spacing w:line="240" w:lineRule="atLeast"/>
        <w:jc w:val="both"/>
        <w:rPr>
          <w:rFonts w:ascii="Arial" w:hAnsi="Arial" w:cs="Arial"/>
          <w:bCs/>
          <w:sz w:val="23"/>
          <w:szCs w:val="23"/>
          <w:lang w:val="es-ES"/>
        </w:rPr>
      </w:pPr>
      <w:r w:rsidRPr="005B1E77">
        <w:rPr>
          <w:rFonts w:ascii="Arial" w:hAnsi="Arial" w:cs="Arial"/>
          <w:bCs/>
          <w:sz w:val="23"/>
          <w:szCs w:val="23"/>
        </w:rPr>
        <w:t>El Director General del Instituto de Justicia Alternativa del Estado Pedro Bernardo Carvajal Maldonado</w:t>
      </w:r>
      <w:r w:rsidRPr="005B1E77">
        <w:rPr>
          <w:rFonts w:ascii="Arial" w:hAnsi="Arial" w:cs="Arial"/>
          <w:b/>
          <w:bCs/>
          <w:sz w:val="23"/>
          <w:szCs w:val="23"/>
          <w:lang w:val="es-ES"/>
        </w:rPr>
        <w:t xml:space="preserve">, </w:t>
      </w:r>
      <w:r w:rsidRPr="005B1E77">
        <w:rPr>
          <w:rFonts w:ascii="Arial" w:hAnsi="Arial" w:cs="Arial"/>
          <w:bCs/>
          <w:sz w:val="23"/>
          <w:szCs w:val="23"/>
          <w:lang w:val="es-ES"/>
        </w:rPr>
        <w:t>contextualiza que en este sentido el R</w:t>
      </w:r>
      <w:r w:rsidR="00BC21FD" w:rsidRPr="005B1E77">
        <w:rPr>
          <w:rFonts w:ascii="Arial" w:hAnsi="Arial" w:cs="Arial"/>
          <w:bCs/>
          <w:sz w:val="23"/>
          <w:szCs w:val="23"/>
          <w:lang w:val="es-ES"/>
        </w:rPr>
        <w:t>eglamento</w:t>
      </w:r>
      <w:r w:rsidRPr="005B1E77">
        <w:rPr>
          <w:rFonts w:ascii="Arial" w:hAnsi="Arial" w:cs="Arial"/>
          <w:bCs/>
          <w:sz w:val="23"/>
          <w:szCs w:val="23"/>
          <w:lang w:val="es-ES"/>
        </w:rPr>
        <w:t xml:space="preserve"> de las Condiciones Generales de Trabajo para los Servidores Públicos del Instituto de Justicia Alternativa del Estado,</w:t>
      </w:r>
      <w:r w:rsidRPr="005B1E77">
        <w:rPr>
          <w:rFonts w:ascii="Arial" w:hAnsi="Arial" w:cs="Arial"/>
          <w:b/>
          <w:bCs/>
          <w:sz w:val="23"/>
          <w:szCs w:val="23"/>
          <w:lang w:val="es-ES"/>
        </w:rPr>
        <w:t xml:space="preserve"> </w:t>
      </w:r>
      <w:r w:rsidR="00BC21FD" w:rsidRPr="005B1E77">
        <w:rPr>
          <w:rFonts w:ascii="Arial" w:hAnsi="Arial" w:cs="Arial"/>
          <w:bCs/>
          <w:sz w:val="23"/>
          <w:szCs w:val="23"/>
          <w:lang w:val="es-ES"/>
        </w:rPr>
        <w:t xml:space="preserve">establece que las sanciones por las faltas administrativas cometidas por los servidores públicos, podrán ir desde el apercibimiento, amonestación, la suspensión hasta por ocho días y el cese, también establece </w:t>
      </w:r>
      <w:r w:rsidRPr="005B1E77">
        <w:rPr>
          <w:rFonts w:ascii="Arial" w:hAnsi="Arial" w:cs="Arial"/>
          <w:bCs/>
          <w:sz w:val="23"/>
          <w:szCs w:val="23"/>
          <w:lang w:val="es-ES"/>
        </w:rPr>
        <w:t xml:space="preserve">que </w:t>
      </w:r>
      <w:r w:rsidR="00BC21FD" w:rsidRPr="005B1E77">
        <w:rPr>
          <w:rFonts w:ascii="Arial" w:hAnsi="Arial" w:cs="Arial"/>
          <w:bCs/>
          <w:sz w:val="23"/>
          <w:szCs w:val="23"/>
          <w:lang w:val="es-ES"/>
        </w:rPr>
        <w:t xml:space="preserve">en lo que respecta al cese, este deberá ser dictado por un </w:t>
      </w:r>
      <w:r w:rsidR="002D6D9C">
        <w:rPr>
          <w:rFonts w:ascii="Arial" w:hAnsi="Arial" w:cs="Arial"/>
          <w:bCs/>
          <w:sz w:val="23"/>
          <w:szCs w:val="23"/>
          <w:lang w:val="es-ES"/>
        </w:rPr>
        <w:t>C</w:t>
      </w:r>
      <w:r w:rsidR="00BC21FD" w:rsidRPr="005B1E77">
        <w:rPr>
          <w:rFonts w:ascii="Arial" w:hAnsi="Arial" w:cs="Arial"/>
          <w:bCs/>
          <w:sz w:val="23"/>
          <w:szCs w:val="23"/>
          <w:lang w:val="es-ES"/>
        </w:rPr>
        <w:t xml:space="preserve">omité </w:t>
      </w:r>
      <w:r w:rsidR="002D6D9C">
        <w:rPr>
          <w:rFonts w:ascii="Arial" w:hAnsi="Arial" w:cs="Arial"/>
          <w:bCs/>
          <w:sz w:val="23"/>
          <w:szCs w:val="23"/>
          <w:lang w:val="es-ES"/>
        </w:rPr>
        <w:t>D</w:t>
      </w:r>
      <w:r w:rsidR="00BC21FD" w:rsidRPr="005B1E77">
        <w:rPr>
          <w:rFonts w:ascii="Arial" w:hAnsi="Arial" w:cs="Arial"/>
          <w:bCs/>
          <w:sz w:val="23"/>
          <w:szCs w:val="23"/>
          <w:lang w:val="es-ES"/>
        </w:rPr>
        <w:t xml:space="preserve">isciplinario y </w:t>
      </w:r>
      <w:r w:rsidR="002D6D9C">
        <w:rPr>
          <w:rFonts w:ascii="Arial" w:hAnsi="Arial" w:cs="Arial"/>
          <w:bCs/>
          <w:sz w:val="23"/>
          <w:szCs w:val="23"/>
          <w:lang w:val="es-ES"/>
        </w:rPr>
        <w:t>S</w:t>
      </w:r>
      <w:r w:rsidR="00BC21FD" w:rsidRPr="005B1E77">
        <w:rPr>
          <w:rFonts w:ascii="Arial" w:hAnsi="Arial" w:cs="Arial"/>
          <w:bCs/>
          <w:sz w:val="23"/>
          <w:szCs w:val="23"/>
          <w:lang w:val="es-ES"/>
        </w:rPr>
        <w:t xml:space="preserve">ancionador, mientras que en otra parte </w:t>
      </w:r>
      <w:r w:rsidRPr="005B1E77">
        <w:rPr>
          <w:rFonts w:ascii="Arial" w:hAnsi="Arial" w:cs="Arial"/>
          <w:bCs/>
          <w:sz w:val="23"/>
          <w:szCs w:val="23"/>
          <w:lang w:val="es-ES"/>
        </w:rPr>
        <w:t xml:space="preserve">del </w:t>
      </w:r>
      <w:r w:rsidR="00DB364E" w:rsidRPr="005B1E77">
        <w:rPr>
          <w:rFonts w:ascii="Arial" w:hAnsi="Arial" w:cs="Arial"/>
          <w:bCs/>
          <w:sz w:val="23"/>
          <w:szCs w:val="23"/>
          <w:lang w:val="es-ES"/>
        </w:rPr>
        <w:t>m</w:t>
      </w:r>
      <w:r w:rsidRPr="005B1E77">
        <w:rPr>
          <w:rFonts w:ascii="Arial" w:hAnsi="Arial" w:cs="Arial"/>
          <w:bCs/>
          <w:sz w:val="23"/>
          <w:szCs w:val="23"/>
          <w:lang w:val="es-ES"/>
        </w:rPr>
        <w:t xml:space="preserve">ismo ordenamiento legal, </w:t>
      </w:r>
      <w:r w:rsidR="00BC21FD" w:rsidRPr="005B1E77">
        <w:rPr>
          <w:rFonts w:ascii="Arial" w:hAnsi="Arial" w:cs="Arial"/>
          <w:bCs/>
          <w:sz w:val="23"/>
          <w:szCs w:val="23"/>
          <w:lang w:val="es-ES"/>
        </w:rPr>
        <w:t xml:space="preserve">señala que el mismo deberá ser dictado por el titular del Instituto, sin embargo </w:t>
      </w:r>
      <w:r w:rsidRPr="005B1E77">
        <w:rPr>
          <w:rFonts w:ascii="Arial" w:hAnsi="Arial" w:cs="Arial"/>
          <w:bCs/>
          <w:sz w:val="23"/>
          <w:szCs w:val="23"/>
          <w:lang w:val="es-ES"/>
        </w:rPr>
        <w:t xml:space="preserve">considera que </w:t>
      </w:r>
      <w:r w:rsidR="00BC21FD" w:rsidRPr="005B1E77">
        <w:rPr>
          <w:rFonts w:ascii="Arial" w:hAnsi="Arial" w:cs="Arial"/>
          <w:bCs/>
          <w:sz w:val="23"/>
          <w:szCs w:val="23"/>
          <w:lang w:val="es-ES"/>
        </w:rPr>
        <w:t xml:space="preserve">es mejor darle certeza a las resoluciones de esta naturaleza que puedan llegar a determinar el cese de algún </w:t>
      </w:r>
      <w:r w:rsidR="00BC21FD" w:rsidRPr="005B1E77">
        <w:rPr>
          <w:rFonts w:ascii="Arial" w:hAnsi="Arial" w:cs="Arial"/>
          <w:bCs/>
          <w:sz w:val="23"/>
          <w:szCs w:val="23"/>
          <w:lang w:val="es-ES"/>
        </w:rPr>
        <w:lastRenderedPageBreak/>
        <w:t>servidor público del I</w:t>
      </w:r>
      <w:r w:rsidRPr="005B1E77">
        <w:rPr>
          <w:rFonts w:ascii="Arial" w:hAnsi="Arial" w:cs="Arial"/>
          <w:bCs/>
          <w:sz w:val="23"/>
          <w:szCs w:val="23"/>
          <w:lang w:val="es-ES"/>
        </w:rPr>
        <w:t xml:space="preserve">nstituto de Justicia Alternativa del Estado, </w:t>
      </w:r>
      <w:r w:rsidR="00BC21FD" w:rsidRPr="005B1E77">
        <w:rPr>
          <w:rFonts w:ascii="Arial" w:hAnsi="Arial" w:cs="Arial"/>
          <w:bCs/>
          <w:sz w:val="23"/>
          <w:szCs w:val="23"/>
          <w:lang w:val="es-ES"/>
        </w:rPr>
        <w:t>derivado de una falta grave señalada así por la normat</w:t>
      </w:r>
      <w:r w:rsidRPr="005B1E77">
        <w:rPr>
          <w:rFonts w:ascii="Arial" w:hAnsi="Arial" w:cs="Arial"/>
          <w:bCs/>
          <w:sz w:val="23"/>
          <w:szCs w:val="23"/>
          <w:lang w:val="es-ES"/>
        </w:rPr>
        <w:t>ividad. S</w:t>
      </w:r>
      <w:r w:rsidR="00BC21FD" w:rsidRPr="005B1E77">
        <w:rPr>
          <w:rFonts w:ascii="Arial" w:hAnsi="Arial" w:cs="Arial"/>
          <w:bCs/>
          <w:sz w:val="23"/>
          <w:szCs w:val="23"/>
          <w:lang w:val="es-ES"/>
        </w:rPr>
        <w:t>e propone la conformación de</w:t>
      </w:r>
      <w:r w:rsidRPr="005B1E77">
        <w:rPr>
          <w:rFonts w:ascii="Arial" w:hAnsi="Arial" w:cs="Arial"/>
          <w:bCs/>
          <w:sz w:val="23"/>
          <w:szCs w:val="23"/>
          <w:lang w:val="es-ES"/>
        </w:rPr>
        <w:t>l Comité Disciplinario y Sancionador</w:t>
      </w:r>
      <w:r w:rsidR="00BC21FD" w:rsidRPr="005B1E77">
        <w:rPr>
          <w:rFonts w:ascii="Arial" w:hAnsi="Arial" w:cs="Arial"/>
          <w:bCs/>
          <w:sz w:val="23"/>
          <w:szCs w:val="23"/>
          <w:lang w:val="es-ES"/>
        </w:rPr>
        <w:t xml:space="preserve"> integrado por el Director General, el Director de Administración y Planeación y por un Consejero o en </w:t>
      </w:r>
      <w:r w:rsidRPr="005B1E77">
        <w:rPr>
          <w:rFonts w:ascii="Arial" w:hAnsi="Arial" w:cs="Arial"/>
          <w:bCs/>
          <w:sz w:val="23"/>
          <w:szCs w:val="23"/>
          <w:lang w:val="es-ES"/>
        </w:rPr>
        <w:t>su caso,</w:t>
      </w:r>
      <w:r w:rsidR="00BC21FD" w:rsidRPr="005B1E77">
        <w:rPr>
          <w:rFonts w:ascii="Arial" w:hAnsi="Arial" w:cs="Arial"/>
          <w:bCs/>
          <w:sz w:val="23"/>
          <w:szCs w:val="23"/>
          <w:lang w:val="es-ES"/>
        </w:rPr>
        <w:t xml:space="preserve"> solicit</w:t>
      </w:r>
      <w:r w:rsidRPr="005B1E77">
        <w:rPr>
          <w:rFonts w:ascii="Arial" w:hAnsi="Arial" w:cs="Arial"/>
          <w:bCs/>
          <w:sz w:val="23"/>
          <w:szCs w:val="23"/>
          <w:lang w:val="es-ES"/>
        </w:rPr>
        <w:t>a</w:t>
      </w:r>
      <w:r w:rsidR="00BC21FD" w:rsidRPr="005B1E77">
        <w:rPr>
          <w:rFonts w:ascii="Arial" w:hAnsi="Arial" w:cs="Arial"/>
          <w:bCs/>
          <w:sz w:val="23"/>
          <w:szCs w:val="23"/>
          <w:lang w:val="es-ES"/>
        </w:rPr>
        <w:t xml:space="preserve"> se hagan propuestas diversas para votar por la </w:t>
      </w:r>
      <w:r w:rsidRPr="005B1E77">
        <w:rPr>
          <w:rFonts w:ascii="Arial" w:hAnsi="Arial" w:cs="Arial"/>
          <w:bCs/>
          <w:sz w:val="23"/>
          <w:szCs w:val="23"/>
          <w:lang w:val="es-ES"/>
        </w:rPr>
        <w:t>más</w:t>
      </w:r>
      <w:r w:rsidR="00BC21FD" w:rsidRPr="005B1E77">
        <w:rPr>
          <w:rFonts w:ascii="Arial" w:hAnsi="Arial" w:cs="Arial"/>
          <w:bCs/>
          <w:sz w:val="23"/>
          <w:szCs w:val="23"/>
          <w:lang w:val="es-ES"/>
        </w:rPr>
        <w:t xml:space="preserve"> adecuada. </w:t>
      </w:r>
      <w:r w:rsidRPr="005B1E77">
        <w:rPr>
          <w:rFonts w:ascii="Arial" w:hAnsi="Arial" w:cs="Arial"/>
          <w:bCs/>
          <w:sz w:val="23"/>
          <w:szCs w:val="23"/>
          <w:lang w:val="es-ES"/>
        </w:rPr>
        <w:t>Señala además q</w:t>
      </w:r>
      <w:r w:rsidR="00BC21FD" w:rsidRPr="005B1E77">
        <w:rPr>
          <w:rFonts w:ascii="Arial" w:hAnsi="Arial" w:cs="Arial"/>
          <w:bCs/>
          <w:sz w:val="23"/>
          <w:szCs w:val="23"/>
          <w:lang w:val="es-ES"/>
        </w:rPr>
        <w:t xml:space="preserve">ue este </w:t>
      </w:r>
      <w:r w:rsidR="002D6D9C">
        <w:rPr>
          <w:rFonts w:ascii="Arial" w:hAnsi="Arial" w:cs="Arial"/>
          <w:bCs/>
          <w:sz w:val="23"/>
          <w:szCs w:val="23"/>
          <w:lang w:val="es-ES"/>
        </w:rPr>
        <w:t>C</w:t>
      </w:r>
      <w:r w:rsidR="0034691E" w:rsidRPr="005B1E77">
        <w:rPr>
          <w:rFonts w:ascii="Arial" w:hAnsi="Arial" w:cs="Arial"/>
          <w:bCs/>
          <w:sz w:val="23"/>
          <w:szCs w:val="23"/>
          <w:lang w:val="es-ES"/>
        </w:rPr>
        <w:t>omité determinaría</w:t>
      </w:r>
      <w:r w:rsidRPr="005B1E77">
        <w:rPr>
          <w:rFonts w:ascii="Arial" w:hAnsi="Arial" w:cs="Arial"/>
          <w:bCs/>
          <w:sz w:val="23"/>
          <w:szCs w:val="23"/>
          <w:lang w:val="es-ES"/>
        </w:rPr>
        <w:t xml:space="preserve"> el cese </w:t>
      </w:r>
      <w:r w:rsidR="00BC21FD" w:rsidRPr="005B1E77">
        <w:rPr>
          <w:rFonts w:ascii="Arial" w:hAnsi="Arial" w:cs="Arial"/>
          <w:bCs/>
          <w:sz w:val="23"/>
          <w:szCs w:val="23"/>
          <w:lang w:val="es-ES"/>
        </w:rPr>
        <w:t xml:space="preserve">únicamente tratándose </w:t>
      </w:r>
      <w:r w:rsidR="0034691E" w:rsidRPr="005B1E77">
        <w:rPr>
          <w:rFonts w:ascii="Arial" w:hAnsi="Arial" w:cs="Arial"/>
          <w:bCs/>
          <w:sz w:val="23"/>
          <w:szCs w:val="23"/>
          <w:lang w:val="es-ES"/>
        </w:rPr>
        <w:t>en caso de faltas graves cometidas por</w:t>
      </w:r>
      <w:r w:rsidR="00BC21FD" w:rsidRPr="005B1E77">
        <w:rPr>
          <w:rFonts w:ascii="Arial" w:hAnsi="Arial" w:cs="Arial"/>
          <w:bCs/>
          <w:sz w:val="23"/>
          <w:szCs w:val="23"/>
          <w:lang w:val="es-ES"/>
        </w:rPr>
        <w:t xml:space="preserve"> servidores públicos de base y de aquellos que no realicen funciones de mando, dirección, coordinación, o vigilancia</w:t>
      </w:r>
      <w:r w:rsidR="009E684B" w:rsidRPr="005B1E77">
        <w:rPr>
          <w:rFonts w:ascii="Arial" w:hAnsi="Arial" w:cs="Arial"/>
          <w:bCs/>
          <w:sz w:val="23"/>
          <w:szCs w:val="23"/>
          <w:lang w:val="es-ES"/>
        </w:rPr>
        <w:t>.</w:t>
      </w:r>
    </w:p>
    <w:p w:rsidR="00BC21FD" w:rsidRPr="005B1E77" w:rsidRDefault="00BC21FD" w:rsidP="00BC21FD">
      <w:pPr>
        <w:spacing w:line="276" w:lineRule="auto"/>
        <w:ind w:left="720"/>
        <w:contextualSpacing/>
        <w:rPr>
          <w:rFonts w:ascii="Arial" w:hAnsi="Arial" w:cs="Arial"/>
          <w:bCs/>
          <w:sz w:val="23"/>
          <w:szCs w:val="23"/>
          <w:lang w:val="es-ES" w:eastAsia="en-US"/>
        </w:rPr>
      </w:pPr>
    </w:p>
    <w:p w:rsidR="00BC21FD" w:rsidRPr="005B1E77" w:rsidRDefault="0034691E"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El Secretario Técnico Ignacio Alfonso Rejón Cervantes, </w:t>
      </w:r>
      <w:r w:rsidR="00BC21FD" w:rsidRPr="005B1E77">
        <w:rPr>
          <w:rFonts w:ascii="Arial" w:hAnsi="Arial" w:cs="Arial"/>
          <w:bCs/>
          <w:sz w:val="23"/>
          <w:szCs w:val="23"/>
        </w:rPr>
        <w:t xml:space="preserve">sobre este </w:t>
      </w:r>
      <w:r w:rsidRPr="005B1E77">
        <w:rPr>
          <w:rFonts w:ascii="Arial" w:hAnsi="Arial" w:cs="Arial"/>
          <w:bCs/>
          <w:sz w:val="23"/>
          <w:szCs w:val="23"/>
        </w:rPr>
        <w:t xml:space="preserve">tema puntualiza que existe </w:t>
      </w:r>
      <w:r w:rsidR="00BC21FD" w:rsidRPr="005B1E77">
        <w:rPr>
          <w:rFonts w:ascii="Arial" w:hAnsi="Arial" w:cs="Arial"/>
          <w:bCs/>
          <w:sz w:val="23"/>
          <w:szCs w:val="23"/>
        </w:rPr>
        <w:t>una antinomia</w:t>
      </w:r>
      <w:r w:rsidRPr="005B1E77">
        <w:rPr>
          <w:rFonts w:ascii="Arial" w:hAnsi="Arial" w:cs="Arial"/>
          <w:bCs/>
          <w:sz w:val="23"/>
          <w:szCs w:val="23"/>
        </w:rPr>
        <w:t xml:space="preserve"> </w:t>
      </w:r>
      <w:r w:rsidR="00BC21FD" w:rsidRPr="005B1E77">
        <w:rPr>
          <w:rFonts w:ascii="Arial" w:hAnsi="Arial" w:cs="Arial"/>
          <w:bCs/>
          <w:sz w:val="23"/>
          <w:szCs w:val="23"/>
        </w:rPr>
        <w:t xml:space="preserve">en el sentido de </w:t>
      </w:r>
      <w:r w:rsidRPr="005B1E77">
        <w:rPr>
          <w:rFonts w:ascii="Arial" w:hAnsi="Arial" w:cs="Arial"/>
          <w:bCs/>
          <w:sz w:val="23"/>
          <w:szCs w:val="23"/>
        </w:rPr>
        <w:t>que existe</w:t>
      </w:r>
      <w:r w:rsidR="00BC21FD" w:rsidRPr="005B1E77">
        <w:rPr>
          <w:rFonts w:ascii="Arial" w:hAnsi="Arial" w:cs="Arial"/>
          <w:bCs/>
          <w:sz w:val="23"/>
          <w:szCs w:val="23"/>
        </w:rPr>
        <w:t xml:space="preserve"> contradicción entre una norma y otra en la </w:t>
      </w:r>
      <w:r w:rsidRPr="005B1E77">
        <w:rPr>
          <w:rFonts w:ascii="Arial" w:hAnsi="Arial" w:cs="Arial"/>
          <w:bCs/>
          <w:sz w:val="23"/>
          <w:szCs w:val="23"/>
        </w:rPr>
        <w:t>L</w:t>
      </w:r>
      <w:r w:rsidR="00BC21FD" w:rsidRPr="005B1E77">
        <w:rPr>
          <w:rFonts w:ascii="Arial" w:hAnsi="Arial" w:cs="Arial"/>
          <w:bCs/>
          <w:sz w:val="23"/>
          <w:szCs w:val="23"/>
        </w:rPr>
        <w:t xml:space="preserve">ey </w:t>
      </w:r>
      <w:r w:rsidRPr="005B1E77">
        <w:rPr>
          <w:rFonts w:ascii="Arial" w:hAnsi="Arial" w:cs="Arial"/>
          <w:bCs/>
          <w:sz w:val="23"/>
          <w:szCs w:val="23"/>
        </w:rPr>
        <w:t xml:space="preserve">de Justicia Alternativa del Estado </w:t>
      </w:r>
      <w:r w:rsidR="00BC21FD" w:rsidRPr="005B1E77">
        <w:rPr>
          <w:rFonts w:ascii="Arial" w:hAnsi="Arial" w:cs="Arial"/>
          <w:bCs/>
          <w:sz w:val="23"/>
          <w:szCs w:val="23"/>
        </w:rPr>
        <w:t xml:space="preserve">dice una cosa y en el </w:t>
      </w:r>
      <w:r w:rsidRPr="005B1E77">
        <w:rPr>
          <w:rFonts w:ascii="Arial" w:hAnsi="Arial" w:cs="Arial"/>
          <w:bCs/>
          <w:sz w:val="23"/>
          <w:szCs w:val="23"/>
        </w:rPr>
        <w:t>R</w:t>
      </w:r>
      <w:r w:rsidR="00BC21FD" w:rsidRPr="005B1E77">
        <w:rPr>
          <w:rFonts w:ascii="Arial" w:hAnsi="Arial" w:cs="Arial"/>
          <w:bCs/>
          <w:sz w:val="23"/>
          <w:szCs w:val="23"/>
        </w:rPr>
        <w:t xml:space="preserve">eglamento </w:t>
      </w:r>
      <w:r w:rsidR="009E684B" w:rsidRPr="005B1E77">
        <w:rPr>
          <w:rFonts w:ascii="Arial" w:hAnsi="Arial" w:cs="Arial"/>
          <w:bCs/>
          <w:sz w:val="23"/>
          <w:szCs w:val="23"/>
        </w:rPr>
        <w:t>de las Condiciones G</w:t>
      </w:r>
      <w:r w:rsidRPr="005B1E77">
        <w:rPr>
          <w:rFonts w:ascii="Arial" w:hAnsi="Arial" w:cs="Arial"/>
          <w:bCs/>
          <w:sz w:val="23"/>
          <w:szCs w:val="23"/>
        </w:rPr>
        <w:t>enerales de Trabajo para los Servidores Públicos del Instituto dice otra</w:t>
      </w:r>
      <w:r w:rsidR="00BC21FD" w:rsidRPr="005B1E77">
        <w:rPr>
          <w:rFonts w:ascii="Arial" w:hAnsi="Arial" w:cs="Arial"/>
          <w:bCs/>
          <w:sz w:val="23"/>
          <w:szCs w:val="23"/>
        </w:rPr>
        <w:t>. Comisión substanciadora ya hay una que conoce de ciertos temas.</w:t>
      </w:r>
    </w:p>
    <w:p w:rsidR="00BC21FD" w:rsidRPr="005B1E77" w:rsidRDefault="00BC21FD" w:rsidP="00BC21FD">
      <w:pPr>
        <w:pStyle w:val="Sinespaciado"/>
        <w:spacing w:line="276" w:lineRule="auto"/>
        <w:jc w:val="both"/>
        <w:rPr>
          <w:rFonts w:ascii="Arial" w:hAnsi="Arial" w:cs="Arial"/>
          <w:bCs/>
          <w:sz w:val="23"/>
          <w:szCs w:val="23"/>
        </w:rPr>
      </w:pPr>
    </w:p>
    <w:p w:rsidR="00BC21FD" w:rsidRPr="005B1E77" w:rsidRDefault="0034691E"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La Consejera Norma </w:t>
      </w:r>
      <w:proofErr w:type="spellStart"/>
      <w:r w:rsidRPr="005B1E77">
        <w:rPr>
          <w:rFonts w:ascii="Arial" w:hAnsi="Arial" w:cs="Arial"/>
          <w:bCs/>
          <w:sz w:val="23"/>
          <w:szCs w:val="23"/>
        </w:rPr>
        <w:t>Livier</w:t>
      </w:r>
      <w:proofErr w:type="spellEnd"/>
      <w:r w:rsidRPr="005B1E77">
        <w:rPr>
          <w:rFonts w:ascii="Arial" w:hAnsi="Arial" w:cs="Arial"/>
          <w:bCs/>
          <w:sz w:val="23"/>
          <w:szCs w:val="23"/>
        </w:rPr>
        <w:t xml:space="preserve"> Blanco Núñez, cree que se trata de una cuestión de interpretación y pregunta si únicamente se conocerá de </w:t>
      </w:r>
      <w:r w:rsidR="00AA3EB8" w:rsidRPr="005B1E77">
        <w:rPr>
          <w:rFonts w:ascii="Arial" w:hAnsi="Arial" w:cs="Arial"/>
          <w:bCs/>
          <w:sz w:val="23"/>
          <w:szCs w:val="23"/>
        </w:rPr>
        <w:t>cese o</w:t>
      </w:r>
      <w:r w:rsidRPr="005B1E77">
        <w:rPr>
          <w:rFonts w:ascii="Arial" w:hAnsi="Arial" w:cs="Arial"/>
          <w:bCs/>
          <w:sz w:val="23"/>
          <w:szCs w:val="23"/>
        </w:rPr>
        <w:t xml:space="preserve"> se actuara para la imposición de todas las sanciones prev</w:t>
      </w:r>
      <w:r w:rsidR="00DB364E" w:rsidRPr="005B1E77">
        <w:rPr>
          <w:rFonts w:ascii="Arial" w:hAnsi="Arial" w:cs="Arial"/>
          <w:bCs/>
          <w:sz w:val="23"/>
          <w:szCs w:val="23"/>
        </w:rPr>
        <w:t>istas en la l</w:t>
      </w:r>
      <w:r w:rsidRPr="005B1E77">
        <w:rPr>
          <w:rFonts w:ascii="Arial" w:hAnsi="Arial" w:cs="Arial"/>
          <w:bCs/>
          <w:sz w:val="23"/>
          <w:szCs w:val="23"/>
        </w:rPr>
        <w:t>egislación</w:t>
      </w:r>
      <w:r w:rsidR="00BC21FD" w:rsidRPr="005B1E77">
        <w:rPr>
          <w:rFonts w:ascii="Arial" w:hAnsi="Arial" w:cs="Arial"/>
          <w:bCs/>
          <w:sz w:val="23"/>
          <w:szCs w:val="23"/>
        </w:rPr>
        <w:t>.</w:t>
      </w:r>
    </w:p>
    <w:p w:rsidR="0034691E" w:rsidRPr="005B1E77" w:rsidRDefault="0034691E" w:rsidP="00BC21FD">
      <w:pPr>
        <w:pStyle w:val="Sinespaciado"/>
        <w:spacing w:line="276" w:lineRule="auto"/>
        <w:jc w:val="both"/>
        <w:rPr>
          <w:rFonts w:ascii="Arial" w:hAnsi="Arial" w:cs="Arial"/>
          <w:bCs/>
          <w:sz w:val="23"/>
          <w:szCs w:val="23"/>
        </w:rPr>
      </w:pPr>
    </w:p>
    <w:p w:rsidR="00BC21FD" w:rsidRDefault="0034691E"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El Consejero José </w:t>
      </w:r>
      <w:r w:rsidR="00BC21FD" w:rsidRPr="005B1E77">
        <w:rPr>
          <w:rFonts w:ascii="Arial" w:hAnsi="Arial" w:cs="Arial"/>
          <w:bCs/>
          <w:sz w:val="23"/>
          <w:szCs w:val="23"/>
        </w:rPr>
        <w:t>Carlos Herrera</w:t>
      </w:r>
      <w:r w:rsidRPr="005B1E77">
        <w:rPr>
          <w:rFonts w:ascii="Arial" w:hAnsi="Arial" w:cs="Arial"/>
          <w:bCs/>
          <w:sz w:val="23"/>
          <w:szCs w:val="23"/>
        </w:rPr>
        <w:t xml:space="preserve"> Palacios, precisa que la Comisión S</w:t>
      </w:r>
      <w:r w:rsidR="00BC21FD" w:rsidRPr="005B1E77">
        <w:rPr>
          <w:rFonts w:ascii="Arial" w:hAnsi="Arial" w:cs="Arial"/>
          <w:bCs/>
          <w:sz w:val="23"/>
          <w:szCs w:val="23"/>
        </w:rPr>
        <w:t>ubstanciadora conoce ya de un juicio administrativo laboral como lo t</w:t>
      </w:r>
      <w:r w:rsidRPr="005B1E77">
        <w:rPr>
          <w:rFonts w:ascii="Arial" w:hAnsi="Arial" w:cs="Arial"/>
          <w:bCs/>
          <w:sz w:val="23"/>
          <w:szCs w:val="23"/>
        </w:rPr>
        <w:t>iene</w:t>
      </w:r>
      <w:r w:rsidR="00BC21FD" w:rsidRPr="005B1E77">
        <w:rPr>
          <w:rFonts w:ascii="Arial" w:hAnsi="Arial" w:cs="Arial"/>
          <w:bCs/>
          <w:sz w:val="23"/>
          <w:szCs w:val="23"/>
        </w:rPr>
        <w:t xml:space="preserve"> también en el Poder Judicial</w:t>
      </w:r>
      <w:r w:rsidRPr="005B1E77">
        <w:rPr>
          <w:rFonts w:ascii="Arial" w:hAnsi="Arial" w:cs="Arial"/>
          <w:bCs/>
          <w:sz w:val="23"/>
          <w:szCs w:val="23"/>
        </w:rPr>
        <w:t xml:space="preserve">, cuya función es integrar </w:t>
      </w:r>
      <w:r w:rsidR="00BC21FD" w:rsidRPr="005B1E77">
        <w:rPr>
          <w:rFonts w:ascii="Arial" w:hAnsi="Arial" w:cs="Arial"/>
          <w:bCs/>
          <w:sz w:val="23"/>
          <w:szCs w:val="23"/>
        </w:rPr>
        <w:t xml:space="preserve">todo el procedimiento administrativo judicial a efecto de emitir un </w:t>
      </w:r>
      <w:r w:rsidRPr="005B1E77">
        <w:rPr>
          <w:rFonts w:ascii="Arial" w:hAnsi="Arial" w:cs="Arial"/>
          <w:bCs/>
          <w:sz w:val="23"/>
          <w:szCs w:val="23"/>
        </w:rPr>
        <w:t>laudo, el</w:t>
      </w:r>
      <w:r w:rsidR="00BC21FD" w:rsidRPr="005B1E77">
        <w:rPr>
          <w:rFonts w:ascii="Arial" w:hAnsi="Arial" w:cs="Arial"/>
          <w:bCs/>
          <w:sz w:val="23"/>
          <w:szCs w:val="23"/>
        </w:rPr>
        <w:t xml:space="preserve"> cual se pondrá a consideración del Consejo</w:t>
      </w:r>
      <w:r w:rsidRPr="005B1E77">
        <w:rPr>
          <w:rFonts w:ascii="Arial" w:hAnsi="Arial" w:cs="Arial"/>
          <w:bCs/>
          <w:sz w:val="23"/>
          <w:szCs w:val="23"/>
        </w:rPr>
        <w:t>. Por</w:t>
      </w:r>
      <w:r w:rsidR="00BC21FD" w:rsidRPr="005B1E77">
        <w:rPr>
          <w:rFonts w:ascii="Arial" w:hAnsi="Arial" w:cs="Arial"/>
          <w:bCs/>
          <w:sz w:val="23"/>
          <w:szCs w:val="23"/>
        </w:rPr>
        <w:t xml:space="preserve"> otra parte</w:t>
      </w:r>
      <w:r w:rsidRPr="005B1E77">
        <w:rPr>
          <w:rFonts w:ascii="Arial" w:hAnsi="Arial" w:cs="Arial"/>
          <w:bCs/>
          <w:sz w:val="23"/>
          <w:szCs w:val="23"/>
        </w:rPr>
        <w:t xml:space="preserve">, estaría </w:t>
      </w:r>
      <w:r w:rsidR="00BC21FD" w:rsidRPr="005B1E77">
        <w:rPr>
          <w:rFonts w:ascii="Arial" w:hAnsi="Arial" w:cs="Arial"/>
          <w:bCs/>
          <w:sz w:val="23"/>
          <w:szCs w:val="23"/>
        </w:rPr>
        <w:t xml:space="preserve">este </w:t>
      </w:r>
      <w:r w:rsidRPr="005B1E77">
        <w:rPr>
          <w:rFonts w:ascii="Arial" w:hAnsi="Arial" w:cs="Arial"/>
          <w:bCs/>
          <w:sz w:val="23"/>
          <w:szCs w:val="23"/>
        </w:rPr>
        <w:t>C</w:t>
      </w:r>
      <w:r w:rsidR="00BC21FD" w:rsidRPr="005B1E77">
        <w:rPr>
          <w:rFonts w:ascii="Arial" w:hAnsi="Arial" w:cs="Arial"/>
          <w:bCs/>
          <w:sz w:val="23"/>
          <w:szCs w:val="23"/>
        </w:rPr>
        <w:t>omité que se encargaría de sancionar con un exhorto, una llamada de atención</w:t>
      </w:r>
      <w:r w:rsidRPr="005B1E77">
        <w:rPr>
          <w:rFonts w:ascii="Arial" w:hAnsi="Arial" w:cs="Arial"/>
          <w:bCs/>
          <w:sz w:val="23"/>
          <w:szCs w:val="23"/>
        </w:rPr>
        <w:t xml:space="preserve"> suspensión de labores o hasta</w:t>
      </w:r>
      <w:r w:rsidR="00BC21FD" w:rsidRPr="005B1E77">
        <w:rPr>
          <w:rFonts w:ascii="Arial" w:hAnsi="Arial" w:cs="Arial"/>
          <w:bCs/>
          <w:sz w:val="23"/>
          <w:szCs w:val="23"/>
        </w:rPr>
        <w:t xml:space="preserve"> el cese.</w:t>
      </w:r>
    </w:p>
    <w:p w:rsidR="00874659" w:rsidRPr="005B1E77" w:rsidRDefault="00874659" w:rsidP="00BC21FD">
      <w:pPr>
        <w:pStyle w:val="Sinespaciado"/>
        <w:spacing w:line="276" w:lineRule="auto"/>
        <w:jc w:val="both"/>
        <w:rPr>
          <w:rFonts w:ascii="Arial" w:hAnsi="Arial" w:cs="Arial"/>
          <w:bCs/>
          <w:sz w:val="23"/>
          <w:szCs w:val="23"/>
        </w:rPr>
      </w:pPr>
    </w:p>
    <w:p w:rsidR="00BC21FD" w:rsidRPr="005B1E77" w:rsidRDefault="002E7027"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La Consejera </w:t>
      </w:r>
      <w:r w:rsidR="00BC21FD" w:rsidRPr="005B1E77">
        <w:rPr>
          <w:rFonts w:ascii="Arial" w:hAnsi="Arial" w:cs="Arial"/>
          <w:bCs/>
          <w:sz w:val="23"/>
          <w:szCs w:val="23"/>
        </w:rPr>
        <w:t>Martha Gloria</w:t>
      </w:r>
      <w:r w:rsidRPr="005B1E77">
        <w:rPr>
          <w:rFonts w:ascii="Arial" w:hAnsi="Arial" w:cs="Arial"/>
          <w:bCs/>
          <w:sz w:val="23"/>
          <w:szCs w:val="23"/>
        </w:rPr>
        <w:t xml:space="preserve"> Gómez Hernández, menciona que se trata de </w:t>
      </w:r>
      <w:r w:rsidR="00BC21FD" w:rsidRPr="005B1E77">
        <w:rPr>
          <w:rFonts w:ascii="Arial" w:hAnsi="Arial" w:cs="Arial"/>
          <w:bCs/>
          <w:sz w:val="23"/>
          <w:szCs w:val="23"/>
        </w:rPr>
        <w:t>un órgano de control interno.</w:t>
      </w:r>
    </w:p>
    <w:p w:rsidR="00AA3EB8" w:rsidRPr="005B1E77" w:rsidRDefault="00AA3EB8" w:rsidP="00BC21FD">
      <w:pPr>
        <w:pStyle w:val="Sinespaciado"/>
        <w:spacing w:line="276" w:lineRule="auto"/>
        <w:jc w:val="both"/>
        <w:rPr>
          <w:rFonts w:ascii="Arial" w:hAnsi="Arial" w:cs="Arial"/>
          <w:bCs/>
          <w:sz w:val="23"/>
          <w:szCs w:val="23"/>
        </w:rPr>
      </w:pPr>
    </w:p>
    <w:p w:rsidR="00BC21FD" w:rsidRPr="005B1E77" w:rsidRDefault="002E7027"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El Director General del Instituto de Justicia Alternativa del Estado Pedro Bernardo Carvajal Maldonado, precisa que es </w:t>
      </w:r>
      <w:r w:rsidR="00BC21FD" w:rsidRPr="005B1E77">
        <w:rPr>
          <w:rFonts w:ascii="Arial" w:hAnsi="Arial" w:cs="Arial"/>
          <w:bCs/>
          <w:sz w:val="23"/>
          <w:szCs w:val="23"/>
        </w:rPr>
        <w:t>únicamente para empleados de base.</w:t>
      </w:r>
    </w:p>
    <w:p w:rsidR="00874659" w:rsidRDefault="00874659" w:rsidP="00BC21FD">
      <w:pPr>
        <w:pStyle w:val="Sinespaciado"/>
        <w:spacing w:line="276" w:lineRule="auto"/>
        <w:jc w:val="both"/>
        <w:rPr>
          <w:rFonts w:ascii="Arial" w:hAnsi="Arial" w:cs="Arial"/>
          <w:bCs/>
          <w:sz w:val="23"/>
          <w:szCs w:val="23"/>
        </w:rPr>
      </w:pPr>
    </w:p>
    <w:p w:rsidR="00BC21FD" w:rsidRPr="005B1E77" w:rsidRDefault="002E7027"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La Consejera Norma </w:t>
      </w:r>
      <w:proofErr w:type="spellStart"/>
      <w:r w:rsidRPr="005B1E77">
        <w:rPr>
          <w:rFonts w:ascii="Arial" w:hAnsi="Arial" w:cs="Arial"/>
          <w:bCs/>
          <w:sz w:val="23"/>
          <w:szCs w:val="23"/>
        </w:rPr>
        <w:t>Livier</w:t>
      </w:r>
      <w:proofErr w:type="spellEnd"/>
      <w:r w:rsidRPr="005B1E77">
        <w:rPr>
          <w:rFonts w:ascii="Arial" w:hAnsi="Arial" w:cs="Arial"/>
          <w:bCs/>
          <w:sz w:val="23"/>
          <w:szCs w:val="23"/>
        </w:rPr>
        <w:t xml:space="preserve"> Blanco Núñez, dice </w:t>
      </w:r>
      <w:r w:rsidR="00AA3EB8" w:rsidRPr="005B1E77">
        <w:rPr>
          <w:rFonts w:ascii="Arial" w:hAnsi="Arial" w:cs="Arial"/>
          <w:bCs/>
          <w:sz w:val="23"/>
          <w:szCs w:val="23"/>
        </w:rPr>
        <w:t>que no</w:t>
      </w:r>
      <w:r w:rsidR="00BC21FD" w:rsidRPr="005B1E77">
        <w:rPr>
          <w:rFonts w:ascii="Arial" w:hAnsi="Arial" w:cs="Arial"/>
          <w:bCs/>
          <w:sz w:val="23"/>
          <w:szCs w:val="23"/>
        </w:rPr>
        <w:t xml:space="preserve"> se puede sancionar </w:t>
      </w:r>
      <w:r w:rsidRPr="005B1E77">
        <w:rPr>
          <w:rFonts w:ascii="Arial" w:hAnsi="Arial" w:cs="Arial"/>
          <w:bCs/>
          <w:sz w:val="23"/>
          <w:szCs w:val="23"/>
        </w:rPr>
        <w:t xml:space="preserve">a ningún servidor público </w:t>
      </w:r>
      <w:r w:rsidR="00BC21FD" w:rsidRPr="005B1E77">
        <w:rPr>
          <w:rFonts w:ascii="Arial" w:hAnsi="Arial" w:cs="Arial"/>
          <w:bCs/>
          <w:sz w:val="23"/>
          <w:szCs w:val="23"/>
        </w:rPr>
        <w:t xml:space="preserve">sin un procedimiento </w:t>
      </w:r>
      <w:r w:rsidRPr="005B1E77">
        <w:rPr>
          <w:rFonts w:ascii="Arial" w:hAnsi="Arial" w:cs="Arial"/>
          <w:bCs/>
          <w:sz w:val="23"/>
          <w:szCs w:val="23"/>
        </w:rPr>
        <w:t xml:space="preserve">y pregunta si ya </w:t>
      </w:r>
      <w:r w:rsidR="00AA3EB8" w:rsidRPr="005B1E77">
        <w:rPr>
          <w:rFonts w:ascii="Arial" w:hAnsi="Arial" w:cs="Arial"/>
          <w:bCs/>
          <w:sz w:val="23"/>
          <w:szCs w:val="23"/>
        </w:rPr>
        <w:t>existe un</w:t>
      </w:r>
      <w:r w:rsidR="00BC21FD" w:rsidRPr="005B1E77">
        <w:rPr>
          <w:rFonts w:ascii="Arial" w:hAnsi="Arial" w:cs="Arial"/>
          <w:bCs/>
          <w:sz w:val="23"/>
          <w:szCs w:val="23"/>
        </w:rPr>
        <w:t xml:space="preserve"> procedimiento </w:t>
      </w:r>
      <w:r w:rsidRPr="005B1E77">
        <w:rPr>
          <w:rFonts w:ascii="Arial" w:hAnsi="Arial" w:cs="Arial"/>
          <w:bCs/>
          <w:sz w:val="23"/>
          <w:szCs w:val="23"/>
        </w:rPr>
        <w:t xml:space="preserve">que integraría el </w:t>
      </w:r>
      <w:r w:rsidR="00874659">
        <w:rPr>
          <w:rFonts w:ascii="Arial" w:hAnsi="Arial" w:cs="Arial"/>
          <w:bCs/>
          <w:sz w:val="23"/>
          <w:szCs w:val="23"/>
        </w:rPr>
        <w:t>C</w:t>
      </w:r>
      <w:r w:rsidR="00BC21FD" w:rsidRPr="005B1E77">
        <w:rPr>
          <w:rFonts w:ascii="Arial" w:hAnsi="Arial" w:cs="Arial"/>
          <w:bCs/>
          <w:sz w:val="23"/>
          <w:szCs w:val="23"/>
        </w:rPr>
        <w:t>omité.</w:t>
      </w:r>
    </w:p>
    <w:p w:rsidR="00AA3EB8" w:rsidRPr="005B1E77" w:rsidRDefault="00AA3EB8" w:rsidP="00BC21FD">
      <w:pPr>
        <w:pStyle w:val="Sinespaciado"/>
        <w:spacing w:line="276" w:lineRule="auto"/>
        <w:jc w:val="both"/>
        <w:rPr>
          <w:rFonts w:ascii="Arial" w:hAnsi="Arial" w:cs="Arial"/>
          <w:bCs/>
          <w:sz w:val="23"/>
          <w:szCs w:val="23"/>
        </w:rPr>
      </w:pPr>
    </w:p>
    <w:p w:rsidR="002E7027" w:rsidRPr="005B1E77" w:rsidRDefault="002E7027"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La Consejera </w:t>
      </w:r>
      <w:r w:rsidR="00BC21FD" w:rsidRPr="005B1E77">
        <w:rPr>
          <w:rFonts w:ascii="Arial" w:hAnsi="Arial" w:cs="Arial"/>
          <w:bCs/>
          <w:sz w:val="23"/>
          <w:szCs w:val="23"/>
        </w:rPr>
        <w:t>Martha Gloria</w:t>
      </w:r>
      <w:r w:rsidRPr="005B1E77">
        <w:rPr>
          <w:rFonts w:ascii="Arial" w:hAnsi="Arial" w:cs="Arial"/>
          <w:bCs/>
          <w:sz w:val="23"/>
          <w:szCs w:val="23"/>
        </w:rPr>
        <w:t xml:space="preserve"> Gómez Hernández, explica que el</w:t>
      </w:r>
      <w:r w:rsidR="00AA3EB8" w:rsidRPr="005B1E77">
        <w:rPr>
          <w:rFonts w:ascii="Arial" w:hAnsi="Arial" w:cs="Arial"/>
          <w:bCs/>
          <w:sz w:val="23"/>
          <w:szCs w:val="23"/>
        </w:rPr>
        <w:t xml:space="preserve"> C</w:t>
      </w:r>
      <w:r w:rsidR="00BC21FD" w:rsidRPr="005B1E77">
        <w:rPr>
          <w:rFonts w:ascii="Arial" w:hAnsi="Arial" w:cs="Arial"/>
          <w:bCs/>
          <w:sz w:val="23"/>
          <w:szCs w:val="23"/>
        </w:rPr>
        <w:t xml:space="preserve">omité es el que debe substanciar el procedimiento y en caso que se inconforme el servidor </w:t>
      </w:r>
      <w:r w:rsidRPr="005B1E77">
        <w:rPr>
          <w:rFonts w:ascii="Arial" w:hAnsi="Arial" w:cs="Arial"/>
          <w:bCs/>
          <w:sz w:val="23"/>
          <w:szCs w:val="23"/>
        </w:rPr>
        <w:t>público</w:t>
      </w:r>
      <w:r w:rsidR="00BC21FD" w:rsidRPr="005B1E77">
        <w:rPr>
          <w:rFonts w:ascii="Arial" w:hAnsi="Arial" w:cs="Arial"/>
          <w:bCs/>
          <w:sz w:val="23"/>
          <w:szCs w:val="23"/>
        </w:rPr>
        <w:t xml:space="preserve"> contra la resolución emitida en el procedimiento, </w:t>
      </w:r>
      <w:r w:rsidRPr="005B1E77">
        <w:rPr>
          <w:rFonts w:ascii="Arial" w:hAnsi="Arial" w:cs="Arial"/>
          <w:bCs/>
          <w:sz w:val="23"/>
          <w:szCs w:val="23"/>
        </w:rPr>
        <w:t xml:space="preserve">puede interponer </w:t>
      </w:r>
      <w:r w:rsidR="00BC21FD" w:rsidRPr="005B1E77">
        <w:rPr>
          <w:rFonts w:ascii="Arial" w:hAnsi="Arial" w:cs="Arial"/>
          <w:bCs/>
          <w:sz w:val="23"/>
          <w:szCs w:val="23"/>
        </w:rPr>
        <w:t>juicio</w:t>
      </w:r>
      <w:r w:rsidRPr="005B1E77">
        <w:rPr>
          <w:rFonts w:ascii="Arial" w:hAnsi="Arial" w:cs="Arial"/>
          <w:bCs/>
          <w:sz w:val="23"/>
          <w:szCs w:val="23"/>
        </w:rPr>
        <w:t xml:space="preserve"> laboral ante la C</w:t>
      </w:r>
      <w:r w:rsidR="00BC21FD" w:rsidRPr="005B1E77">
        <w:rPr>
          <w:rFonts w:ascii="Arial" w:hAnsi="Arial" w:cs="Arial"/>
          <w:bCs/>
          <w:sz w:val="23"/>
          <w:szCs w:val="23"/>
        </w:rPr>
        <w:t xml:space="preserve">omisión </w:t>
      </w:r>
      <w:r w:rsidRPr="005B1E77">
        <w:rPr>
          <w:rFonts w:ascii="Arial" w:hAnsi="Arial" w:cs="Arial"/>
          <w:bCs/>
          <w:sz w:val="23"/>
          <w:szCs w:val="23"/>
        </w:rPr>
        <w:lastRenderedPageBreak/>
        <w:t>S</w:t>
      </w:r>
      <w:r w:rsidR="00BC21FD" w:rsidRPr="005B1E77">
        <w:rPr>
          <w:rFonts w:ascii="Arial" w:hAnsi="Arial" w:cs="Arial"/>
          <w:bCs/>
          <w:sz w:val="23"/>
          <w:szCs w:val="23"/>
        </w:rPr>
        <w:t xml:space="preserve">ubstanciadora, por eso no puede ser a </w:t>
      </w:r>
      <w:r w:rsidRPr="005B1E77">
        <w:rPr>
          <w:rFonts w:ascii="Arial" w:hAnsi="Arial" w:cs="Arial"/>
          <w:bCs/>
          <w:sz w:val="23"/>
          <w:szCs w:val="23"/>
        </w:rPr>
        <w:t>la vez juez y parte, ya que la C</w:t>
      </w:r>
      <w:r w:rsidR="00BC21FD" w:rsidRPr="005B1E77">
        <w:rPr>
          <w:rFonts w:ascii="Arial" w:hAnsi="Arial" w:cs="Arial"/>
          <w:bCs/>
          <w:sz w:val="23"/>
          <w:szCs w:val="23"/>
        </w:rPr>
        <w:t xml:space="preserve">omisión </w:t>
      </w:r>
      <w:r w:rsidRPr="005B1E77">
        <w:rPr>
          <w:rFonts w:ascii="Arial" w:hAnsi="Arial" w:cs="Arial"/>
          <w:bCs/>
          <w:sz w:val="23"/>
          <w:szCs w:val="23"/>
        </w:rPr>
        <w:t>S</w:t>
      </w:r>
      <w:r w:rsidR="00BC21FD" w:rsidRPr="005B1E77">
        <w:rPr>
          <w:rFonts w:ascii="Arial" w:hAnsi="Arial" w:cs="Arial"/>
          <w:bCs/>
          <w:sz w:val="23"/>
          <w:szCs w:val="23"/>
        </w:rPr>
        <w:t xml:space="preserve">ubstanciadora conoce de los procedimientos </w:t>
      </w:r>
      <w:r w:rsidR="00DB364E" w:rsidRPr="005B1E77">
        <w:rPr>
          <w:rFonts w:ascii="Arial" w:hAnsi="Arial" w:cs="Arial"/>
          <w:bCs/>
          <w:sz w:val="23"/>
          <w:szCs w:val="23"/>
        </w:rPr>
        <w:t>i</w:t>
      </w:r>
      <w:r w:rsidRPr="005B1E77">
        <w:rPr>
          <w:rFonts w:ascii="Arial" w:hAnsi="Arial" w:cs="Arial"/>
          <w:bCs/>
          <w:sz w:val="23"/>
          <w:szCs w:val="23"/>
        </w:rPr>
        <w:t>ntegrados</w:t>
      </w:r>
      <w:r w:rsidR="00BC21FD" w:rsidRPr="005B1E77">
        <w:rPr>
          <w:rFonts w:ascii="Arial" w:hAnsi="Arial" w:cs="Arial"/>
          <w:bCs/>
          <w:sz w:val="23"/>
          <w:szCs w:val="23"/>
        </w:rPr>
        <w:t xml:space="preserve"> por el órgano de control</w:t>
      </w:r>
      <w:r w:rsidR="00DB364E" w:rsidRPr="005B1E77">
        <w:rPr>
          <w:rFonts w:ascii="Arial" w:hAnsi="Arial" w:cs="Arial"/>
          <w:bCs/>
          <w:sz w:val="23"/>
          <w:szCs w:val="23"/>
        </w:rPr>
        <w:t xml:space="preserve"> i</w:t>
      </w:r>
      <w:r w:rsidRPr="005B1E77">
        <w:rPr>
          <w:rFonts w:ascii="Arial" w:hAnsi="Arial" w:cs="Arial"/>
          <w:bCs/>
          <w:sz w:val="23"/>
          <w:szCs w:val="23"/>
        </w:rPr>
        <w:t>nterno</w:t>
      </w:r>
      <w:r w:rsidR="00BC21FD" w:rsidRPr="005B1E77">
        <w:rPr>
          <w:rFonts w:ascii="Arial" w:hAnsi="Arial" w:cs="Arial"/>
          <w:bCs/>
          <w:sz w:val="23"/>
          <w:szCs w:val="23"/>
        </w:rPr>
        <w:t xml:space="preserve"> ya que de otra manera si </w:t>
      </w:r>
      <w:r w:rsidRPr="005B1E77">
        <w:rPr>
          <w:rFonts w:ascii="Arial" w:hAnsi="Arial" w:cs="Arial"/>
          <w:bCs/>
          <w:sz w:val="23"/>
          <w:szCs w:val="23"/>
        </w:rPr>
        <w:t>sería</w:t>
      </w:r>
      <w:r w:rsidR="00BC21FD" w:rsidRPr="005B1E77">
        <w:rPr>
          <w:rFonts w:ascii="Arial" w:hAnsi="Arial" w:cs="Arial"/>
          <w:bCs/>
          <w:sz w:val="23"/>
          <w:szCs w:val="23"/>
        </w:rPr>
        <w:t xml:space="preserve"> juez y parte, entonces si se tiene que integrar ese </w:t>
      </w:r>
      <w:r w:rsidR="00874659">
        <w:rPr>
          <w:rFonts w:ascii="Arial" w:hAnsi="Arial" w:cs="Arial"/>
          <w:bCs/>
          <w:sz w:val="23"/>
          <w:szCs w:val="23"/>
        </w:rPr>
        <w:t>C</w:t>
      </w:r>
      <w:r w:rsidR="00BC21FD" w:rsidRPr="005B1E77">
        <w:rPr>
          <w:rFonts w:ascii="Arial" w:hAnsi="Arial" w:cs="Arial"/>
          <w:bCs/>
          <w:sz w:val="23"/>
          <w:szCs w:val="23"/>
        </w:rPr>
        <w:t xml:space="preserve">omité </w:t>
      </w:r>
      <w:r w:rsidR="00874659">
        <w:rPr>
          <w:rFonts w:ascii="Arial" w:hAnsi="Arial" w:cs="Arial"/>
          <w:bCs/>
          <w:sz w:val="23"/>
          <w:szCs w:val="23"/>
        </w:rPr>
        <w:t>D</w:t>
      </w:r>
      <w:r w:rsidRPr="005B1E77">
        <w:rPr>
          <w:rFonts w:ascii="Arial" w:hAnsi="Arial" w:cs="Arial"/>
          <w:bCs/>
          <w:sz w:val="23"/>
          <w:szCs w:val="23"/>
        </w:rPr>
        <w:t xml:space="preserve">isciplinario y </w:t>
      </w:r>
      <w:r w:rsidR="00874659">
        <w:rPr>
          <w:rFonts w:ascii="Arial" w:hAnsi="Arial" w:cs="Arial"/>
          <w:bCs/>
          <w:sz w:val="23"/>
          <w:szCs w:val="23"/>
        </w:rPr>
        <w:t>S</w:t>
      </w:r>
      <w:r w:rsidRPr="005B1E77">
        <w:rPr>
          <w:rFonts w:ascii="Arial" w:hAnsi="Arial" w:cs="Arial"/>
          <w:bCs/>
          <w:sz w:val="23"/>
          <w:szCs w:val="23"/>
        </w:rPr>
        <w:t>ancionador.</w:t>
      </w:r>
    </w:p>
    <w:p w:rsidR="002E7027" w:rsidRPr="005B1E77" w:rsidRDefault="002E7027" w:rsidP="00BC21FD">
      <w:pPr>
        <w:pStyle w:val="Sinespaciado"/>
        <w:spacing w:line="276" w:lineRule="auto"/>
        <w:jc w:val="both"/>
        <w:rPr>
          <w:rFonts w:ascii="Arial" w:hAnsi="Arial" w:cs="Arial"/>
          <w:bCs/>
          <w:sz w:val="23"/>
          <w:szCs w:val="23"/>
        </w:rPr>
      </w:pPr>
    </w:p>
    <w:p w:rsidR="00BC21FD" w:rsidRPr="005B1E77" w:rsidRDefault="002E7027"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La Consejera </w:t>
      </w:r>
      <w:r w:rsidR="00BC21FD" w:rsidRPr="005B1E77">
        <w:rPr>
          <w:rFonts w:ascii="Arial" w:hAnsi="Arial" w:cs="Arial"/>
          <w:bCs/>
          <w:sz w:val="23"/>
          <w:szCs w:val="23"/>
        </w:rPr>
        <w:t xml:space="preserve">Norma </w:t>
      </w:r>
      <w:proofErr w:type="spellStart"/>
      <w:r w:rsidR="00BC21FD" w:rsidRPr="005B1E77">
        <w:rPr>
          <w:rFonts w:ascii="Arial" w:hAnsi="Arial" w:cs="Arial"/>
          <w:bCs/>
          <w:sz w:val="23"/>
          <w:szCs w:val="23"/>
        </w:rPr>
        <w:t>Livier</w:t>
      </w:r>
      <w:proofErr w:type="spellEnd"/>
      <w:r w:rsidRPr="005B1E77">
        <w:rPr>
          <w:rFonts w:ascii="Arial" w:hAnsi="Arial" w:cs="Arial"/>
          <w:bCs/>
          <w:sz w:val="23"/>
          <w:szCs w:val="23"/>
        </w:rPr>
        <w:t xml:space="preserve"> Blanco Núñez, advierte que los integrantes del Comité Disciplinario y Sancionador, no deberán ser los </w:t>
      </w:r>
      <w:r w:rsidR="00BC21FD" w:rsidRPr="005B1E77">
        <w:rPr>
          <w:rFonts w:ascii="Arial" w:hAnsi="Arial" w:cs="Arial"/>
          <w:bCs/>
          <w:sz w:val="23"/>
          <w:szCs w:val="23"/>
        </w:rPr>
        <w:t>mismos de la Comisión Substanciadora.</w:t>
      </w:r>
    </w:p>
    <w:p w:rsidR="002E7027" w:rsidRPr="005B1E77" w:rsidRDefault="002E7027" w:rsidP="00BC21FD">
      <w:pPr>
        <w:pStyle w:val="Sinespaciado"/>
        <w:spacing w:line="276" w:lineRule="auto"/>
        <w:jc w:val="both"/>
        <w:rPr>
          <w:rFonts w:ascii="Arial" w:hAnsi="Arial" w:cs="Arial"/>
          <w:bCs/>
          <w:sz w:val="23"/>
          <w:szCs w:val="23"/>
        </w:rPr>
      </w:pPr>
    </w:p>
    <w:p w:rsidR="00BC21FD" w:rsidRPr="005B1E77" w:rsidRDefault="002E7027" w:rsidP="00BC21FD">
      <w:pPr>
        <w:pStyle w:val="Sinespaciado"/>
        <w:spacing w:line="276" w:lineRule="auto"/>
        <w:jc w:val="both"/>
        <w:rPr>
          <w:rFonts w:ascii="Arial" w:hAnsi="Arial" w:cs="Arial"/>
          <w:bCs/>
          <w:sz w:val="23"/>
          <w:szCs w:val="23"/>
        </w:rPr>
      </w:pPr>
      <w:r w:rsidRPr="005B1E77">
        <w:rPr>
          <w:rFonts w:ascii="Arial" w:hAnsi="Arial" w:cs="Arial"/>
          <w:bCs/>
          <w:sz w:val="23"/>
          <w:szCs w:val="23"/>
        </w:rPr>
        <w:t>El Secretario Técnico Ignacio Alfonso Rejón Cervantes</w:t>
      </w:r>
      <w:r w:rsidR="000E2677" w:rsidRPr="005B1E77">
        <w:rPr>
          <w:rFonts w:ascii="Arial" w:hAnsi="Arial" w:cs="Arial"/>
          <w:bCs/>
          <w:sz w:val="23"/>
          <w:szCs w:val="23"/>
        </w:rPr>
        <w:t>,</w:t>
      </w:r>
      <w:r w:rsidRPr="005B1E77">
        <w:rPr>
          <w:rFonts w:ascii="Arial" w:hAnsi="Arial" w:cs="Arial"/>
          <w:bCs/>
          <w:sz w:val="23"/>
          <w:szCs w:val="23"/>
        </w:rPr>
        <w:t xml:space="preserve"> refiere que </w:t>
      </w:r>
      <w:r w:rsidR="00F875EC" w:rsidRPr="005B1E77">
        <w:rPr>
          <w:rFonts w:ascii="Arial" w:hAnsi="Arial" w:cs="Arial"/>
          <w:bCs/>
          <w:sz w:val="23"/>
          <w:szCs w:val="23"/>
        </w:rPr>
        <w:t xml:space="preserve">acorde a lo establecido en el Reglamento Interno del Instituto, </w:t>
      </w:r>
      <w:r w:rsidR="00BC21FD" w:rsidRPr="005B1E77">
        <w:rPr>
          <w:rFonts w:ascii="Arial" w:hAnsi="Arial" w:cs="Arial"/>
          <w:bCs/>
          <w:sz w:val="23"/>
          <w:szCs w:val="23"/>
        </w:rPr>
        <w:t xml:space="preserve">el Consejo integrara </w:t>
      </w:r>
      <w:r w:rsidRPr="005B1E77">
        <w:rPr>
          <w:rFonts w:ascii="Arial" w:hAnsi="Arial" w:cs="Arial"/>
          <w:bCs/>
          <w:sz w:val="23"/>
          <w:szCs w:val="23"/>
        </w:rPr>
        <w:t>c</w:t>
      </w:r>
      <w:r w:rsidR="00BC21FD" w:rsidRPr="005B1E77">
        <w:rPr>
          <w:rFonts w:ascii="Arial" w:hAnsi="Arial" w:cs="Arial"/>
          <w:bCs/>
          <w:sz w:val="23"/>
          <w:szCs w:val="23"/>
        </w:rPr>
        <w:t>omisio</w:t>
      </w:r>
      <w:r w:rsidRPr="005B1E77">
        <w:rPr>
          <w:rFonts w:ascii="Arial" w:hAnsi="Arial" w:cs="Arial"/>
          <w:bCs/>
          <w:sz w:val="23"/>
          <w:szCs w:val="23"/>
        </w:rPr>
        <w:t xml:space="preserve">nes permanentes o transitorias que </w:t>
      </w:r>
      <w:r w:rsidR="00BC21FD" w:rsidRPr="005B1E77">
        <w:rPr>
          <w:rFonts w:ascii="Arial" w:hAnsi="Arial" w:cs="Arial"/>
          <w:bCs/>
          <w:sz w:val="23"/>
          <w:szCs w:val="23"/>
        </w:rPr>
        <w:t xml:space="preserve">se conformaran por lo menos de tres miembros integrando por lo menos a un </w:t>
      </w:r>
      <w:r w:rsidR="00874659">
        <w:rPr>
          <w:rFonts w:ascii="Arial" w:hAnsi="Arial" w:cs="Arial"/>
          <w:bCs/>
          <w:sz w:val="23"/>
          <w:szCs w:val="23"/>
        </w:rPr>
        <w:t>C</w:t>
      </w:r>
      <w:r w:rsidR="00BC21FD" w:rsidRPr="005B1E77">
        <w:rPr>
          <w:rFonts w:ascii="Arial" w:hAnsi="Arial" w:cs="Arial"/>
          <w:bCs/>
          <w:sz w:val="23"/>
          <w:szCs w:val="23"/>
        </w:rPr>
        <w:t>onsejero, quien la presidirá, el director del área correspondiente quien la coordinara, en su caso un secretario</w:t>
      </w:r>
      <w:r w:rsidR="00DB364E" w:rsidRPr="005B1E77">
        <w:rPr>
          <w:rFonts w:ascii="Arial" w:hAnsi="Arial" w:cs="Arial"/>
          <w:bCs/>
          <w:sz w:val="23"/>
          <w:szCs w:val="23"/>
        </w:rPr>
        <w:t>,</w:t>
      </w:r>
      <w:r w:rsidR="00BC21FD" w:rsidRPr="005B1E77">
        <w:rPr>
          <w:rFonts w:ascii="Arial" w:hAnsi="Arial" w:cs="Arial"/>
          <w:bCs/>
          <w:sz w:val="23"/>
          <w:szCs w:val="23"/>
        </w:rPr>
        <w:t xml:space="preserve"> </w:t>
      </w:r>
      <w:r w:rsidRPr="005B1E77">
        <w:rPr>
          <w:rFonts w:ascii="Arial" w:hAnsi="Arial" w:cs="Arial"/>
          <w:bCs/>
          <w:sz w:val="23"/>
          <w:szCs w:val="23"/>
        </w:rPr>
        <w:t>así</w:t>
      </w:r>
      <w:r w:rsidR="00BC21FD" w:rsidRPr="005B1E77">
        <w:rPr>
          <w:rFonts w:ascii="Arial" w:hAnsi="Arial" w:cs="Arial"/>
          <w:bCs/>
          <w:sz w:val="23"/>
          <w:szCs w:val="23"/>
        </w:rPr>
        <w:t xml:space="preserve"> mismo se invitara como integrantes de las mismas con derecho de voz y voto a integrantes de cámaras empresariales.</w:t>
      </w:r>
    </w:p>
    <w:p w:rsidR="000E2677" w:rsidRPr="005B1E77" w:rsidRDefault="000E2677" w:rsidP="00BC21FD">
      <w:pPr>
        <w:pStyle w:val="Sinespaciado"/>
        <w:spacing w:line="276" w:lineRule="auto"/>
        <w:jc w:val="both"/>
        <w:rPr>
          <w:rFonts w:ascii="Arial" w:hAnsi="Arial" w:cs="Arial"/>
          <w:bCs/>
          <w:sz w:val="23"/>
          <w:szCs w:val="23"/>
        </w:rPr>
      </w:pPr>
    </w:p>
    <w:p w:rsidR="00BC21FD" w:rsidRPr="005B1E77" w:rsidRDefault="00F875EC"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La Consejera Norma </w:t>
      </w:r>
      <w:proofErr w:type="spellStart"/>
      <w:r w:rsidRPr="005B1E77">
        <w:rPr>
          <w:rFonts w:ascii="Arial" w:hAnsi="Arial" w:cs="Arial"/>
          <w:bCs/>
          <w:sz w:val="23"/>
          <w:szCs w:val="23"/>
        </w:rPr>
        <w:t>Livier</w:t>
      </w:r>
      <w:proofErr w:type="spellEnd"/>
      <w:r w:rsidRPr="005B1E77">
        <w:rPr>
          <w:rFonts w:ascii="Arial" w:hAnsi="Arial" w:cs="Arial"/>
          <w:bCs/>
          <w:sz w:val="23"/>
          <w:szCs w:val="23"/>
        </w:rPr>
        <w:t xml:space="preserve"> Blanco </w:t>
      </w:r>
      <w:r w:rsidR="00AA3EB8" w:rsidRPr="005B1E77">
        <w:rPr>
          <w:rFonts w:ascii="Arial" w:hAnsi="Arial" w:cs="Arial"/>
          <w:bCs/>
          <w:sz w:val="23"/>
          <w:szCs w:val="23"/>
        </w:rPr>
        <w:t>Núñez</w:t>
      </w:r>
      <w:r w:rsidRPr="005B1E77">
        <w:rPr>
          <w:rFonts w:ascii="Arial" w:hAnsi="Arial" w:cs="Arial"/>
          <w:bCs/>
          <w:sz w:val="23"/>
          <w:szCs w:val="23"/>
        </w:rPr>
        <w:t xml:space="preserve">, pregunta </w:t>
      </w:r>
      <w:r w:rsidR="00BC21FD" w:rsidRPr="005B1E77">
        <w:rPr>
          <w:rFonts w:ascii="Arial" w:hAnsi="Arial" w:cs="Arial"/>
          <w:bCs/>
          <w:sz w:val="23"/>
          <w:szCs w:val="23"/>
        </w:rPr>
        <w:t xml:space="preserve">¿Quien integra la </w:t>
      </w:r>
      <w:r w:rsidR="00874659">
        <w:rPr>
          <w:rFonts w:ascii="Arial" w:hAnsi="Arial" w:cs="Arial"/>
          <w:bCs/>
          <w:sz w:val="23"/>
          <w:szCs w:val="23"/>
        </w:rPr>
        <w:t>C</w:t>
      </w:r>
      <w:r w:rsidR="00BC21FD" w:rsidRPr="005B1E77">
        <w:rPr>
          <w:rFonts w:ascii="Arial" w:hAnsi="Arial" w:cs="Arial"/>
          <w:bCs/>
          <w:sz w:val="23"/>
          <w:szCs w:val="23"/>
        </w:rPr>
        <w:t xml:space="preserve">omisión </w:t>
      </w:r>
      <w:r w:rsidR="00874659">
        <w:rPr>
          <w:rFonts w:ascii="Arial" w:hAnsi="Arial" w:cs="Arial"/>
          <w:bCs/>
          <w:sz w:val="23"/>
          <w:szCs w:val="23"/>
        </w:rPr>
        <w:t>S</w:t>
      </w:r>
      <w:r w:rsidR="00BC21FD" w:rsidRPr="005B1E77">
        <w:rPr>
          <w:rFonts w:ascii="Arial" w:hAnsi="Arial" w:cs="Arial"/>
          <w:bCs/>
          <w:sz w:val="23"/>
          <w:szCs w:val="23"/>
        </w:rPr>
        <w:t>ubstanciadora?</w:t>
      </w:r>
    </w:p>
    <w:p w:rsidR="000E2677" w:rsidRPr="005B1E77" w:rsidRDefault="000E2677" w:rsidP="00BC21FD">
      <w:pPr>
        <w:pStyle w:val="Sinespaciado"/>
        <w:spacing w:line="276" w:lineRule="auto"/>
        <w:jc w:val="both"/>
        <w:rPr>
          <w:rFonts w:ascii="Arial" w:hAnsi="Arial" w:cs="Arial"/>
          <w:bCs/>
          <w:sz w:val="23"/>
          <w:szCs w:val="23"/>
        </w:rPr>
      </w:pPr>
    </w:p>
    <w:p w:rsidR="00BC21FD" w:rsidRPr="005B1E77" w:rsidRDefault="00F875EC" w:rsidP="00BC21FD">
      <w:pPr>
        <w:pStyle w:val="Sinespaciado"/>
        <w:spacing w:line="276" w:lineRule="auto"/>
        <w:jc w:val="both"/>
        <w:rPr>
          <w:rFonts w:ascii="Arial" w:hAnsi="Arial" w:cs="Arial"/>
          <w:bCs/>
          <w:sz w:val="23"/>
          <w:szCs w:val="23"/>
        </w:rPr>
      </w:pPr>
      <w:r w:rsidRPr="005B1E77">
        <w:rPr>
          <w:rFonts w:ascii="Arial" w:hAnsi="Arial" w:cs="Arial"/>
          <w:bCs/>
          <w:sz w:val="23"/>
          <w:szCs w:val="23"/>
        </w:rPr>
        <w:t>El Consejero José</w:t>
      </w:r>
      <w:r w:rsidR="00BC21FD" w:rsidRPr="005B1E77">
        <w:rPr>
          <w:rFonts w:ascii="Arial" w:hAnsi="Arial" w:cs="Arial"/>
          <w:bCs/>
          <w:sz w:val="23"/>
          <w:szCs w:val="23"/>
        </w:rPr>
        <w:t xml:space="preserve"> Carlos Herrera</w:t>
      </w:r>
      <w:r w:rsidRPr="005B1E77">
        <w:rPr>
          <w:rFonts w:ascii="Arial" w:hAnsi="Arial" w:cs="Arial"/>
          <w:bCs/>
          <w:sz w:val="23"/>
          <w:szCs w:val="23"/>
        </w:rPr>
        <w:t xml:space="preserve"> Palacios, contesta que es integrada por el como </w:t>
      </w:r>
      <w:r w:rsidR="00AA3EB8" w:rsidRPr="005B1E77">
        <w:rPr>
          <w:rFonts w:ascii="Arial" w:hAnsi="Arial" w:cs="Arial"/>
          <w:bCs/>
          <w:sz w:val="23"/>
          <w:szCs w:val="23"/>
        </w:rPr>
        <w:t>P</w:t>
      </w:r>
      <w:r w:rsidRPr="005B1E77">
        <w:rPr>
          <w:rFonts w:ascii="Arial" w:hAnsi="Arial" w:cs="Arial"/>
          <w:bCs/>
          <w:sz w:val="23"/>
          <w:szCs w:val="23"/>
        </w:rPr>
        <w:t xml:space="preserve">residente de la </w:t>
      </w:r>
      <w:r w:rsidR="00AA3EB8" w:rsidRPr="005B1E77">
        <w:rPr>
          <w:rFonts w:ascii="Arial" w:hAnsi="Arial" w:cs="Arial"/>
          <w:bCs/>
          <w:sz w:val="23"/>
          <w:szCs w:val="23"/>
        </w:rPr>
        <w:t>C</w:t>
      </w:r>
      <w:r w:rsidRPr="005B1E77">
        <w:rPr>
          <w:rFonts w:ascii="Arial" w:hAnsi="Arial" w:cs="Arial"/>
          <w:bCs/>
          <w:sz w:val="23"/>
          <w:szCs w:val="23"/>
        </w:rPr>
        <w:t xml:space="preserve">omisión, el Director de Administración y Planeación y el Secretario Técnico y que la propuesta </w:t>
      </w:r>
      <w:r w:rsidR="00BC21FD" w:rsidRPr="005B1E77">
        <w:rPr>
          <w:rFonts w:ascii="Arial" w:hAnsi="Arial" w:cs="Arial"/>
          <w:bCs/>
          <w:sz w:val="23"/>
          <w:szCs w:val="23"/>
        </w:rPr>
        <w:t>para</w:t>
      </w:r>
      <w:r w:rsidRPr="005B1E77">
        <w:rPr>
          <w:rFonts w:ascii="Arial" w:hAnsi="Arial" w:cs="Arial"/>
          <w:bCs/>
          <w:sz w:val="23"/>
          <w:szCs w:val="23"/>
        </w:rPr>
        <w:t xml:space="preserve"> la integración de la Comisión D</w:t>
      </w:r>
      <w:r w:rsidR="00BC21FD" w:rsidRPr="005B1E77">
        <w:rPr>
          <w:rFonts w:ascii="Arial" w:hAnsi="Arial" w:cs="Arial"/>
          <w:bCs/>
          <w:sz w:val="23"/>
          <w:szCs w:val="23"/>
        </w:rPr>
        <w:t xml:space="preserve">isciplinaria, se habla del Director General, el Director de </w:t>
      </w:r>
      <w:r w:rsidRPr="005B1E77">
        <w:rPr>
          <w:rFonts w:ascii="Arial" w:hAnsi="Arial" w:cs="Arial"/>
          <w:bCs/>
          <w:sz w:val="23"/>
          <w:szCs w:val="23"/>
        </w:rPr>
        <w:t>Administración</w:t>
      </w:r>
      <w:r w:rsidR="00BC21FD" w:rsidRPr="005B1E77">
        <w:rPr>
          <w:rFonts w:ascii="Arial" w:hAnsi="Arial" w:cs="Arial"/>
          <w:bCs/>
          <w:sz w:val="23"/>
          <w:szCs w:val="23"/>
        </w:rPr>
        <w:t xml:space="preserve"> y </w:t>
      </w:r>
      <w:r w:rsidRPr="005B1E77">
        <w:rPr>
          <w:rFonts w:ascii="Arial" w:hAnsi="Arial" w:cs="Arial"/>
          <w:bCs/>
          <w:sz w:val="23"/>
          <w:szCs w:val="23"/>
        </w:rPr>
        <w:t>Planeación y de un C</w:t>
      </w:r>
      <w:r w:rsidR="00BC21FD" w:rsidRPr="005B1E77">
        <w:rPr>
          <w:rFonts w:ascii="Arial" w:hAnsi="Arial" w:cs="Arial"/>
          <w:bCs/>
          <w:sz w:val="23"/>
          <w:szCs w:val="23"/>
        </w:rPr>
        <w:t>onsejero.</w:t>
      </w:r>
    </w:p>
    <w:p w:rsidR="00AA3EB8" w:rsidRPr="005B1E77" w:rsidRDefault="00AA3EB8" w:rsidP="00BC21FD">
      <w:pPr>
        <w:pStyle w:val="Sinespaciado"/>
        <w:spacing w:line="276" w:lineRule="auto"/>
        <w:jc w:val="both"/>
        <w:rPr>
          <w:rFonts w:ascii="Arial" w:hAnsi="Arial" w:cs="Arial"/>
          <w:bCs/>
          <w:sz w:val="23"/>
          <w:szCs w:val="23"/>
        </w:rPr>
      </w:pPr>
    </w:p>
    <w:p w:rsidR="00BC21FD" w:rsidRPr="005B1E77" w:rsidRDefault="00F875EC"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La Consejera Norma </w:t>
      </w:r>
      <w:proofErr w:type="spellStart"/>
      <w:r w:rsidRPr="005B1E77">
        <w:rPr>
          <w:rFonts w:ascii="Arial" w:hAnsi="Arial" w:cs="Arial"/>
          <w:bCs/>
          <w:sz w:val="23"/>
          <w:szCs w:val="23"/>
        </w:rPr>
        <w:t>Livier</w:t>
      </w:r>
      <w:proofErr w:type="spellEnd"/>
      <w:r w:rsidRPr="005B1E77">
        <w:rPr>
          <w:rFonts w:ascii="Arial" w:hAnsi="Arial" w:cs="Arial"/>
          <w:bCs/>
          <w:sz w:val="23"/>
          <w:szCs w:val="23"/>
        </w:rPr>
        <w:t xml:space="preserve"> Blanco Núñez, advierte que</w:t>
      </w:r>
      <w:r w:rsidR="00BC21FD" w:rsidRPr="005B1E77">
        <w:rPr>
          <w:rFonts w:ascii="Arial" w:hAnsi="Arial" w:cs="Arial"/>
          <w:bCs/>
          <w:sz w:val="23"/>
          <w:szCs w:val="23"/>
        </w:rPr>
        <w:t xml:space="preserve"> el </w:t>
      </w:r>
      <w:r w:rsidRPr="005B1E77">
        <w:rPr>
          <w:rFonts w:ascii="Arial" w:hAnsi="Arial" w:cs="Arial"/>
          <w:bCs/>
          <w:sz w:val="23"/>
          <w:szCs w:val="23"/>
        </w:rPr>
        <w:t>Director de A</w:t>
      </w:r>
      <w:r w:rsidR="00BC21FD" w:rsidRPr="005B1E77">
        <w:rPr>
          <w:rFonts w:ascii="Arial" w:hAnsi="Arial" w:cs="Arial"/>
          <w:bCs/>
          <w:sz w:val="23"/>
          <w:szCs w:val="23"/>
        </w:rPr>
        <w:t xml:space="preserve">dministración y </w:t>
      </w:r>
      <w:r w:rsidRPr="005B1E77">
        <w:rPr>
          <w:rFonts w:ascii="Arial" w:hAnsi="Arial" w:cs="Arial"/>
          <w:bCs/>
          <w:sz w:val="23"/>
          <w:szCs w:val="23"/>
        </w:rPr>
        <w:t>Planeación ya integra la Comisión S</w:t>
      </w:r>
      <w:r w:rsidR="00BC21FD" w:rsidRPr="005B1E77">
        <w:rPr>
          <w:rFonts w:ascii="Arial" w:hAnsi="Arial" w:cs="Arial"/>
          <w:bCs/>
          <w:sz w:val="23"/>
          <w:szCs w:val="23"/>
        </w:rPr>
        <w:t>ubstanciadora.</w:t>
      </w:r>
    </w:p>
    <w:p w:rsidR="00AA3EB8" w:rsidRPr="005B1E77" w:rsidRDefault="00AA3EB8" w:rsidP="00BC21FD">
      <w:pPr>
        <w:pStyle w:val="Sinespaciado"/>
        <w:spacing w:line="276" w:lineRule="auto"/>
        <w:jc w:val="both"/>
        <w:rPr>
          <w:rFonts w:ascii="Arial" w:hAnsi="Arial" w:cs="Arial"/>
          <w:bCs/>
          <w:sz w:val="23"/>
          <w:szCs w:val="23"/>
        </w:rPr>
      </w:pPr>
    </w:p>
    <w:p w:rsidR="00BC21FD" w:rsidRPr="005B1E77" w:rsidRDefault="00F875EC"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La Consejera </w:t>
      </w:r>
      <w:r w:rsidR="00BC21FD" w:rsidRPr="005B1E77">
        <w:rPr>
          <w:rFonts w:ascii="Arial" w:hAnsi="Arial" w:cs="Arial"/>
          <w:bCs/>
          <w:sz w:val="23"/>
          <w:szCs w:val="23"/>
        </w:rPr>
        <w:t xml:space="preserve">Norma </w:t>
      </w:r>
      <w:proofErr w:type="spellStart"/>
      <w:r w:rsidR="00BC21FD" w:rsidRPr="005B1E77">
        <w:rPr>
          <w:rFonts w:ascii="Arial" w:hAnsi="Arial" w:cs="Arial"/>
          <w:bCs/>
          <w:sz w:val="23"/>
          <w:szCs w:val="23"/>
        </w:rPr>
        <w:t>Livier</w:t>
      </w:r>
      <w:proofErr w:type="spellEnd"/>
      <w:r w:rsidRPr="005B1E77">
        <w:rPr>
          <w:rFonts w:ascii="Arial" w:hAnsi="Arial" w:cs="Arial"/>
          <w:bCs/>
          <w:sz w:val="23"/>
          <w:szCs w:val="23"/>
        </w:rPr>
        <w:t xml:space="preserve"> Blanco Núñez, refiere que para </w:t>
      </w:r>
      <w:r w:rsidR="00BC21FD" w:rsidRPr="005B1E77">
        <w:rPr>
          <w:rFonts w:ascii="Arial" w:hAnsi="Arial" w:cs="Arial"/>
          <w:bCs/>
          <w:sz w:val="23"/>
          <w:szCs w:val="23"/>
        </w:rPr>
        <w:t xml:space="preserve">que no exista conflicto de intereses en el momento </w:t>
      </w:r>
      <w:r w:rsidRPr="005B1E77">
        <w:rPr>
          <w:rFonts w:ascii="Arial" w:hAnsi="Arial" w:cs="Arial"/>
          <w:bCs/>
          <w:sz w:val="23"/>
          <w:szCs w:val="23"/>
        </w:rPr>
        <w:t>que exista inconformidad con la decisión tomada por el C</w:t>
      </w:r>
      <w:r w:rsidR="00BC21FD" w:rsidRPr="005B1E77">
        <w:rPr>
          <w:rFonts w:ascii="Arial" w:hAnsi="Arial" w:cs="Arial"/>
          <w:bCs/>
          <w:sz w:val="23"/>
          <w:szCs w:val="23"/>
        </w:rPr>
        <w:t xml:space="preserve">omité </w:t>
      </w:r>
      <w:r w:rsidRPr="005B1E77">
        <w:rPr>
          <w:rFonts w:ascii="Arial" w:hAnsi="Arial" w:cs="Arial"/>
          <w:bCs/>
          <w:sz w:val="23"/>
          <w:szCs w:val="23"/>
        </w:rPr>
        <w:t xml:space="preserve">Disciplinario y Sancionador </w:t>
      </w:r>
      <w:r w:rsidR="00BC21FD" w:rsidRPr="005B1E77">
        <w:rPr>
          <w:rFonts w:ascii="Arial" w:hAnsi="Arial" w:cs="Arial"/>
          <w:bCs/>
          <w:sz w:val="23"/>
          <w:szCs w:val="23"/>
        </w:rPr>
        <w:t xml:space="preserve">no </w:t>
      </w:r>
      <w:r w:rsidRPr="005B1E77">
        <w:rPr>
          <w:rFonts w:ascii="Arial" w:hAnsi="Arial" w:cs="Arial"/>
          <w:bCs/>
          <w:sz w:val="23"/>
          <w:szCs w:val="23"/>
        </w:rPr>
        <w:t xml:space="preserve">podrá </w:t>
      </w:r>
      <w:r w:rsidR="00BC21FD" w:rsidRPr="005B1E77">
        <w:rPr>
          <w:rFonts w:ascii="Arial" w:hAnsi="Arial" w:cs="Arial"/>
          <w:bCs/>
          <w:sz w:val="23"/>
          <w:szCs w:val="23"/>
        </w:rPr>
        <w:t xml:space="preserve">conocer </w:t>
      </w:r>
      <w:r w:rsidRPr="005B1E77">
        <w:rPr>
          <w:rFonts w:ascii="Arial" w:hAnsi="Arial" w:cs="Arial"/>
          <w:bCs/>
          <w:sz w:val="23"/>
          <w:szCs w:val="23"/>
        </w:rPr>
        <w:t>del asunto en la Comisión Substanciadora quien</w:t>
      </w:r>
      <w:r w:rsidR="00BC21FD" w:rsidRPr="005B1E77">
        <w:rPr>
          <w:rFonts w:ascii="Arial" w:hAnsi="Arial" w:cs="Arial"/>
          <w:bCs/>
          <w:sz w:val="23"/>
          <w:szCs w:val="23"/>
        </w:rPr>
        <w:t xml:space="preserve"> ya conoció </w:t>
      </w:r>
      <w:r w:rsidRPr="005B1E77">
        <w:rPr>
          <w:rFonts w:ascii="Arial" w:hAnsi="Arial" w:cs="Arial"/>
          <w:bCs/>
          <w:sz w:val="23"/>
          <w:szCs w:val="23"/>
        </w:rPr>
        <w:t>del mismo en el propio C</w:t>
      </w:r>
      <w:r w:rsidR="00BC21FD" w:rsidRPr="005B1E77">
        <w:rPr>
          <w:rFonts w:ascii="Arial" w:hAnsi="Arial" w:cs="Arial"/>
          <w:bCs/>
          <w:sz w:val="23"/>
          <w:szCs w:val="23"/>
        </w:rPr>
        <w:t>omité</w:t>
      </w:r>
      <w:r w:rsidR="00874659">
        <w:rPr>
          <w:rFonts w:ascii="Arial" w:hAnsi="Arial" w:cs="Arial"/>
          <w:bCs/>
          <w:sz w:val="23"/>
          <w:szCs w:val="23"/>
        </w:rPr>
        <w:t xml:space="preserve"> Disciplinario y S</w:t>
      </w:r>
      <w:r w:rsidRPr="005B1E77">
        <w:rPr>
          <w:rFonts w:ascii="Arial" w:hAnsi="Arial" w:cs="Arial"/>
          <w:bCs/>
          <w:sz w:val="23"/>
          <w:szCs w:val="23"/>
        </w:rPr>
        <w:t>ancionador</w:t>
      </w:r>
      <w:r w:rsidR="00BC21FD" w:rsidRPr="005B1E77">
        <w:rPr>
          <w:rFonts w:ascii="Arial" w:hAnsi="Arial" w:cs="Arial"/>
          <w:bCs/>
          <w:sz w:val="23"/>
          <w:szCs w:val="23"/>
        </w:rPr>
        <w:t xml:space="preserve">, entonces </w:t>
      </w:r>
      <w:r w:rsidRPr="005B1E77">
        <w:rPr>
          <w:rFonts w:ascii="Arial" w:hAnsi="Arial" w:cs="Arial"/>
          <w:bCs/>
          <w:sz w:val="23"/>
          <w:szCs w:val="23"/>
        </w:rPr>
        <w:t xml:space="preserve">propone que se requiere </w:t>
      </w:r>
      <w:r w:rsidR="00BC21FD" w:rsidRPr="005B1E77">
        <w:rPr>
          <w:rFonts w:ascii="Arial" w:hAnsi="Arial" w:cs="Arial"/>
          <w:bCs/>
          <w:sz w:val="23"/>
          <w:szCs w:val="23"/>
        </w:rPr>
        <w:t>que sea</w:t>
      </w:r>
      <w:r w:rsidRPr="005B1E77">
        <w:rPr>
          <w:rFonts w:ascii="Arial" w:hAnsi="Arial" w:cs="Arial"/>
          <w:bCs/>
          <w:sz w:val="23"/>
          <w:szCs w:val="23"/>
        </w:rPr>
        <w:t>n</w:t>
      </w:r>
      <w:r w:rsidR="00BC21FD" w:rsidRPr="005B1E77">
        <w:rPr>
          <w:rFonts w:ascii="Arial" w:hAnsi="Arial" w:cs="Arial"/>
          <w:bCs/>
          <w:sz w:val="23"/>
          <w:szCs w:val="23"/>
        </w:rPr>
        <w:t xml:space="preserve"> diferente</w:t>
      </w:r>
      <w:r w:rsidRPr="005B1E77">
        <w:rPr>
          <w:rFonts w:ascii="Arial" w:hAnsi="Arial" w:cs="Arial"/>
          <w:bCs/>
          <w:sz w:val="23"/>
          <w:szCs w:val="23"/>
        </w:rPr>
        <w:t>s</w:t>
      </w:r>
      <w:r w:rsidR="00BC21FD" w:rsidRPr="005B1E77">
        <w:rPr>
          <w:rFonts w:ascii="Arial" w:hAnsi="Arial" w:cs="Arial"/>
          <w:bCs/>
          <w:sz w:val="23"/>
          <w:szCs w:val="23"/>
        </w:rPr>
        <w:t xml:space="preserve"> persona</w:t>
      </w:r>
      <w:r w:rsidRPr="005B1E77">
        <w:rPr>
          <w:rFonts w:ascii="Arial" w:hAnsi="Arial" w:cs="Arial"/>
          <w:bCs/>
          <w:sz w:val="23"/>
          <w:szCs w:val="23"/>
        </w:rPr>
        <w:t>s</w:t>
      </w:r>
      <w:r w:rsidR="00BC21FD" w:rsidRPr="005B1E77">
        <w:rPr>
          <w:rFonts w:ascii="Arial" w:hAnsi="Arial" w:cs="Arial"/>
          <w:bCs/>
          <w:sz w:val="23"/>
          <w:szCs w:val="23"/>
        </w:rPr>
        <w:t xml:space="preserve"> </w:t>
      </w:r>
      <w:r w:rsidRPr="005B1E77">
        <w:rPr>
          <w:rFonts w:ascii="Arial" w:hAnsi="Arial" w:cs="Arial"/>
          <w:bCs/>
          <w:sz w:val="23"/>
          <w:szCs w:val="23"/>
        </w:rPr>
        <w:t xml:space="preserve">quienes integren </w:t>
      </w:r>
      <w:r w:rsidR="00BC21FD" w:rsidRPr="005B1E77">
        <w:rPr>
          <w:rFonts w:ascii="Arial" w:hAnsi="Arial" w:cs="Arial"/>
          <w:bCs/>
          <w:sz w:val="23"/>
          <w:szCs w:val="23"/>
        </w:rPr>
        <w:t xml:space="preserve">el </w:t>
      </w:r>
      <w:r w:rsidRPr="005B1E77">
        <w:rPr>
          <w:rFonts w:ascii="Arial" w:hAnsi="Arial" w:cs="Arial"/>
          <w:bCs/>
          <w:sz w:val="23"/>
          <w:szCs w:val="23"/>
        </w:rPr>
        <w:t>C</w:t>
      </w:r>
      <w:r w:rsidR="00BC21FD" w:rsidRPr="005B1E77">
        <w:rPr>
          <w:rFonts w:ascii="Arial" w:hAnsi="Arial" w:cs="Arial"/>
          <w:bCs/>
          <w:sz w:val="23"/>
          <w:szCs w:val="23"/>
        </w:rPr>
        <w:t>omité.</w:t>
      </w:r>
    </w:p>
    <w:p w:rsidR="00AA3EB8" w:rsidRPr="005B1E77" w:rsidRDefault="00AA3EB8" w:rsidP="00BC21FD">
      <w:pPr>
        <w:pStyle w:val="Sinespaciado"/>
        <w:spacing w:line="276" w:lineRule="auto"/>
        <w:jc w:val="both"/>
        <w:rPr>
          <w:rFonts w:ascii="Arial" w:hAnsi="Arial" w:cs="Arial"/>
          <w:bCs/>
          <w:sz w:val="23"/>
          <w:szCs w:val="23"/>
        </w:rPr>
      </w:pPr>
    </w:p>
    <w:p w:rsidR="00BC21FD" w:rsidRPr="005B1E77" w:rsidRDefault="00F875EC"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El Secretario Técnico Ignacio Alfonso Rejón Cervantes, añade que la Ley de Justicia Alternativa se refiere a un órgano sancionador integrado por el Director General, </w:t>
      </w:r>
      <w:r w:rsidR="00BC21FD" w:rsidRPr="005B1E77">
        <w:rPr>
          <w:rFonts w:ascii="Arial" w:hAnsi="Arial" w:cs="Arial"/>
          <w:bCs/>
          <w:sz w:val="23"/>
          <w:szCs w:val="23"/>
        </w:rPr>
        <w:t>en conjunto con los encargados de las áreas jurídicas y de administración y</w:t>
      </w:r>
      <w:r w:rsidRPr="005B1E77">
        <w:rPr>
          <w:rFonts w:ascii="Arial" w:hAnsi="Arial" w:cs="Arial"/>
          <w:bCs/>
          <w:sz w:val="23"/>
          <w:szCs w:val="23"/>
        </w:rPr>
        <w:t xml:space="preserve"> cuyas funciones </w:t>
      </w:r>
      <w:r w:rsidR="00EE0A6B" w:rsidRPr="005B1E77">
        <w:rPr>
          <w:rFonts w:ascii="Arial" w:hAnsi="Arial" w:cs="Arial"/>
          <w:bCs/>
          <w:sz w:val="23"/>
          <w:szCs w:val="23"/>
        </w:rPr>
        <w:t>son elaborar</w:t>
      </w:r>
      <w:r w:rsidR="00BC21FD" w:rsidRPr="005B1E77">
        <w:rPr>
          <w:rFonts w:ascii="Arial" w:hAnsi="Arial" w:cs="Arial"/>
          <w:bCs/>
          <w:sz w:val="23"/>
          <w:szCs w:val="23"/>
        </w:rPr>
        <w:t xml:space="preserve"> los dictámenes de suspensión, cese y en general todo tipo de conflictos</w:t>
      </w:r>
      <w:r w:rsidR="00EE0A6B" w:rsidRPr="005B1E77">
        <w:rPr>
          <w:rFonts w:ascii="Arial" w:hAnsi="Arial" w:cs="Arial"/>
          <w:bCs/>
          <w:sz w:val="23"/>
          <w:szCs w:val="23"/>
        </w:rPr>
        <w:t xml:space="preserve"> laborales que se susciten entre el Instituto y sus servidores públicos</w:t>
      </w:r>
      <w:r w:rsidR="00BC21FD" w:rsidRPr="005B1E77">
        <w:rPr>
          <w:rFonts w:ascii="Arial" w:hAnsi="Arial" w:cs="Arial"/>
          <w:bCs/>
          <w:sz w:val="23"/>
          <w:szCs w:val="23"/>
        </w:rPr>
        <w:t>.</w:t>
      </w:r>
    </w:p>
    <w:p w:rsidR="00AA3EB8" w:rsidRPr="005B1E77" w:rsidRDefault="00AA3EB8" w:rsidP="00BC21FD">
      <w:pPr>
        <w:pStyle w:val="Sinespaciado"/>
        <w:spacing w:line="276" w:lineRule="auto"/>
        <w:jc w:val="both"/>
        <w:rPr>
          <w:rFonts w:ascii="Arial" w:hAnsi="Arial" w:cs="Arial"/>
          <w:bCs/>
          <w:sz w:val="23"/>
          <w:szCs w:val="23"/>
        </w:rPr>
      </w:pPr>
    </w:p>
    <w:p w:rsidR="00BC21FD" w:rsidRPr="005B1E77" w:rsidRDefault="00EE0A6B"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La Consejera Norma </w:t>
      </w:r>
      <w:proofErr w:type="spellStart"/>
      <w:r w:rsidRPr="005B1E77">
        <w:rPr>
          <w:rFonts w:ascii="Arial" w:hAnsi="Arial" w:cs="Arial"/>
          <w:bCs/>
          <w:sz w:val="23"/>
          <w:szCs w:val="23"/>
        </w:rPr>
        <w:t>Livier</w:t>
      </w:r>
      <w:proofErr w:type="spellEnd"/>
      <w:r w:rsidRPr="005B1E77">
        <w:rPr>
          <w:rFonts w:ascii="Arial" w:hAnsi="Arial" w:cs="Arial"/>
          <w:bCs/>
          <w:sz w:val="23"/>
          <w:szCs w:val="23"/>
        </w:rPr>
        <w:t xml:space="preserve"> Blanco </w:t>
      </w:r>
      <w:r w:rsidR="000E2677" w:rsidRPr="005B1E77">
        <w:rPr>
          <w:rFonts w:ascii="Arial" w:hAnsi="Arial" w:cs="Arial"/>
          <w:bCs/>
          <w:sz w:val="23"/>
          <w:szCs w:val="23"/>
        </w:rPr>
        <w:t>Núñez</w:t>
      </w:r>
      <w:r w:rsidR="00874659">
        <w:rPr>
          <w:rFonts w:ascii="Arial" w:hAnsi="Arial" w:cs="Arial"/>
          <w:bCs/>
          <w:sz w:val="23"/>
          <w:szCs w:val="23"/>
        </w:rPr>
        <w:t>,</w:t>
      </w:r>
      <w:r w:rsidRPr="005B1E77">
        <w:rPr>
          <w:rFonts w:ascii="Arial" w:hAnsi="Arial" w:cs="Arial"/>
          <w:bCs/>
          <w:sz w:val="23"/>
          <w:szCs w:val="23"/>
        </w:rPr>
        <w:t xml:space="preserve"> dice que e</w:t>
      </w:r>
      <w:r w:rsidR="00BC21FD" w:rsidRPr="005B1E77">
        <w:rPr>
          <w:rFonts w:ascii="Arial" w:hAnsi="Arial" w:cs="Arial"/>
          <w:bCs/>
          <w:sz w:val="23"/>
          <w:szCs w:val="23"/>
        </w:rPr>
        <w:t xml:space="preserve">so implica por imperio de </w:t>
      </w:r>
      <w:r w:rsidRPr="005B1E77">
        <w:rPr>
          <w:rFonts w:ascii="Arial" w:hAnsi="Arial" w:cs="Arial"/>
          <w:bCs/>
          <w:sz w:val="23"/>
          <w:szCs w:val="23"/>
        </w:rPr>
        <w:t>L</w:t>
      </w:r>
      <w:r w:rsidR="00BC21FD" w:rsidRPr="005B1E77">
        <w:rPr>
          <w:rFonts w:ascii="Arial" w:hAnsi="Arial" w:cs="Arial"/>
          <w:bCs/>
          <w:sz w:val="23"/>
          <w:szCs w:val="23"/>
        </w:rPr>
        <w:t>ey</w:t>
      </w:r>
      <w:r w:rsidR="00AF7D42" w:rsidRPr="005B1E77">
        <w:rPr>
          <w:rFonts w:ascii="Arial" w:hAnsi="Arial" w:cs="Arial"/>
          <w:bCs/>
          <w:sz w:val="23"/>
          <w:szCs w:val="23"/>
        </w:rPr>
        <w:t xml:space="preserve"> la Integración de la Comisión S</w:t>
      </w:r>
      <w:r w:rsidR="00BC21FD" w:rsidRPr="005B1E77">
        <w:rPr>
          <w:rFonts w:ascii="Arial" w:hAnsi="Arial" w:cs="Arial"/>
          <w:bCs/>
          <w:sz w:val="23"/>
          <w:szCs w:val="23"/>
        </w:rPr>
        <w:t xml:space="preserve">ubstanciadora, pero en el </w:t>
      </w:r>
      <w:r w:rsidRPr="005B1E77">
        <w:rPr>
          <w:rFonts w:ascii="Arial" w:hAnsi="Arial" w:cs="Arial"/>
          <w:bCs/>
          <w:sz w:val="23"/>
          <w:szCs w:val="23"/>
        </w:rPr>
        <w:t>C</w:t>
      </w:r>
      <w:r w:rsidR="00BC21FD" w:rsidRPr="005B1E77">
        <w:rPr>
          <w:rFonts w:ascii="Arial" w:hAnsi="Arial" w:cs="Arial"/>
          <w:bCs/>
          <w:sz w:val="23"/>
          <w:szCs w:val="23"/>
        </w:rPr>
        <w:t>omité el jurídico lo puede hacer.</w:t>
      </w:r>
    </w:p>
    <w:p w:rsidR="00874659" w:rsidRDefault="00874659" w:rsidP="00BC21FD">
      <w:pPr>
        <w:pStyle w:val="Sinespaciado"/>
        <w:spacing w:line="276" w:lineRule="auto"/>
        <w:jc w:val="both"/>
        <w:rPr>
          <w:rFonts w:ascii="Arial" w:hAnsi="Arial" w:cs="Arial"/>
          <w:bCs/>
          <w:sz w:val="23"/>
          <w:szCs w:val="23"/>
        </w:rPr>
      </w:pPr>
    </w:p>
    <w:p w:rsidR="00BC21FD" w:rsidRPr="005B1E77" w:rsidRDefault="00AA3EB8"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La Consejera Martha Gloria Gómez Hernández, </w:t>
      </w:r>
      <w:r w:rsidR="00D3008A" w:rsidRPr="005B1E77">
        <w:rPr>
          <w:rFonts w:ascii="Arial" w:hAnsi="Arial" w:cs="Arial"/>
          <w:bCs/>
          <w:sz w:val="23"/>
          <w:szCs w:val="23"/>
        </w:rPr>
        <w:t>propone</w:t>
      </w:r>
      <w:r w:rsidRPr="005B1E77">
        <w:rPr>
          <w:rFonts w:ascii="Arial" w:hAnsi="Arial" w:cs="Arial"/>
          <w:bCs/>
          <w:sz w:val="23"/>
          <w:szCs w:val="23"/>
        </w:rPr>
        <w:t xml:space="preserve"> que </w:t>
      </w:r>
      <w:r w:rsidR="00D3008A" w:rsidRPr="005B1E77">
        <w:rPr>
          <w:rFonts w:ascii="Arial" w:hAnsi="Arial" w:cs="Arial"/>
          <w:bCs/>
          <w:sz w:val="23"/>
          <w:szCs w:val="23"/>
        </w:rPr>
        <w:t>e</w:t>
      </w:r>
      <w:r w:rsidRPr="005B1E77">
        <w:rPr>
          <w:rFonts w:ascii="Arial" w:hAnsi="Arial" w:cs="Arial"/>
          <w:bCs/>
          <w:sz w:val="23"/>
          <w:szCs w:val="23"/>
        </w:rPr>
        <w:t xml:space="preserve">l Comité Disciplinario y </w:t>
      </w:r>
      <w:r w:rsidR="00D3008A" w:rsidRPr="005B1E77">
        <w:rPr>
          <w:rFonts w:ascii="Arial" w:hAnsi="Arial" w:cs="Arial"/>
          <w:bCs/>
          <w:sz w:val="23"/>
          <w:szCs w:val="23"/>
        </w:rPr>
        <w:t>S</w:t>
      </w:r>
      <w:r w:rsidRPr="005B1E77">
        <w:rPr>
          <w:rFonts w:ascii="Arial" w:hAnsi="Arial" w:cs="Arial"/>
          <w:bCs/>
          <w:sz w:val="23"/>
          <w:szCs w:val="23"/>
        </w:rPr>
        <w:t xml:space="preserve">ancionador pudiera integrarse por </w:t>
      </w:r>
      <w:r w:rsidR="00BC21FD" w:rsidRPr="005B1E77">
        <w:rPr>
          <w:rFonts w:ascii="Arial" w:hAnsi="Arial" w:cs="Arial"/>
          <w:bCs/>
          <w:sz w:val="23"/>
          <w:szCs w:val="23"/>
        </w:rPr>
        <w:t>el Director</w:t>
      </w:r>
      <w:r w:rsidRPr="005B1E77">
        <w:rPr>
          <w:rFonts w:ascii="Arial" w:hAnsi="Arial" w:cs="Arial"/>
          <w:bCs/>
          <w:sz w:val="23"/>
          <w:szCs w:val="23"/>
        </w:rPr>
        <w:t xml:space="preserve"> General y el Coordinador Jurídico</w:t>
      </w:r>
      <w:r w:rsidR="00BC21FD" w:rsidRPr="005B1E77">
        <w:rPr>
          <w:rFonts w:ascii="Arial" w:hAnsi="Arial" w:cs="Arial"/>
          <w:bCs/>
          <w:sz w:val="23"/>
          <w:szCs w:val="23"/>
        </w:rPr>
        <w:t>.</w:t>
      </w:r>
    </w:p>
    <w:p w:rsidR="00D3008A" w:rsidRPr="005B1E77" w:rsidRDefault="00D3008A" w:rsidP="00BC21FD">
      <w:pPr>
        <w:pStyle w:val="Sinespaciado"/>
        <w:spacing w:line="276" w:lineRule="auto"/>
        <w:jc w:val="both"/>
        <w:rPr>
          <w:rFonts w:ascii="Arial" w:hAnsi="Arial" w:cs="Arial"/>
          <w:bCs/>
          <w:sz w:val="23"/>
          <w:szCs w:val="23"/>
        </w:rPr>
      </w:pPr>
    </w:p>
    <w:p w:rsidR="00BC21FD" w:rsidRPr="005B1E77" w:rsidRDefault="00D3008A"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La Consejera </w:t>
      </w:r>
      <w:r w:rsidR="00BC21FD" w:rsidRPr="005B1E77">
        <w:rPr>
          <w:rFonts w:ascii="Arial" w:hAnsi="Arial" w:cs="Arial"/>
          <w:bCs/>
          <w:sz w:val="23"/>
          <w:szCs w:val="23"/>
        </w:rPr>
        <w:t xml:space="preserve">Norma </w:t>
      </w:r>
      <w:proofErr w:type="spellStart"/>
      <w:r w:rsidR="00BC21FD" w:rsidRPr="005B1E77">
        <w:rPr>
          <w:rFonts w:ascii="Arial" w:hAnsi="Arial" w:cs="Arial"/>
          <w:bCs/>
          <w:sz w:val="23"/>
          <w:szCs w:val="23"/>
        </w:rPr>
        <w:t>Livier</w:t>
      </w:r>
      <w:proofErr w:type="spellEnd"/>
      <w:r w:rsidRPr="005B1E77">
        <w:rPr>
          <w:rFonts w:ascii="Arial" w:hAnsi="Arial" w:cs="Arial"/>
          <w:bCs/>
          <w:sz w:val="23"/>
          <w:szCs w:val="23"/>
        </w:rPr>
        <w:t xml:space="preserve"> Blanco </w:t>
      </w:r>
      <w:r w:rsidR="000E2677" w:rsidRPr="005B1E77">
        <w:rPr>
          <w:rFonts w:ascii="Arial" w:hAnsi="Arial" w:cs="Arial"/>
          <w:bCs/>
          <w:sz w:val="23"/>
          <w:szCs w:val="23"/>
        </w:rPr>
        <w:t>Núñez</w:t>
      </w:r>
      <w:r w:rsidRPr="005B1E77">
        <w:rPr>
          <w:rFonts w:ascii="Arial" w:hAnsi="Arial" w:cs="Arial"/>
          <w:bCs/>
          <w:sz w:val="23"/>
          <w:szCs w:val="23"/>
        </w:rPr>
        <w:t>, advierte que faltaría integrar a un Co</w:t>
      </w:r>
      <w:r w:rsidR="00BC21FD" w:rsidRPr="005B1E77">
        <w:rPr>
          <w:rFonts w:ascii="Arial" w:hAnsi="Arial" w:cs="Arial"/>
          <w:bCs/>
          <w:sz w:val="23"/>
          <w:szCs w:val="23"/>
        </w:rPr>
        <w:t xml:space="preserve">nsejero </w:t>
      </w:r>
      <w:r w:rsidRPr="005B1E77">
        <w:rPr>
          <w:rFonts w:ascii="Arial" w:hAnsi="Arial" w:cs="Arial"/>
          <w:bCs/>
          <w:sz w:val="23"/>
          <w:szCs w:val="23"/>
        </w:rPr>
        <w:t>y que ella pudiera ser incluida</w:t>
      </w:r>
      <w:r w:rsidR="00BC21FD" w:rsidRPr="005B1E77">
        <w:rPr>
          <w:rFonts w:ascii="Arial" w:hAnsi="Arial" w:cs="Arial"/>
          <w:bCs/>
          <w:sz w:val="23"/>
          <w:szCs w:val="23"/>
        </w:rPr>
        <w:t>.</w:t>
      </w:r>
    </w:p>
    <w:p w:rsidR="00D3008A" w:rsidRPr="005B1E77" w:rsidRDefault="00D3008A" w:rsidP="00BC21FD">
      <w:pPr>
        <w:pStyle w:val="Sinespaciado"/>
        <w:spacing w:line="276" w:lineRule="auto"/>
        <w:jc w:val="both"/>
        <w:rPr>
          <w:rFonts w:ascii="Arial" w:hAnsi="Arial" w:cs="Arial"/>
          <w:bCs/>
          <w:sz w:val="23"/>
          <w:szCs w:val="23"/>
        </w:rPr>
      </w:pPr>
    </w:p>
    <w:p w:rsidR="00BC21FD" w:rsidRPr="005B1E77" w:rsidRDefault="00D3008A" w:rsidP="00BC21FD">
      <w:pPr>
        <w:pStyle w:val="Sinespaciado"/>
        <w:spacing w:line="276" w:lineRule="auto"/>
        <w:jc w:val="both"/>
        <w:rPr>
          <w:rFonts w:ascii="Arial" w:hAnsi="Arial" w:cs="Arial"/>
          <w:bCs/>
          <w:sz w:val="23"/>
          <w:szCs w:val="23"/>
        </w:rPr>
      </w:pPr>
      <w:r w:rsidRPr="005B1E77">
        <w:rPr>
          <w:rFonts w:ascii="Arial" w:hAnsi="Arial" w:cs="Arial"/>
          <w:bCs/>
          <w:sz w:val="23"/>
          <w:szCs w:val="23"/>
        </w:rPr>
        <w:t>El Secretario Técnico Ignacio Alfonso Rejón Cervantes, sintetiza que la propuesta sometida a votación es la que consiste en la conformac</w:t>
      </w:r>
      <w:r w:rsidR="00AF7D42" w:rsidRPr="005B1E77">
        <w:rPr>
          <w:rFonts w:ascii="Arial" w:hAnsi="Arial" w:cs="Arial"/>
          <w:bCs/>
          <w:sz w:val="23"/>
          <w:szCs w:val="23"/>
        </w:rPr>
        <w:t>ión del Comité Disciplinario y S</w:t>
      </w:r>
      <w:r w:rsidRPr="005B1E77">
        <w:rPr>
          <w:rFonts w:ascii="Arial" w:hAnsi="Arial" w:cs="Arial"/>
          <w:bCs/>
          <w:sz w:val="23"/>
          <w:szCs w:val="23"/>
        </w:rPr>
        <w:t>ancionador, que sería integrado por e</w:t>
      </w:r>
      <w:r w:rsidR="00BC21FD" w:rsidRPr="005B1E77">
        <w:rPr>
          <w:rFonts w:ascii="Arial" w:hAnsi="Arial" w:cs="Arial"/>
          <w:bCs/>
          <w:sz w:val="23"/>
          <w:szCs w:val="23"/>
        </w:rPr>
        <w:t>l Director</w:t>
      </w:r>
      <w:r w:rsidRPr="005B1E77">
        <w:rPr>
          <w:rFonts w:ascii="Arial" w:hAnsi="Arial" w:cs="Arial"/>
          <w:bCs/>
          <w:sz w:val="23"/>
          <w:szCs w:val="23"/>
        </w:rPr>
        <w:t xml:space="preserve"> General</w:t>
      </w:r>
      <w:r w:rsidR="00BC21FD" w:rsidRPr="005B1E77">
        <w:rPr>
          <w:rFonts w:ascii="Arial" w:hAnsi="Arial" w:cs="Arial"/>
          <w:bCs/>
          <w:sz w:val="23"/>
          <w:szCs w:val="23"/>
        </w:rPr>
        <w:t xml:space="preserve">, el Coordinador Jurídico y la Consejera Norma </w:t>
      </w:r>
      <w:proofErr w:type="spellStart"/>
      <w:r w:rsidR="00BC21FD" w:rsidRPr="005B1E77">
        <w:rPr>
          <w:rFonts w:ascii="Arial" w:hAnsi="Arial" w:cs="Arial"/>
          <w:bCs/>
          <w:sz w:val="23"/>
          <w:szCs w:val="23"/>
        </w:rPr>
        <w:t>Livier</w:t>
      </w:r>
      <w:proofErr w:type="spellEnd"/>
      <w:r w:rsidR="00BC21FD" w:rsidRPr="005B1E77">
        <w:rPr>
          <w:rFonts w:ascii="Arial" w:hAnsi="Arial" w:cs="Arial"/>
          <w:bCs/>
          <w:sz w:val="23"/>
          <w:szCs w:val="23"/>
        </w:rPr>
        <w:t xml:space="preserve"> Blanco </w:t>
      </w:r>
      <w:r w:rsidRPr="005B1E77">
        <w:rPr>
          <w:rFonts w:ascii="Arial" w:hAnsi="Arial" w:cs="Arial"/>
          <w:bCs/>
          <w:sz w:val="23"/>
          <w:szCs w:val="23"/>
        </w:rPr>
        <w:t>Núñez</w:t>
      </w:r>
      <w:r w:rsidR="00874659">
        <w:rPr>
          <w:rFonts w:ascii="Arial" w:hAnsi="Arial" w:cs="Arial"/>
          <w:bCs/>
          <w:sz w:val="23"/>
          <w:szCs w:val="23"/>
        </w:rPr>
        <w:t>,</w:t>
      </w:r>
      <w:r w:rsidRPr="005B1E77">
        <w:rPr>
          <w:rFonts w:ascii="Arial" w:hAnsi="Arial" w:cs="Arial"/>
          <w:bCs/>
          <w:sz w:val="23"/>
          <w:szCs w:val="23"/>
        </w:rPr>
        <w:t xml:space="preserve"> en su carácter de Consejera designada por el Consejo de la Judicatura del Estado de Jalisco</w:t>
      </w:r>
      <w:r w:rsidR="00BC21FD" w:rsidRPr="005B1E77">
        <w:rPr>
          <w:rFonts w:ascii="Arial" w:hAnsi="Arial" w:cs="Arial"/>
          <w:bCs/>
          <w:sz w:val="23"/>
          <w:szCs w:val="23"/>
        </w:rPr>
        <w:t>.</w:t>
      </w:r>
    </w:p>
    <w:p w:rsidR="00BC21FD" w:rsidRPr="005B1E77" w:rsidRDefault="00BC21FD" w:rsidP="00BC21FD">
      <w:pPr>
        <w:pStyle w:val="Sinespaciado"/>
        <w:spacing w:line="276" w:lineRule="auto"/>
        <w:jc w:val="both"/>
        <w:rPr>
          <w:rFonts w:ascii="Arial" w:hAnsi="Arial" w:cs="Arial"/>
          <w:bCs/>
          <w:sz w:val="23"/>
          <w:szCs w:val="23"/>
        </w:rPr>
      </w:pPr>
    </w:p>
    <w:p w:rsidR="00BC21FD" w:rsidRPr="005B1E77" w:rsidRDefault="00BC21FD" w:rsidP="00BC21FD">
      <w:pPr>
        <w:pStyle w:val="Sinespaciado"/>
        <w:spacing w:line="276" w:lineRule="auto"/>
        <w:jc w:val="both"/>
        <w:rPr>
          <w:rFonts w:ascii="Arial" w:hAnsi="Arial" w:cs="Arial"/>
          <w:bCs/>
          <w:sz w:val="23"/>
          <w:szCs w:val="23"/>
        </w:rPr>
      </w:pPr>
      <w:r w:rsidRPr="005B1E77">
        <w:rPr>
          <w:rFonts w:ascii="Arial" w:hAnsi="Arial" w:cs="Arial"/>
          <w:bCs/>
          <w:sz w:val="23"/>
          <w:szCs w:val="23"/>
        </w:rPr>
        <w:t>Propuesta que es sometida a consideración de los integrantes del Consejo del Instituto de Justicia Alternativa del Estado de Jalisco, quienes en votación económica la aprobaron por unanimidad en los siguientes términos:</w:t>
      </w:r>
    </w:p>
    <w:p w:rsidR="00BC21FD" w:rsidRPr="005B1E77" w:rsidRDefault="00BC21FD" w:rsidP="00BC21FD">
      <w:pPr>
        <w:pStyle w:val="Sinespaciado"/>
        <w:spacing w:line="276" w:lineRule="auto"/>
        <w:jc w:val="both"/>
        <w:rPr>
          <w:rFonts w:ascii="Arial" w:hAnsi="Arial" w:cs="Arial"/>
          <w:bCs/>
          <w:sz w:val="23"/>
          <w:szCs w:val="23"/>
        </w:rPr>
      </w:pPr>
    </w:p>
    <w:p w:rsidR="00BC21FD" w:rsidRPr="005B1E77" w:rsidRDefault="00BC21FD" w:rsidP="00BC21FD">
      <w:pPr>
        <w:pStyle w:val="Sinespaciado"/>
        <w:spacing w:line="276" w:lineRule="auto"/>
        <w:jc w:val="both"/>
        <w:rPr>
          <w:rFonts w:ascii="Arial" w:hAnsi="Arial" w:cs="Arial"/>
          <w:b/>
          <w:bCs/>
          <w:sz w:val="23"/>
          <w:szCs w:val="23"/>
        </w:rPr>
      </w:pPr>
      <w:r w:rsidRPr="005B1E77">
        <w:rPr>
          <w:rFonts w:ascii="Arial" w:hAnsi="Arial" w:cs="Arial"/>
          <w:b/>
          <w:bCs/>
          <w:sz w:val="23"/>
          <w:szCs w:val="23"/>
        </w:rPr>
        <w:t xml:space="preserve">SE INTEGRA EL COMITÉ DISCIPLINARIO Y SANCIONADOR DEL INSTITUTO DE JUSTICIA ALTERNATIVA DEL ESTADO DE JALISCO, POR EL DIRECTOR GENERAL, EL COORDINADOR JURÍDICO Y LA CONSEJERA </w:t>
      </w:r>
      <w:r w:rsidR="000E2677" w:rsidRPr="005B1E77">
        <w:rPr>
          <w:rFonts w:ascii="Arial" w:hAnsi="Arial" w:cs="Arial"/>
          <w:b/>
          <w:bCs/>
          <w:sz w:val="23"/>
          <w:szCs w:val="23"/>
        </w:rPr>
        <w:t>JUEZ</w:t>
      </w:r>
      <w:r w:rsidR="00AF7D42" w:rsidRPr="005B1E77">
        <w:rPr>
          <w:rFonts w:ascii="Arial" w:hAnsi="Arial" w:cs="Arial"/>
          <w:b/>
          <w:bCs/>
          <w:sz w:val="23"/>
          <w:szCs w:val="23"/>
        </w:rPr>
        <w:t>,</w:t>
      </w:r>
      <w:r w:rsidR="000E2677" w:rsidRPr="005B1E77">
        <w:rPr>
          <w:rFonts w:ascii="Arial" w:hAnsi="Arial" w:cs="Arial"/>
          <w:b/>
          <w:bCs/>
          <w:sz w:val="23"/>
          <w:szCs w:val="23"/>
        </w:rPr>
        <w:t xml:space="preserve"> </w:t>
      </w:r>
      <w:r w:rsidRPr="005B1E77">
        <w:rPr>
          <w:rFonts w:ascii="Arial" w:hAnsi="Arial" w:cs="Arial"/>
          <w:b/>
          <w:bCs/>
          <w:sz w:val="23"/>
          <w:szCs w:val="23"/>
        </w:rPr>
        <w:t xml:space="preserve">DESIGNADA POR EL CONSEJO DE LA JUDICATURA DEL ESTADO DE JALISCO. </w:t>
      </w:r>
      <w:r w:rsidR="000E2677" w:rsidRPr="005B1E77">
        <w:rPr>
          <w:rFonts w:ascii="Arial" w:hAnsi="Arial" w:cs="Arial"/>
          <w:b/>
          <w:bCs/>
          <w:sz w:val="23"/>
          <w:szCs w:val="23"/>
        </w:rPr>
        <w:t>COMITÉ QUE CONOCERA</w:t>
      </w:r>
      <w:r w:rsidRPr="005B1E77">
        <w:rPr>
          <w:rFonts w:ascii="Arial" w:hAnsi="Arial" w:cs="Arial"/>
          <w:b/>
          <w:bCs/>
          <w:sz w:val="23"/>
          <w:szCs w:val="23"/>
        </w:rPr>
        <w:t xml:space="preserve"> DE LOS PROCEDIMIENTOS ADMINISTRATIVOS RELATIVOS A LAS FALTAS ADMINISTRATIVAS DEL PERSONAL DE BASE DEL INSTITUTO DE JUSTICIA ALTERNATIVA DEL ESTADO.</w:t>
      </w:r>
    </w:p>
    <w:p w:rsidR="00BC21FD" w:rsidRPr="005B1E77" w:rsidRDefault="00BC21FD" w:rsidP="00BC21FD">
      <w:pPr>
        <w:pStyle w:val="Sinespaciado"/>
        <w:spacing w:line="276" w:lineRule="auto"/>
        <w:jc w:val="both"/>
        <w:rPr>
          <w:rFonts w:ascii="Arial" w:hAnsi="Arial" w:cs="Arial"/>
          <w:bCs/>
          <w:sz w:val="23"/>
          <w:szCs w:val="23"/>
        </w:rPr>
      </w:pPr>
    </w:p>
    <w:p w:rsidR="00BC21FD" w:rsidRPr="00874659" w:rsidRDefault="00BC21FD" w:rsidP="00E210FA">
      <w:pPr>
        <w:pStyle w:val="Prrafodelista"/>
        <w:numPr>
          <w:ilvl w:val="0"/>
          <w:numId w:val="5"/>
        </w:numPr>
        <w:spacing w:line="240" w:lineRule="atLeast"/>
        <w:jc w:val="both"/>
        <w:rPr>
          <w:rFonts w:ascii="Arial" w:hAnsi="Arial" w:cs="Arial"/>
          <w:b/>
          <w:bCs/>
          <w:sz w:val="23"/>
          <w:szCs w:val="23"/>
          <w:lang w:val="es-ES"/>
        </w:rPr>
      </w:pPr>
      <w:r w:rsidRPr="00874659">
        <w:rPr>
          <w:rFonts w:ascii="Arial" w:hAnsi="Arial" w:cs="Arial"/>
          <w:b/>
          <w:bCs/>
          <w:sz w:val="23"/>
          <w:szCs w:val="23"/>
          <w:lang w:val="es-ES"/>
        </w:rPr>
        <w:t>Modificación al presupuesto autorizado en la Décima Octava Sesión Extraordinaria del Consejo</w:t>
      </w:r>
      <w:r w:rsidR="00AF7D42" w:rsidRPr="00874659">
        <w:rPr>
          <w:rFonts w:ascii="Arial" w:hAnsi="Arial" w:cs="Arial"/>
          <w:b/>
          <w:bCs/>
          <w:sz w:val="23"/>
          <w:szCs w:val="23"/>
          <w:lang w:val="es-ES"/>
        </w:rPr>
        <w:t xml:space="preserve"> del</w:t>
      </w:r>
      <w:r w:rsidRPr="00874659">
        <w:rPr>
          <w:rFonts w:ascii="Arial" w:hAnsi="Arial" w:cs="Arial"/>
          <w:b/>
          <w:bCs/>
          <w:sz w:val="23"/>
          <w:szCs w:val="23"/>
          <w:lang w:val="es-ES"/>
        </w:rPr>
        <w:t xml:space="preserve"> Instituto de Justicia Alternativa del Estado, debido a la negativa por la Secretaría de Planeación, Administración y Finanzas a depositar $1´030,000.00</w:t>
      </w:r>
      <w:r w:rsidR="00AF7D42" w:rsidRPr="00874659">
        <w:rPr>
          <w:rFonts w:ascii="Arial" w:hAnsi="Arial" w:cs="Arial"/>
          <w:b/>
          <w:bCs/>
          <w:sz w:val="23"/>
          <w:szCs w:val="23"/>
          <w:lang w:val="es-ES"/>
        </w:rPr>
        <w:t xml:space="preserve"> (un millón treinta mil pesos 00/100 </w:t>
      </w:r>
      <w:r w:rsidR="00603F23">
        <w:rPr>
          <w:rFonts w:ascii="Arial" w:hAnsi="Arial" w:cs="Arial"/>
          <w:b/>
          <w:bCs/>
          <w:sz w:val="23"/>
          <w:szCs w:val="23"/>
          <w:lang w:val="es-ES"/>
        </w:rPr>
        <w:t>M</w:t>
      </w:r>
      <w:r w:rsidR="00AF7D42" w:rsidRPr="00874659">
        <w:rPr>
          <w:rFonts w:ascii="Arial" w:hAnsi="Arial" w:cs="Arial"/>
          <w:b/>
          <w:bCs/>
          <w:sz w:val="23"/>
          <w:szCs w:val="23"/>
          <w:lang w:val="es-ES"/>
        </w:rPr>
        <w:t>.</w:t>
      </w:r>
      <w:r w:rsidR="00603F23">
        <w:rPr>
          <w:rFonts w:ascii="Arial" w:hAnsi="Arial" w:cs="Arial"/>
          <w:b/>
          <w:bCs/>
          <w:sz w:val="23"/>
          <w:szCs w:val="23"/>
          <w:lang w:val="es-ES"/>
        </w:rPr>
        <w:t>N</w:t>
      </w:r>
      <w:r w:rsidR="00AF7D42" w:rsidRPr="00874659">
        <w:rPr>
          <w:rFonts w:ascii="Arial" w:hAnsi="Arial" w:cs="Arial"/>
          <w:b/>
          <w:bCs/>
          <w:sz w:val="23"/>
          <w:szCs w:val="23"/>
          <w:lang w:val="es-ES"/>
        </w:rPr>
        <w:t>)</w:t>
      </w:r>
      <w:r w:rsidRPr="00874659">
        <w:rPr>
          <w:rFonts w:ascii="Arial" w:hAnsi="Arial" w:cs="Arial"/>
          <w:b/>
          <w:bCs/>
          <w:sz w:val="23"/>
          <w:szCs w:val="23"/>
          <w:lang w:val="es-ES"/>
        </w:rPr>
        <w:t xml:space="preserve"> por concepto de responsabilidad patrimonial, el cual fue aprobado por el Congreso del Estado para el ejercicio fiscal 2016.</w:t>
      </w:r>
    </w:p>
    <w:p w:rsidR="00BC21FD" w:rsidRPr="005B1E77" w:rsidRDefault="000E2677" w:rsidP="00BC21FD">
      <w:pPr>
        <w:spacing w:line="240" w:lineRule="atLeast"/>
        <w:jc w:val="both"/>
        <w:rPr>
          <w:rFonts w:ascii="Arial" w:hAnsi="Arial" w:cs="Arial"/>
          <w:bCs/>
          <w:sz w:val="23"/>
          <w:szCs w:val="23"/>
          <w:lang w:val="es-ES"/>
        </w:rPr>
      </w:pPr>
      <w:r w:rsidRPr="005B1E77">
        <w:rPr>
          <w:rFonts w:ascii="Arial" w:hAnsi="Arial" w:cs="Arial"/>
          <w:bCs/>
          <w:sz w:val="23"/>
          <w:szCs w:val="23"/>
        </w:rPr>
        <w:t>El Director General del Instituto de Justicia Alternativa del Estado Pedro Bernardo Carvajal Maldonado</w:t>
      </w:r>
      <w:r w:rsidRPr="005B1E77">
        <w:rPr>
          <w:rFonts w:ascii="Arial" w:hAnsi="Arial" w:cs="Arial"/>
          <w:bCs/>
          <w:sz w:val="23"/>
          <w:szCs w:val="23"/>
          <w:lang w:val="es-ES"/>
        </w:rPr>
        <w:t>, comenta respecto</w:t>
      </w:r>
      <w:r w:rsidR="00BC21FD" w:rsidRPr="005B1E77">
        <w:rPr>
          <w:rFonts w:ascii="Arial" w:hAnsi="Arial" w:cs="Arial"/>
          <w:bCs/>
          <w:sz w:val="23"/>
          <w:szCs w:val="23"/>
          <w:lang w:val="es-ES"/>
        </w:rPr>
        <w:t xml:space="preserve"> a este punto </w:t>
      </w:r>
      <w:r w:rsidRPr="005B1E77">
        <w:rPr>
          <w:rFonts w:ascii="Arial" w:hAnsi="Arial" w:cs="Arial"/>
          <w:bCs/>
          <w:sz w:val="23"/>
          <w:szCs w:val="23"/>
          <w:lang w:val="es-ES"/>
        </w:rPr>
        <w:t>del orden</w:t>
      </w:r>
      <w:r w:rsidR="00AF7D42" w:rsidRPr="005B1E77">
        <w:rPr>
          <w:rFonts w:ascii="Arial" w:hAnsi="Arial" w:cs="Arial"/>
          <w:bCs/>
          <w:sz w:val="23"/>
          <w:szCs w:val="23"/>
          <w:lang w:val="es-ES"/>
        </w:rPr>
        <w:t xml:space="preserve"> del día, que</w:t>
      </w:r>
      <w:r w:rsidRPr="005B1E77">
        <w:rPr>
          <w:rFonts w:ascii="Arial" w:hAnsi="Arial" w:cs="Arial"/>
          <w:bCs/>
          <w:sz w:val="23"/>
          <w:szCs w:val="23"/>
          <w:lang w:val="es-ES"/>
        </w:rPr>
        <w:t xml:space="preserve"> dicha cantidad</w:t>
      </w:r>
      <w:r w:rsidR="00BC21FD" w:rsidRPr="005B1E77">
        <w:rPr>
          <w:rFonts w:ascii="Arial" w:hAnsi="Arial" w:cs="Arial"/>
          <w:bCs/>
          <w:sz w:val="23"/>
          <w:szCs w:val="23"/>
          <w:lang w:val="es-ES"/>
        </w:rPr>
        <w:t xml:space="preserve"> no se ministro</w:t>
      </w:r>
      <w:r w:rsidRPr="005B1E77">
        <w:rPr>
          <w:rFonts w:ascii="Arial" w:hAnsi="Arial" w:cs="Arial"/>
          <w:bCs/>
          <w:sz w:val="23"/>
          <w:szCs w:val="23"/>
          <w:lang w:val="es-ES"/>
        </w:rPr>
        <w:t xml:space="preserve"> por la Subsecretar</w:t>
      </w:r>
      <w:r w:rsidR="00603F23">
        <w:rPr>
          <w:rFonts w:ascii="Arial" w:hAnsi="Arial" w:cs="Arial"/>
          <w:bCs/>
          <w:sz w:val="23"/>
          <w:szCs w:val="23"/>
          <w:lang w:val="es-ES"/>
        </w:rPr>
        <w:t>í</w:t>
      </w:r>
      <w:r w:rsidRPr="005B1E77">
        <w:rPr>
          <w:rFonts w:ascii="Arial" w:hAnsi="Arial" w:cs="Arial"/>
          <w:bCs/>
          <w:sz w:val="23"/>
          <w:szCs w:val="23"/>
          <w:lang w:val="es-ES"/>
        </w:rPr>
        <w:t>a de Finanzas, bajo</w:t>
      </w:r>
      <w:r w:rsidR="00BC21FD" w:rsidRPr="005B1E77">
        <w:rPr>
          <w:rFonts w:ascii="Arial" w:hAnsi="Arial" w:cs="Arial"/>
          <w:bCs/>
          <w:sz w:val="23"/>
          <w:szCs w:val="23"/>
          <w:lang w:val="es-ES"/>
        </w:rPr>
        <w:t xml:space="preserve"> el argumento que </w:t>
      </w:r>
      <w:r w:rsidR="00BC21FD" w:rsidRPr="005B1E77">
        <w:rPr>
          <w:rFonts w:ascii="Arial" w:hAnsi="Arial" w:cs="Arial"/>
          <w:bCs/>
          <w:sz w:val="23"/>
          <w:szCs w:val="23"/>
          <w:lang w:val="es-ES"/>
        </w:rPr>
        <w:lastRenderedPageBreak/>
        <w:t>únicamente se proporcionaría en caso de llegar a necesitarse, por lo anterior es necesario modificar el presupuesto 2016.</w:t>
      </w:r>
    </w:p>
    <w:p w:rsidR="00926298" w:rsidRPr="005B1E77" w:rsidRDefault="00926298" w:rsidP="00BC21FD">
      <w:pPr>
        <w:spacing w:line="240" w:lineRule="atLeast"/>
        <w:jc w:val="both"/>
        <w:rPr>
          <w:rFonts w:ascii="Arial" w:hAnsi="Arial" w:cs="Arial"/>
          <w:bCs/>
          <w:sz w:val="23"/>
          <w:szCs w:val="23"/>
          <w:lang w:val="es-ES"/>
        </w:rPr>
      </w:pPr>
    </w:p>
    <w:p w:rsidR="00BC21FD" w:rsidRPr="005B1E77" w:rsidRDefault="000E2677"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La Consejera Norma </w:t>
      </w:r>
      <w:proofErr w:type="spellStart"/>
      <w:r w:rsidRPr="005B1E77">
        <w:rPr>
          <w:rFonts w:ascii="Arial" w:hAnsi="Arial" w:cs="Arial"/>
          <w:bCs/>
          <w:sz w:val="23"/>
          <w:szCs w:val="23"/>
          <w:lang w:val="es-ES"/>
        </w:rPr>
        <w:t>Livier</w:t>
      </w:r>
      <w:proofErr w:type="spellEnd"/>
      <w:r w:rsidRPr="005B1E77">
        <w:rPr>
          <w:rFonts w:ascii="Arial" w:hAnsi="Arial" w:cs="Arial"/>
          <w:bCs/>
          <w:sz w:val="23"/>
          <w:szCs w:val="23"/>
          <w:lang w:val="es-ES"/>
        </w:rPr>
        <w:t xml:space="preserve"> Blanco Núñez, afirma que ese concepto se </w:t>
      </w:r>
      <w:r w:rsidR="007564F9" w:rsidRPr="005B1E77">
        <w:rPr>
          <w:rFonts w:ascii="Arial" w:hAnsi="Arial" w:cs="Arial"/>
          <w:bCs/>
          <w:sz w:val="23"/>
          <w:szCs w:val="23"/>
          <w:lang w:val="es-ES"/>
        </w:rPr>
        <w:t>presupuestó</w:t>
      </w:r>
      <w:r w:rsidR="00BC21FD" w:rsidRPr="005B1E77">
        <w:rPr>
          <w:rFonts w:ascii="Arial" w:hAnsi="Arial" w:cs="Arial"/>
          <w:bCs/>
          <w:sz w:val="23"/>
          <w:szCs w:val="23"/>
          <w:lang w:val="es-ES"/>
        </w:rPr>
        <w:t xml:space="preserve"> pensando que </w:t>
      </w:r>
      <w:r w:rsidR="00BC21FD" w:rsidRPr="007564F9">
        <w:rPr>
          <w:rFonts w:ascii="Arial" w:hAnsi="Arial" w:cs="Arial"/>
          <w:bCs/>
          <w:sz w:val="23"/>
          <w:szCs w:val="23"/>
          <w:lang w:val="es-ES"/>
        </w:rPr>
        <w:t>si</w:t>
      </w:r>
      <w:r w:rsidR="00BC21FD" w:rsidRPr="005B1E77">
        <w:rPr>
          <w:rFonts w:ascii="Arial" w:hAnsi="Arial" w:cs="Arial"/>
          <w:bCs/>
          <w:color w:val="FF0000"/>
          <w:sz w:val="23"/>
          <w:szCs w:val="23"/>
          <w:lang w:val="es-ES"/>
        </w:rPr>
        <w:t xml:space="preserve"> </w:t>
      </w:r>
      <w:r w:rsidR="00BC21FD" w:rsidRPr="005B1E77">
        <w:rPr>
          <w:rFonts w:ascii="Arial" w:hAnsi="Arial" w:cs="Arial"/>
          <w:bCs/>
          <w:sz w:val="23"/>
          <w:szCs w:val="23"/>
          <w:lang w:val="es-ES"/>
        </w:rPr>
        <w:t>se iba a reembolsar.</w:t>
      </w:r>
    </w:p>
    <w:p w:rsidR="00E05853" w:rsidRPr="005B1E77" w:rsidRDefault="00E05853" w:rsidP="00BC21FD">
      <w:pPr>
        <w:spacing w:line="240" w:lineRule="atLeast"/>
        <w:jc w:val="both"/>
        <w:rPr>
          <w:rFonts w:ascii="Arial" w:hAnsi="Arial" w:cs="Arial"/>
          <w:bCs/>
          <w:sz w:val="23"/>
          <w:szCs w:val="23"/>
          <w:lang w:val="es-ES"/>
        </w:rPr>
      </w:pPr>
    </w:p>
    <w:p w:rsidR="00BC21FD" w:rsidRPr="005B1E77" w:rsidRDefault="000E2677"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La Consejera </w:t>
      </w:r>
      <w:r w:rsidR="00BC21FD" w:rsidRPr="005B1E77">
        <w:rPr>
          <w:rFonts w:ascii="Arial" w:hAnsi="Arial" w:cs="Arial"/>
          <w:bCs/>
          <w:sz w:val="23"/>
          <w:szCs w:val="23"/>
          <w:lang w:val="es-ES"/>
        </w:rPr>
        <w:t>Martha Gloria</w:t>
      </w:r>
      <w:r w:rsidRPr="005B1E77">
        <w:rPr>
          <w:rFonts w:ascii="Arial" w:hAnsi="Arial" w:cs="Arial"/>
          <w:bCs/>
          <w:sz w:val="23"/>
          <w:szCs w:val="23"/>
          <w:lang w:val="es-ES"/>
        </w:rPr>
        <w:t xml:space="preserve"> Gómez Hernández, considera que la solución es establecer la partida correspondiente </w:t>
      </w:r>
      <w:r w:rsidR="00BC21FD" w:rsidRPr="005B1E77">
        <w:rPr>
          <w:rFonts w:ascii="Arial" w:hAnsi="Arial" w:cs="Arial"/>
          <w:bCs/>
          <w:sz w:val="23"/>
          <w:szCs w:val="23"/>
          <w:lang w:val="es-ES"/>
        </w:rPr>
        <w:t xml:space="preserve">en ceros por que no hubo recursos, </w:t>
      </w:r>
      <w:r w:rsidRPr="005B1E77">
        <w:rPr>
          <w:rFonts w:ascii="Arial" w:hAnsi="Arial" w:cs="Arial"/>
          <w:bCs/>
          <w:sz w:val="23"/>
          <w:szCs w:val="23"/>
          <w:lang w:val="es-ES"/>
        </w:rPr>
        <w:t>aunque</w:t>
      </w:r>
      <w:r w:rsidR="00BC21FD" w:rsidRPr="005B1E77">
        <w:rPr>
          <w:rFonts w:ascii="Arial" w:hAnsi="Arial" w:cs="Arial"/>
          <w:bCs/>
          <w:sz w:val="23"/>
          <w:szCs w:val="23"/>
          <w:lang w:val="es-ES"/>
        </w:rPr>
        <w:t xml:space="preserve"> se aprob</w:t>
      </w:r>
      <w:r w:rsidRPr="005B1E77">
        <w:rPr>
          <w:rFonts w:ascii="Arial" w:hAnsi="Arial" w:cs="Arial"/>
          <w:bCs/>
          <w:sz w:val="23"/>
          <w:szCs w:val="23"/>
          <w:lang w:val="es-ES"/>
        </w:rPr>
        <w:t xml:space="preserve">aron </w:t>
      </w:r>
      <w:r w:rsidR="00BC21FD" w:rsidRPr="005B1E77">
        <w:rPr>
          <w:rFonts w:ascii="Arial" w:hAnsi="Arial" w:cs="Arial"/>
          <w:bCs/>
          <w:sz w:val="23"/>
          <w:szCs w:val="23"/>
          <w:lang w:val="es-ES"/>
        </w:rPr>
        <w:t xml:space="preserve">por el </w:t>
      </w:r>
      <w:r w:rsidRPr="005B1E77">
        <w:rPr>
          <w:rFonts w:ascii="Arial" w:hAnsi="Arial" w:cs="Arial"/>
          <w:bCs/>
          <w:sz w:val="23"/>
          <w:szCs w:val="23"/>
          <w:lang w:val="es-ES"/>
        </w:rPr>
        <w:t>C</w:t>
      </w:r>
      <w:r w:rsidR="00BC21FD" w:rsidRPr="005B1E77">
        <w:rPr>
          <w:rFonts w:ascii="Arial" w:hAnsi="Arial" w:cs="Arial"/>
          <w:bCs/>
          <w:sz w:val="23"/>
          <w:szCs w:val="23"/>
          <w:lang w:val="es-ES"/>
        </w:rPr>
        <w:t>ongreso</w:t>
      </w:r>
      <w:r w:rsidRPr="005B1E77">
        <w:rPr>
          <w:rFonts w:ascii="Arial" w:hAnsi="Arial" w:cs="Arial"/>
          <w:bCs/>
          <w:sz w:val="23"/>
          <w:szCs w:val="23"/>
          <w:lang w:val="es-ES"/>
        </w:rPr>
        <w:t xml:space="preserve"> del Estado</w:t>
      </w:r>
      <w:r w:rsidR="00BC21FD" w:rsidRPr="005B1E77">
        <w:rPr>
          <w:rFonts w:ascii="Arial" w:hAnsi="Arial" w:cs="Arial"/>
          <w:bCs/>
          <w:sz w:val="23"/>
          <w:szCs w:val="23"/>
          <w:lang w:val="es-ES"/>
        </w:rPr>
        <w:t xml:space="preserve"> en cuanto al monto.</w:t>
      </w:r>
    </w:p>
    <w:p w:rsidR="00926298" w:rsidRPr="005B1E77" w:rsidRDefault="00926298" w:rsidP="00BC21FD">
      <w:pPr>
        <w:spacing w:line="240" w:lineRule="atLeast"/>
        <w:jc w:val="both"/>
        <w:rPr>
          <w:rFonts w:ascii="Arial" w:hAnsi="Arial" w:cs="Arial"/>
          <w:bCs/>
          <w:sz w:val="23"/>
          <w:szCs w:val="23"/>
          <w:lang w:val="es-ES"/>
        </w:rPr>
      </w:pPr>
    </w:p>
    <w:p w:rsidR="00415019" w:rsidRPr="005B1E77" w:rsidRDefault="000E2677"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El Consejero José</w:t>
      </w:r>
      <w:r w:rsidR="00BC21FD" w:rsidRPr="005B1E77">
        <w:rPr>
          <w:rFonts w:ascii="Arial" w:hAnsi="Arial" w:cs="Arial"/>
          <w:bCs/>
          <w:sz w:val="23"/>
          <w:szCs w:val="23"/>
          <w:lang w:val="es-ES"/>
        </w:rPr>
        <w:t xml:space="preserve"> Carlos Herrera</w:t>
      </w:r>
      <w:r w:rsidRPr="005B1E77">
        <w:rPr>
          <w:rFonts w:ascii="Arial" w:hAnsi="Arial" w:cs="Arial"/>
          <w:bCs/>
          <w:sz w:val="23"/>
          <w:szCs w:val="23"/>
          <w:lang w:val="es-ES"/>
        </w:rPr>
        <w:t xml:space="preserve"> Palacios, solicita que se explique la relación de la cantidad de $1</w:t>
      </w:r>
      <w:r w:rsidR="00603F23">
        <w:rPr>
          <w:rFonts w:ascii="Arial" w:hAnsi="Arial" w:cs="Arial"/>
          <w:bCs/>
          <w:sz w:val="23"/>
          <w:szCs w:val="23"/>
          <w:lang w:val="es-ES"/>
        </w:rPr>
        <w:t>`</w:t>
      </w:r>
      <w:r w:rsidRPr="005B1E77">
        <w:rPr>
          <w:rFonts w:ascii="Arial" w:hAnsi="Arial" w:cs="Arial"/>
          <w:bCs/>
          <w:sz w:val="23"/>
          <w:szCs w:val="23"/>
          <w:lang w:val="es-ES"/>
        </w:rPr>
        <w:t xml:space="preserve">030,000.00 </w:t>
      </w:r>
      <w:r w:rsidR="00415019" w:rsidRPr="005B1E77">
        <w:rPr>
          <w:rFonts w:ascii="Arial" w:hAnsi="Arial" w:cs="Arial"/>
          <w:bCs/>
          <w:sz w:val="23"/>
          <w:szCs w:val="23"/>
          <w:lang w:val="es-ES"/>
        </w:rPr>
        <w:t>(</w:t>
      </w:r>
      <w:r w:rsidR="00603F23" w:rsidRPr="005B1E77">
        <w:rPr>
          <w:rFonts w:ascii="Arial" w:hAnsi="Arial" w:cs="Arial"/>
          <w:bCs/>
          <w:sz w:val="23"/>
          <w:szCs w:val="23"/>
          <w:lang w:val="es-ES"/>
        </w:rPr>
        <w:t>un millón treinta mil pesos</w:t>
      </w:r>
      <w:r w:rsidRPr="005B1E77">
        <w:rPr>
          <w:rFonts w:ascii="Arial" w:hAnsi="Arial" w:cs="Arial"/>
          <w:bCs/>
          <w:sz w:val="23"/>
          <w:szCs w:val="23"/>
          <w:lang w:val="es-ES"/>
        </w:rPr>
        <w:t xml:space="preserve"> 00/100</w:t>
      </w:r>
      <w:r w:rsidR="00415019" w:rsidRPr="005B1E77">
        <w:rPr>
          <w:rFonts w:ascii="Arial" w:hAnsi="Arial" w:cs="Arial"/>
          <w:bCs/>
          <w:sz w:val="23"/>
          <w:szCs w:val="23"/>
          <w:lang w:val="es-ES"/>
        </w:rPr>
        <w:t xml:space="preserve"> M.N.)</w:t>
      </w:r>
      <w:r w:rsidRPr="005B1E77">
        <w:rPr>
          <w:rFonts w:ascii="Arial" w:hAnsi="Arial" w:cs="Arial"/>
          <w:bCs/>
          <w:sz w:val="23"/>
          <w:szCs w:val="23"/>
          <w:lang w:val="es-ES"/>
        </w:rPr>
        <w:t>, con la modificación del presupuesto.</w:t>
      </w:r>
      <w:r w:rsidR="00BC21FD" w:rsidRPr="005B1E77">
        <w:rPr>
          <w:rFonts w:ascii="Arial" w:hAnsi="Arial" w:cs="Arial"/>
          <w:bCs/>
          <w:sz w:val="23"/>
          <w:szCs w:val="23"/>
          <w:lang w:val="es-ES"/>
        </w:rPr>
        <w:t xml:space="preserve"> </w:t>
      </w:r>
    </w:p>
    <w:p w:rsidR="00926298" w:rsidRPr="005B1E77" w:rsidRDefault="00926298" w:rsidP="00BC21FD">
      <w:pPr>
        <w:spacing w:line="240" w:lineRule="atLeast"/>
        <w:jc w:val="both"/>
        <w:rPr>
          <w:rFonts w:ascii="Arial" w:hAnsi="Arial" w:cs="Arial"/>
          <w:bCs/>
          <w:sz w:val="23"/>
          <w:szCs w:val="23"/>
          <w:lang w:val="es-ES"/>
        </w:rPr>
      </w:pPr>
    </w:p>
    <w:p w:rsidR="00BC21FD" w:rsidRPr="005B1E77" w:rsidRDefault="00415019"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El Contador Público </w:t>
      </w:r>
      <w:r w:rsidR="00BC21FD" w:rsidRPr="005B1E77">
        <w:rPr>
          <w:rFonts w:ascii="Arial" w:hAnsi="Arial" w:cs="Arial"/>
          <w:bCs/>
          <w:sz w:val="23"/>
          <w:szCs w:val="23"/>
          <w:lang w:val="es-ES"/>
        </w:rPr>
        <w:t>Luis</w:t>
      </w:r>
      <w:r w:rsidR="00E05853" w:rsidRPr="005B1E77">
        <w:rPr>
          <w:rFonts w:ascii="Arial" w:hAnsi="Arial" w:cs="Arial"/>
          <w:bCs/>
          <w:sz w:val="23"/>
          <w:szCs w:val="23"/>
          <w:lang w:val="es-ES"/>
        </w:rPr>
        <w:t xml:space="preserve"> Ignacio Romo </w:t>
      </w:r>
      <w:proofErr w:type="spellStart"/>
      <w:r w:rsidR="00E05853" w:rsidRPr="005B1E77">
        <w:rPr>
          <w:rFonts w:ascii="Arial" w:hAnsi="Arial" w:cs="Arial"/>
          <w:bCs/>
          <w:sz w:val="23"/>
          <w:szCs w:val="23"/>
          <w:lang w:val="es-ES"/>
        </w:rPr>
        <w:t>Monrá</w:t>
      </w:r>
      <w:r w:rsidRPr="005B1E77">
        <w:rPr>
          <w:rFonts w:ascii="Arial" w:hAnsi="Arial" w:cs="Arial"/>
          <w:bCs/>
          <w:sz w:val="23"/>
          <w:szCs w:val="23"/>
          <w:lang w:val="es-ES"/>
        </w:rPr>
        <w:t>z</w:t>
      </w:r>
      <w:proofErr w:type="spellEnd"/>
      <w:r w:rsidRPr="005B1E77">
        <w:rPr>
          <w:rFonts w:ascii="Arial" w:hAnsi="Arial" w:cs="Arial"/>
          <w:bCs/>
          <w:sz w:val="23"/>
          <w:szCs w:val="23"/>
          <w:lang w:val="es-ES"/>
        </w:rPr>
        <w:t>, contesta que justamente</w:t>
      </w:r>
      <w:r w:rsidR="00BC21FD" w:rsidRPr="005B1E77">
        <w:rPr>
          <w:rFonts w:ascii="Arial" w:hAnsi="Arial" w:cs="Arial"/>
          <w:bCs/>
          <w:sz w:val="23"/>
          <w:szCs w:val="23"/>
          <w:lang w:val="es-ES"/>
        </w:rPr>
        <w:t xml:space="preserve"> </w:t>
      </w:r>
      <w:r w:rsidRPr="005B1E77">
        <w:rPr>
          <w:rFonts w:ascii="Arial" w:hAnsi="Arial" w:cs="Arial"/>
          <w:bCs/>
          <w:sz w:val="23"/>
          <w:szCs w:val="23"/>
          <w:lang w:val="es-ES"/>
        </w:rPr>
        <w:t>esa cantidad no se tomara en cuenta en el presupuesto 2016</w:t>
      </w:r>
      <w:r w:rsidR="00BC21FD" w:rsidRPr="005B1E77">
        <w:rPr>
          <w:rFonts w:ascii="Arial" w:hAnsi="Arial" w:cs="Arial"/>
          <w:bCs/>
          <w:sz w:val="23"/>
          <w:szCs w:val="23"/>
          <w:lang w:val="es-ES"/>
        </w:rPr>
        <w:t>.</w:t>
      </w:r>
    </w:p>
    <w:p w:rsidR="00E05853" w:rsidRPr="005B1E77" w:rsidRDefault="00E05853" w:rsidP="00BC21FD">
      <w:pPr>
        <w:spacing w:line="240" w:lineRule="atLeast"/>
        <w:jc w:val="both"/>
        <w:rPr>
          <w:rFonts w:ascii="Arial" w:hAnsi="Arial" w:cs="Arial"/>
          <w:bCs/>
          <w:sz w:val="23"/>
          <w:szCs w:val="23"/>
          <w:lang w:val="es-ES"/>
        </w:rPr>
      </w:pPr>
    </w:p>
    <w:p w:rsidR="00BC21FD" w:rsidRPr="005B1E77" w:rsidRDefault="00415019"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La Consejera </w:t>
      </w:r>
      <w:r w:rsidR="00BC21FD" w:rsidRPr="005B1E77">
        <w:rPr>
          <w:rFonts w:ascii="Arial" w:hAnsi="Arial" w:cs="Arial"/>
          <w:bCs/>
          <w:sz w:val="23"/>
          <w:szCs w:val="23"/>
          <w:lang w:val="es-ES"/>
        </w:rPr>
        <w:t xml:space="preserve">Norma </w:t>
      </w:r>
      <w:proofErr w:type="spellStart"/>
      <w:r w:rsidR="00BC21FD" w:rsidRPr="005B1E77">
        <w:rPr>
          <w:rFonts w:ascii="Arial" w:hAnsi="Arial" w:cs="Arial"/>
          <w:bCs/>
          <w:sz w:val="23"/>
          <w:szCs w:val="23"/>
          <w:lang w:val="es-ES"/>
        </w:rPr>
        <w:t>Livier</w:t>
      </w:r>
      <w:proofErr w:type="spellEnd"/>
      <w:r w:rsidRPr="005B1E77">
        <w:rPr>
          <w:rFonts w:ascii="Arial" w:hAnsi="Arial" w:cs="Arial"/>
          <w:bCs/>
          <w:sz w:val="23"/>
          <w:szCs w:val="23"/>
          <w:lang w:val="es-ES"/>
        </w:rPr>
        <w:t xml:space="preserve"> Blanco </w:t>
      </w:r>
      <w:proofErr w:type="spellStart"/>
      <w:r w:rsidRPr="005B1E77">
        <w:rPr>
          <w:rFonts w:ascii="Arial" w:hAnsi="Arial" w:cs="Arial"/>
          <w:bCs/>
          <w:sz w:val="23"/>
          <w:szCs w:val="23"/>
          <w:lang w:val="es-ES"/>
        </w:rPr>
        <w:t>Nuñez</w:t>
      </w:r>
      <w:proofErr w:type="spellEnd"/>
      <w:r w:rsidRPr="005B1E77">
        <w:rPr>
          <w:rFonts w:ascii="Arial" w:hAnsi="Arial" w:cs="Arial"/>
          <w:bCs/>
          <w:sz w:val="23"/>
          <w:szCs w:val="23"/>
          <w:lang w:val="es-ES"/>
        </w:rPr>
        <w:t>, explica que esta cantidad s</w:t>
      </w:r>
      <w:r w:rsidR="00BC21FD" w:rsidRPr="005B1E77">
        <w:rPr>
          <w:rFonts w:ascii="Arial" w:hAnsi="Arial" w:cs="Arial"/>
          <w:bCs/>
          <w:sz w:val="23"/>
          <w:szCs w:val="23"/>
          <w:lang w:val="es-ES"/>
        </w:rPr>
        <w:t xml:space="preserve">e etiqueto, </w:t>
      </w:r>
      <w:r w:rsidRPr="005B1E77">
        <w:rPr>
          <w:rFonts w:ascii="Arial" w:hAnsi="Arial" w:cs="Arial"/>
          <w:bCs/>
          <w:sz w:val="23"/>
          <w:szCs w:val="23"/>
          <w:lang w:val="es-ES"/>
        </w:rPr>
        <w:t>fue presupuestado, pero no fue ministrado</w:t>
      </w:r>
      <w:r w:rsidR="00BC21FD" w:rsidRPr="005B1E77">
        <w:rPr>
          <w:rFonts w:ascii="Arial" w:hAnsi="Arial" w:cs="Arial"/>
          <w:bCs/>
          <w:sz w:val="23"/>
          <w:szCs w:val="23"/>
          <w:lang w:val="es-ES"/>
        </w:rPr>
        <w:t>.</w:t>
      </w:r>
    </w:p>
    <w:p w:rsidR="00926298" w:rsidRPr="005B1E77" w:rsidRDefault="00926298" w:rsidP="00BC21FD">
      <w:pPr>
        <w:spacing w:line="240" w:lineRule="atLeast"/>
        <w:jc w:val="both"/>
        <w:rPr>
          <w:rFonts w:ascii="Arial" w:hAnsi="Arial" w:cs="Arial"/>
          <w:bCs/>
          <w:sz w:val="23"/>
          <w:szCs w:val="23"/>
          <w:lang w:val="es-ES"/>
        </w:rPr>
      </w:pPr>
    </w:p>
    <w:p w:rsidR="00415019" w:rsidRPr="005B1E77" w:rsidRDefault="00415019" w:rsidP="00BC21FD">
      <w:pPr>
        <w:spacing w:line="240" w:lineRule="atLeast"/>
        <w:jc w:val="both"/>
        <w:rPr>
          <w:rFonts w:ascii="Arial" w:hAnsi="Arial" w:cs="Arial"/>
          <w:bCs/>
          <w:sz w:val="23"/>
          <w:szCs w:val="23"/>
        </w:rPr>
      </w:pPr>
      <w:r w:rsidRPr="005B1E77">
        <w:rPr>
          <w:rFonts w:ascii="Arial" w:hAnsi="Arial" w:cs="Arial"/>
          <w:bCs/>
          <w:sz w:val="23"/>
          <w:szCs w:val="23"/>
          <w:lang w:val="es-ES"/>
        </w:rPr>
        <w:t xml:space="preserve">El </w:t>
      </w:r>
      <w:r w:rsidR="00926298" w:rsidRPr="005B1E77">
        <w:rPr>
          <w:rFonts w:ascii="Arial" w:hAnsi="Arial" w:cs="Arial"/>
          <w:bCs/>
          <w:sz w:val="23"/>
          <w:szCs w:val="23"/>
          <w:lang w:val="es-ES"/>
        </w:rPr>
        <w:t>C</w:t>
      </w:r>
      <w:r w:rsidRPr="005B1E77">
        <w:rPr>
          <w:rFonts w:ascii="Arial" w:hAnsi="Arial" w:cs="Arial"/>
          <w:bCs/>
          <w:sz w:val="23"/>
          <w:szCs w:val="23"/>
          <w:lang w:val="es-ES"/>
        </w:rPr>
        <w:t xml:space="preserve">onsejero Carlos Oscar </w:t>
      </w:r>
      <w:r w:rsidR="00BC21FD" w:rsidRPr="005B1E77">
        <w:rPr>
          <w:rFonts w:ascii="Arial" w:hAnsi="Arial" w:cs="Arial"/>
          <w:bCs/>
          <w:sz w:val="23"/>
          <w:szCs w:val="23"/>
          <w:lang w:val="es-ES"/>
        </w:rPr>
        <w:t>Trejo</w:t>
      </w:r>
      <w:r w:rsidRPr="005B1E77">
        <w:rPr>
          <w:rFonts w:ascii="Arial" w:hAnsi="Arial" w:cs="Arial"/>
          <w:bCs/>
          <w:sz w:val="23"/>
          <w:szCs w:val="23"/>
          <w:lang w:val="es-ES"/>
        </w:rPr>
        <w:t xml:space="preserve"> Herrera, añade que e</w:t>
      </w:r>
      <w:r w:rsidR="00BC21FD" w:rsidRPr="005B1E77">
        <w:rPr>
          <w:rFonts w:ascii="Arial" w:hAnsi="Arial" w:cs="Arial"/>
          <w:bCs/>
          <w:sz w:val="23"/>
          <w:szCs w:val="23"/>
          <w:lang w:val="es-ES"/>
        </w:rPr>
        <w:t xml:space="preserve">n el presupuesto decía que </w:t>
      </w:r>
      <w:r w:rsidRPr="005B1E77">
        <w:rPr>
          <w:rFonts w:ascii="Arial" w:hAnsi="Arial" w:cs="Arial"/>
          <w:bCs/>
          <w:sz w:val="23"/>
          <w:szCs w:val="23"/>
          <w:lang w:val="es-ES"/>
        </w:rPr>
        <w:t>se recibiría $1</w:t>
      </w:r>
      <w:r w:rsidR="00C05B06">
        <w:rPr>
          <w:rFonts w:ascii="Arial" w:hAnsi="Arial" w:cs="Arial"/>
          <w:bCs/>
          <w:sz w:val="23"/>
          <w:szCs w:val="23"/>
          <w:lang w:val="es-ES"/>
        </w:rPr>
        <w:t>´</w:t>
      </w:r>
      <w:r w:rsidRPr="005B1E77">
        <w:rPr>
          <w:rFonts w:ascii="Arial" w:hAnsi="Arial" w:cs="Arial"/>
          <w:bCs/>
          <w:sz w:val="23"/>
          <w:szCs w:val="23"/>
          <w:lang w:val="es-ES"/>
        </w:rPr>
        <w:t>030,000.00 (</w:t>
      </w:r>
      <w:r w:rsidR="005674D6" w:rsidRPr="005B1E77">
        <w:rPr>
          <w:rFonts w:ascii="Arial" w:hAnsi="Arial" w:cs="Arial"/>
          <w:bCs/>
          <w:sz w:val="23"/>
          <w:szCs w:val="23"/>
          <w:lang w:val="es-ES"/>
        </w:rPr>
        <w:t xml:space="preserve">un millón treinta mil pesos </w:t>
      </w:r>
      <w:r w:rsidRPr="005B1E77">
        <w:rPr>
          <w:rFonts w:ascii="Arial" w:hAnsi="Arial" w:cs="Arial"/>
          <w:bCs/>
          <w:sz w:val="23"/>
          <w:szCs w:val="23"/>
          <w:lang w:val="es-ES"/>
        </w:rPr>
        <w:t xml:space="preserve">00/100 M.N.), </w:t>
      </w:r>
      <w:r w:rsidR="00BC21FD" w:rsidRPr="005B1E77">
        <w:rPr>
          <w:rFonts w:ascii="Arial" w:hAnsi="Arial" w:cs="Arial"/>
          <w:bCs/>
          <w:sz w:val="23"/>
          <w:szCs w:val="23"/>
          <w:lang w:val="es-ES"/>
        </w:rPr>
        <w:t>para ejercerlos en</w:t>
      </w:r>
      <w:r w:rsidR="00BC21FD" w:rsidRPr="005B1E77">
        <w:rPr>
          <w:rFonts w:ascii="Arial" w:hAnsi="Arial" w:cs="Arial"/>
          <w:bCs/>
          <w:sz w:val="23"/>
          <w:szCs w:val="23"/>
        </w:rPr>
        <w:t xml:space="preserve"> concepto de responsabilidad patrimonial en una partida </w:t>
      </w:r>
      <w:r w:rsidRPr="005B1E77">
        <w:rPr>
          <w:rFonts w:ascii="Arial" w:hAnsi="Arial" w:cs="Arial"/>
          <w:bCs/>
          <w:sz w:val="23"/>
          <w:szCs w:val="23"/>
        </w:rPr>
        <w:t>específica</w:t>
      </w:r>
      <w:r w:rsidR="00BC21FD" w:rsidRPr="005B1E77">
        <w:rPr>
          <w:rFonts w:ascii="Arial" w:hAnsi="Arial" w:cs="Arial"/>
          <w:bCs/>
          <w:sz w:val="23"/>
          <w:szCs w:val="23"/>
        </w:rPr>
        <w:t>.</w:t>
      </w:r>
      <w:r w:rsidRPr="005B1E77">
        <w:rPr>
          <w:rFonts w:ascii="Arial" w:hAnsi="Arial" w:cs="Arial"/>
          <w:bCs/>
          <w:sz w:val="23"/>
          <w:szCs w:val="23"/>
        </w:rPr>
        <w:t xml:space="preserve"> El hecho es que estos recursos nunca se recibieron, por lo tanto, la partida correspondiente, se cambiaría para quedar en</w:t>
      </w:r>
      <w:r w:rsidR="00BC21FD" w:rsidRPr="005B1E77">
        <w:rPr>
          <w:rFonts w:ascii="Arial" w:hAnsi="Arial" w:cs="Arial"/>
          <w:bCs/>
          <w:sz w:val="23"/>
          <w:szCs w:val="23"/>
        </w:rPr>
        <w:t xml:space="preserve"> ceros, para no incurrir en la ficción que </w:t>
      </w:r>
      <w:r w:rsidRPr="005B1E77">
        <w:rPr>
          <w:rFonts w:ascii="Arial" w:hAnsi="Arial" w:cs="Arial"/>
          <w:bCs/>
          <w:sz w:val="23"/>
          <w:szCs w:val="23"/>
        </w:rPr>
        <w:t xml:space="preserve">se cuenta con </w:t>
      </w:r>
      <w:r w:rsidR="00926298" w:rsidRPr="005B1E77">
        <w:rPr>
          <w:rFonts w:ascii="Arial" w:hAnsi="Arial" w:cs="Arial"/>
          <w:bCs/>
          <w:sz w:val="23"/>
          <w:szCs w:val="23"/>
          <w:lang w:val="es-ES"/>
        </w:rPr>
        <w:t>$1</w:t>
      </w:r>
      <w:r w:rsidR="00C05B06">
        <w:rPr>
          <w:rFonts w:ascii="Arial" w:hAnsi="Arial" w:cs="Arial"/>
          <w:bCs/>
          <w:sz w:val="23"/>
          <w:szCs w:val="23"/>
          <w:lang w:val="es-ES"/>
        </w:rPr>
        <w:t>´</w:t>
      </w:r>
      <w:r w:rsidR="00926298" w:rsidRPr="005B1E77">
        <w:rPr>
          <w:rFonts w:ascii="Arial" w:hAnsi="Arial" w:cs="Arial"/>
          <w:bCs/>
          <w:sz w:val="23"/>
          <w:szCs w:val="23"/>
          <w:lang w:val="es-ES"/>
        </w:rPr>
        <w:t>030,000.00 (</w:t>
      </w:r>
      <w:r w:rsidR="007564F9" w:rsidRPr="005B1E77">
        <w:rPr>
          <w:rFonts w:ascii="Arial" w:hAnsi="Arial" w:cs="Arial"/>
          <w:bCs/>
          <w:sz w:val="23"/>
          <w:szCs w:val="23"/>
          <w:lang w:val="es-ES"/>
        </w:rPr>
        <w:t xml:space="preserve">un millón treinta mil pesos </w:t>
      </w:r>
      <w:r w:rsidR="00926298" w:rsidRPr="005B1E77">
        <w:rPr>
          <w:rFonts w:ascii="Arial" w:hAnsi="Arial" w:cs="Arial"/>
          <w:bCs/>
          <w:sz w:val="23"/>
          <w:szCs w:val="23"/>
          <w:lang w:val="es-ES"/>
        </w:rPr>
        <w:t xml:space="preserve">00/100 M.N.), </w:t>
      </w:r>
      <w:r w:rsidR="00BC21FD" w:rsidRPr="005B1E77">
        <w:rPr>
          <w:rFonts w:ascii="Arial" w:hAnsi="Arial" w:cs="Arial"/>
          <w:bCs/>
          <w:sz w:val="23"/>
          <w:szCs w:val="23"/>
        </w:rPr>
        <w:t>en cuenta</w:t>
      </w:r>
      <w:r w:rsidRPr="005B1E77">
        <w:rPr>
          <w:rFonts w:ascii="Arial" w:hAnsi="Arial" w:cs="Arial"/>
          <w:bCs/>
          <w:sz w:val="23"/>
          <w:szCs w:val="23"/>
        </w:rPr>
        <w:t>s cuando en realidad no existe.</w:t>
      </w:r>
    </w:p>
    <w:p w:rsidR="00926298" w:rsidRPr="005B1E77" w:rsidRDefault="00926298" w:rsidP="00BC21FD">
      <w:pPr>
        <w:spacing w:line="240" w:lineRule="atLeast"/>
        <w:jc w:val="both"/>
        <w:rPr>
          <w:rFonts w:ascii="Arial" w:hAnsi="Arial" w:cs="Arial"/>
          <w:bCs/>
          <w:sz w:val="23"/>
          <w:szCs w:val="23"/>
          <w:lang w:val="es-ES"/>
        </w:rPr>
      </w:pPr>
    </w:p>
    <w:p w:rsidR="00BC21FD" w:rsidRPr="005B1E77" w:rsidRDefault="00415019" w:rsidP="00BC21FD">
      <w:pPr>
        <w:spacing w:line="240" w:lineRule="atLeast"/>
        <w:jc w:val="both"/>
        <w:rPr>
          <w:rFonts w:ascii="Arial" w:hAnsi="Arial" w:cs="Arial"/>
          <w:bCs/>
          <w:sz w:val="23"/>
          <w:szCs w:val="23"/>
        </w:rPr>
      </w:pPr>
      <w:r w:rsidRPr="007564F9">
        <w:rPr>
          <w:rFonts w:ascii="Arial" w:hAnsi="Arial" w:cs="Arial"/>
          <w:bCs/>
          <w:sz w:val="23"/>
          <w:szCs w:val="23"/>
          <w:lang w:val="es-ES"/>
        </w:rPr>
        <w:t xml:space="preserve">El Contador Público Luis Ignacio Romo </w:t>
      </w:r>
      <w:proofErr w:type="spellStart"/>
      <w:r w:rsidRPr="007564F9">
        <w:rPr>
          <w:rFonts w:ascii="Arial" w:hAnsi="Arial" w:cs="Arial"/>
          <w:bCs/>
          <w:sz w:val="23"/>
          <w:szCs w:val="23"/>
          <w:lang w:val="es-ES"/>
        </w:rPr>
        <w:t>Monraz</w:t>
      </w:r>
      <w:proofErr w:type="spellEnd"/>
      <w:r w:rsidRPr="007564F9">
        <w:rPr>
          <w:rFonts w:ascii="Arial" w:hAnsi="Arial" w:cs="Arial"/>
          <w:bCs/>
          <w:sz w:val="23"/>
          <w:szCs w:val="23"/>
        </w:rPr>
        <w:t xml:space="preserve">, informa que la </w:t>
      </w:r>
      <w:r w:rsidR="00926298" w:rsidRPr="007564F9">
        <w:rPr>
          <w:rFonts w:ascii="Arial" w:hAnsi="Arial" w:cs="Arial"/>
          <w:bCs/>
          <w:sz w:val="23"/>
          <w:szCs w:val="23"/>
        </w:rPr>
        <w:t>Dirección</w:t>
      </w:r>
      <w:r w:rsidRPr="007564F9">
        <w:rPr>
          <w:rFonts w:ascii="Arial" w:hAnsi="Arial" w:cs="Arial"/>
          <w:bCs/>
          <w:sz w:val="23"/>
          <w:szCs w:val="23"/>
        </w:rPr>
        <w:t xml:space="preserve"> de Administración y Planeación, no ha </w:t>
      </w:r>
      <w:r w:rsidR="00BC21FD" w:rsidRPr="007564F9">
        <w:rPr>
          <w:rFonts w:ascii="Arial" w:hAnsi="Arial" w:cs="Arial"/>
          <w:bCs/>
          <w:sz w:val="23"/>
          <w:szCs w:val="23"/>
        </w:rPr>
        <w:t xml:space="preserve">registrado </w:t>
      </w:r>
      <w:r w:rsidRPr="007564F9">
        <w:rPr>
          <w:rFonts w:ascii="Arial" w:hAnsi="Arial" w:cs="Arial"/>
          <w:bCs/>
          <w:sz w:val="23"/>
          <w:szCs w:val="23"/>
        </w:rPr>
        <w:t>este concepto,</w:t>
      </w:r>
      <w:r w:rsidR="00BC21FD" w:rsidRPr="007564F9">
        <w:rPr>
          <w:rFonts w:ascii="Arial" w:hAnsi="Arial" w:cs="Arial"/>
          <w:bCs/>
          <w:sz w:val="23"/>
          <w:szCs w:val="23"/>
        </w:rPr>
        <w:t xml:space="preserve"> </w:t>
      </w:r>
      <w:r w:rsidRPr="007564F9">
        <w:rPr>
          <w:rFonts w:ascii="Arial" w:hAnsi="Arial" w:cs="Arial"/>
          <w:bCs/>
          <w:sz w:val="23"/>
          <w:szCs w:val="23"/>
        </w:rPr>
        <w:t>porque</w:t>
      </w:r>
      <w:r w:rsidR="00BC21FD" w:rsidRPr="007564F9">
        <w:rPr>
          <w:rFonts w:ascii="Arial" w:hAnsi="Arial" w:cs="Arial"/>
          <w:bCs/>
          <w:sz w:val="23"/>
          <w:szCs w:val="23"/>
        </w:rPr>
        <w:t xml:space="preserve"> desde un principio </w:t>
      </w:r>
      <w:r w:rsidRPr="007564F9">
        <w:rPr>
          <w:rFonts w:ascii="Arial" w:hAnsi="Arial" w:cs="Arial"/>
          <w:bCs/>
          <w:sz w:val="23"/>
          <w:szCs w:val="23"/>
        </w:rPr>
        <w:t>les fue informado que no sería ministrado</w:t>
      </w:r>
      <w:r w:rsidR="00BC21FD" w:rsidRPr="007564F9">
        <w:rPr>
          <w:rFonts w:ascii="Arial" w:hAnsi="Arial" w:cs="Arial"/>
          <w:bCs/>
          <w:sz w:val="23"/>
          <w:szCs w:val="23"/>
        </w:rPr>
        <w:t xml:space="preserve">, el problema </w:t>
      </w:r>
      <w:r w:rsidRPr="007564F9">
        <w:rPr>
          <w:rFonts w:ascii="Arial" w:hAnsi="Arial" w:cs="Arial"/>
          <w:bCs/>
          <w:sz w:val="23"/>
          <w:szCs w:val="23"/>
        </w:rPr>
        <w:t>lo tiene el Instituto</w:t>
      </w:r>
      <w:r w:rsidR="00BC21FD" w:rsidRPr="007564F9">
        <w:rPr>
          <w:rFonts w:ascii="Arial" w:hAnsi="Arial" w:cs="Arial"/>
          <w:bCs/>
          <w:sz w:val="23"/>
          <w:szCs w:val="23"/>
        </w:rPr>
        <w:t xml:space="preserve"> desde el año pasado con</w:t>
      </w:r>
      <w:r w:rsidR="00266767" w:rsidRPr="007564F9">
        <w:rPr>
          <w:rFonts w:ascii="Arial" w:hAnsi="Arial" w:cs="Arial"/>
          <w:bCs/>
          <w:sz w:val="23"/>
          <w:szCs w:val="23"/>
        </w:rPr>
        <w:t xml:space="preserve"> </w:t>
      </w:r>
      <w:r w:rsidR="00926298" w:rsidRPr="007564F9">
        <w:rPr>
          <w:rFonts w:ascii="Arial" w:hAnsi="Arial" w:cs="Arial"/>
          <w:bCs/>
          <w:sz w:val="23"/>
          <w:szCs w:val="23"/>
          <w:lang w:val="es-ES"/>
        </w:rPr>
        <w:t>$1</w:t>
      </w:r>
      <w:r w:rsidR="00C05B06">
        <w:rPr>
          <w:rFonts w:ascii="Arial" w:hAnsi="Arial" w:cs="Arial"/>
          <w:bCs/>
          <w:sz w:val="23"/>
          <w:szCs w:val="23"/>
          <w:lang w:val="es-ES"/>
        </w:rPr>
        <w:t>´</w:t>
      </w:r>
      <w:r w:rsidR="00926298" w:rsidRPr="007564F9">
        <w:rPr>
          <w:rFonts w:ascii="Arial" w:hAnsi="Arial" w:cs="Arial"/>
          <w:bCs/>
          <w:sz w:val="23"/>
          <w:szCs w:val="23"/>
          <w:lang w:val="es-ES"/>
        </w:rPr>
        <w:t>370,000.00 (</w:t>
      </w:r>
      <w:r w:rsidR="007564F9" w:rsidRPr="007564F9">
        <w:rPr>
          <w:rFonts w:ascii="Arial" w:hAnsi="Arial" w:cs="Arial"/>
          <w:bCs/>
          <w:sz w:val="23"/>
          <w:szCs w:val="23"/>
          <w:lang w:val="es-ES"/>
        </w:rPr>
        <w:t xml:space="preserve">un millón trescientos setenta mil pesos </w:t>
      </w:r>
      <w:r w:rsidR="00926298" w:rsidRPr="007564F9">
        <w:rPr>
          <w:rFonts w:ascii="Arial" w:hAnsi="Arial" w:cs="Arial"/>
          <w:bCs/>
          <w:sz w:val="23"/>
          <w:szCs w:val="23"/>
          <w:lang w:val="es-ES"/>
        </w:rPr>
        <w:t xml:space="preserve">00/100 M.N.), </w:t>
      </w:r>
      <w:r w:rsidR="00BC21FD" w:rsidRPr="007564F9">
        <w:rPr>
          <w:rFonts w:ascii="Arial" w:hAnsi="Arial" w:cs="Arial"/>
          <w:bCs/>
          <w:sz w:val="23"/>
          <w:szCs w:val="23"/>
        </w:rPr>
        <w:t xml:space="preserve">que la </w:t>
      </w:r>
      <w:r w:rsidR="00926298" w:rsidRPr="007564F9">
        <w:rPr>
          <w:rFonts w:ascii="Arial" w:hAnsi="Arial" w:cs="Arial"/>
          <w:bCs/>
          <w:sz w:val="23"/>
          <w:szCs w:val="23"/>
        </w:rPr>
        <w:t>Sub</w:t>
      </w:r>
      <w:r w:rsidR="00E05853" w:rsidRPr="007564F9">
        <w:rPr>
          <w:rFonts w:ascii="Arial" w:hAnsi="Arial" w:cs="Arial"/>
          <w:bCs/>
          <w:sz w:val="23"/>
          <w:szCs w:val="23"/>
        </w:rPr>
        <w:t>secretar</w:t>
      </w:r>
      <w:r w:rsidR="007564F9">
        <w:rPr>
          <w:rFonts w:ascii="Arial" w:hAnsi="Arial" w:cs="Arial"/>
          <w:bCs/>
          <w:sz w:val="23"/>
          <w:szCs w:val="23"/>
        </w:rPr>
        <w:t>ía</w:t>
      </w:r>
      <w:r w:rsidR="00E05853" w:rsidRPr="007564F9">
        <w:rPr>
          <w:rFonts w:ascii="Arial" w:hAnsi="Arial" w:cs="Arial"/>
          <w:bCs/>
          <w:sz w:val="23"/>
          <w:szCs w:val="23"/>
        </w:rPr>
        <w:t xml:space="preserve"> de F</w:t>
      </w:r>
      <w:r w:rsidR="00BC21FD" w:rsidRPr="007564F9">
        <w:rPr>
          <w:rFonts w:ascii="Arial" w:hAnsi="Arial" w:cs="Arial"/>
          <w:bCs/>
          <w:sz w:val="23"/>
          <w:szCs w:val="23"/>
        </w:rPr>
        <w:t xml:space="preserve">inanzas ya no </w:t>
      </w:r>
      <w:r w:rsidR="00926298" w:rsidRPr="007564F9">
        <w:rPr>
          <w:rFonts w:ascii="Arial" w:hAnsi="Arial" w:cs="Arial"/>
          <w:bCs/>
          <w:sz w:val="23"/>
          <w:szCs w:val="23"/>
        </w:rPr>
        <w:t xml:space="preserve">ministro al Instituto, </w:t>
      </w:r>
      <w:r w:rsidR="00BC21FD" w:rsidRPr="007564F9">
        <w:rPr>
          <w:rFonts w:ascii="Arial" w:hAnsi="Arial" w:cs="Arial"/>
          <w:bCs/>
          <w:sz w:val="23"/>
          <w:szCs w:val="23"/>
        </w:rPr>
        <w:t xml:space="preserve">el problema es que </w:t>
      </w:r>
      <w:r w:rsidR="00926298" w:rsidRPr="007564F9">
        <w:rPr>
          <w:rFonts w:ascii="Arial" w:hAnsi="Arial" w:cs="Arial"/>
          <w:bCs/>
          <w:sz w:val="23"/>
          <w:szCs w:val="23"/>
        </w:rPr>
        <w:t>esa cantidad</w:t>
      </w:r>
      <w:r w:rsidR="00BC21FD" w:rsidRPr="007564F9">
        <w:rPr>
          <w:rFonts w:ascii="Arial" w:hAnsi="Arial" w:cs="Arial"/>
          <w:bCs/>
          <w:sz w:val="23"/>
          <w:szCs w:val="23"/>
        </w:rPr>
        <w:t xml:space="preserve"> si </w:t>
      </w:r>
      <w:r w:rsidR="00926298" w:rsidRPr="007564F9">
        <w:rPr>
          <w:rFonts w:ascii="Arial" w:hAnsi="Arial" w:cs="Arial"/>
          <w:bCs/>
          <w:sz w:val="23"/>
          <w:szCs w:val="23"/>
        </w:rPr>
        <w:t>está</w:t>
      </w:r>
      <w:r w:rsidR="00BC21FD" w:rsidRPr="007564F9">
        <w:rPr>
          <w:rFonts w:ascii="Arial" w:hAnsi="Arial" w:cs="Arial"/>
          <w:bCs/>
          <w:color w:val="FF0000"/>
          <w:sz w:val="23"/>
          <w:szCs w:val="23"/>
        </w:rPr>
        <w:t xml:space="preserve"> </w:t>
      </w:r>
      <w:r w:rsidR="00BC21FD" w:rsidRPr="005B1E77">
        <w:rPr>
          <w:rFonts w:ascii="Arial" w:hAnsi="Arial" w:cs="Arial"/>
          <w:bCs/>
          <w:sz w:val="23"/>
          <w:szCs w:val="23"/>
        </w:rPr>
        <w:t>registrad</w:t>
      </w:r>
      <w:r w:rsidR="00926298" w:rsidRPr="005B1E77">
        <w:rPr>
          <w:rFonts w:ascii="Arial" w:hAnsi="Arial" w:cs="Arial"/>
          <w:bCs/>
          <w:sz w:val="23"/>
          <w:szCs w:val="23"/>
        </w:rPr>
        <w:t>a</w:t>
      </w:r>
      <w:r w:rsidR="00BC21FD" w:rsidRPr="005B1E77">
        <w:rPr>
          <w:rFonts w:ascii="Arial" w:hAnsi="Arial" w:cs="Arial"/>
          <w:bCs/>
          <w:sz w:val="23"/>
          <w:szCs w:val="23"/>
        </w:rPr>
        <w:t xml:space="preserve"> contablemente</w:t>
      </w:r>
      <w:r w:rsidR="00926298" w:rsidRPr="005B1E77">
        <w:rPr>
          <w:rFonts w:ascii="Arial" w:hAnsi="Arial" w:cs="Arial"/>
          <w:bCs/>
          <w:sz w:val="23"/>
          <w:szCs w:val="23"/>
        </w:rPr>
        <w:t>,</w:t>
      </w:r>
      <w:r w:rsidR="00BC21FD" w:rsidRPr="005B1E77">
        <w:rPr>
          <w:rFonts w:ascii="Arial" w:hAnsi="Arial" w:cs="Arial"/>
          <w:bCs/>
          <w:sz w:val="23"/>
          <w:szCs w:val="23"/>
        </w:rPr>
        <w:t xml:space="preserve"> </w:t>
      </w:r>
      <w:r w:rsidR="00926298" w:rsidRPr="005B1E77">
        <w:rPr>
          <w:rFonts w:ascii="Arial" w:hAnsi="Arial" w:cs="Arial"/>
          <w:bCs/>
          <w:sz w:val="23"/>
          <w:szCs w:val="23"/>
        </w:rPr>
        <w:t>porque</w:t>
      </w:r>
      <w:r w:rsidR="00BC21FD" w:rsidRPr="005B1E77">
        <w:rPr>
          <w:rFonts w:ascii="Arial" w:hAnsi="Arial" w:cs="Arial"/>
          <w:bCs/>
          <w:sz w:val="23"/>
          <w:szCs w:val="23"/>
        </w:rPr>
        <w:t xml:space="preserve"> </w:t>
      </w:r>
      <w:r w:rsidR="00926298" w:rsidRPr="005B1E77">
        <w:rPr>
          <w:rFonts w:ascii="Arial" w:hAnsi="Arial" w:cs="Arial"/>
          <w:bCs/>
          <w:sz w:val="23"/>
          <w:szCs w:val="23"/>
        </w:rPr>
        <w:t>se emit</w:t>
      </w:r>
      <w:r w:rsidR="007564F9">
        <w:rPr>
          <w:rFonts w:ascii="Arial" w:hAnsi="Arial" w:cs="Arial"/>
          <w:bCs/>
          <w:sz w:val="23"/>
          <w:szCs w:val="23"/>
        </w:rPr>
        <w:t>ió</w:t>
      </w:r>
      <w:r w:rsidR="00BC21FD" w:rsidRPr="005B1E77">
        <w:rPr>
          <w:rFonts w:ascii="Arial" w:hAnsi="Arial" w:cs="Arial"/>
          <w:bCs/>
          <w:sz w:val="23"/>
          <w:szCs w:val="23"/>
        </w:rPr>
        <w:t xml:space="preserve"> una factura que ampara dicho recurso, en su momento </w:t>
      </w:r>
      <w:r w:rsidR="00926298" w:rsidRPr="005B1E77">
        <w:rPr>
          <w:rFonts w:ascii="Arial" w:hAnsi="Arial" w:cs="Arial"/>
          <w:bCs/>
          <w:sz w:val="23"/>
          <w:szCs w:val="23"/>
        </w:rPr>
        <w:t xml:space="preserve">se </w:t>
      </w:r>
      <w:r w:rsidR="007564F9" w:rsidRPr="005B1E77">
        <w:rPr>
          <w:rFonts w:ascii="Arial" w:hAnsi="Arial" w:cs="Arial"/>
          <w:bCs/>
          <w:sz w:val="23"/>
          <w:szCs w:val="23"/>
        </w:rPr>
        <w:t>tendrá</w:t>
      </w:r>
      <w:r w:rsidR="00BC21FD" w:rsidRPr="005B1E77">
        <w:rPr>
          <w:rFonts w:ascii="Arial" w:hAnsi="Arial" w:cs="Arial"/>
          <w:bCs/>
          <w:sz w:val="23"/>
          <w:szCs w:val="23"/>
        </w:rPr>
        <w:t xml:space="preserve"> que obtener alguna manifestación de la Secretar</w:t>
      </w:r>
      <w:r w:rsidR="007564F9">
        <w:rPr>
          <w:rFonts w:ascii="Arial" w:hAnsi="Arial" w:cs="Arial"/>
          <w:bCs/>
          <w:sz w:val="23"/>
          <w:szCs w:val="23"/>
        </w:rPr>
        <w:t>í</w:t>
      </w:r>
      <w:r w:rsidR="00BC21FD" w:rsidRPr="005B1E77">
        <w:rPr>
          <w:rFonts w:ascii="Arial" w:hAnsi="Arial" w:cs="Arial"/>
          <w:bCs/>
          <w:sz w:val="23"/>
          <w:szCs w:val="23"/>
        </w:rPr>
        <w:t xml:space="preserve">a de Planeación, Administración y Finanzas, sobre este tema aunque </w:t>
      </w:r>
      <w:r w:rsidR="00926298" w:rsidRPr="005B1E77">
        <w:rPr>
          <w:rFonts w:ascii="Arial" w:hAnsi="Arial" w:cs="Arial"/>
          <w:bCs/>
          <w:sz w:val="23"/>
          <w:szCs w:val="23"/>
        </w:rPr>
        <w:t>se conteste que ya no serán ministrados</w:t>
      </w:r>
      <w:r w:rsidR="00BC21FD" w:rsidRPr="005B1E77">
        <w:rPr>
          <w:rFonts w:ascii="Arial" w:hAnsi="Arial" w:cs="Arial"/>
          <w:bCs/>
          <w:sz w:val="23"/>
          <w:szCs w:val="23"/>
        </w:rPr>
        <w:t xml:space="preserve">, porque no </w:t>
      </w:r>
      <w:r w:rsidR="00926298" w:rsidRPr="005B1E77">
        <w:rPr>
          <w:rFonts w:ascii="Arial" w:hAnsi="Arial" w:cs="Arial"/>
          <w:bCs/>
          <w:sz w:val="23"/>
          <w:szCs w:val="23"/>
        </w:rPr>
        <w:t xml:space="preserve">es posible </w:t>
      </w:r>
      <w:r w:rsidR="00BC21FD" w:rsidRPr="005B1E77">
        <w:rPr>
          <w:rFonts w:ascii="Arial" w:hAnsi="Arial" w:cs="Arial"/>
          <w:bCs/>
          <w:sz w:val="23"/>
          <w:szCs w:val="23"/>
        </w:rPr>
        <w:t>seguir en estas condiciones.</w:t>
      </w:r>
    </w:p>
    <w:p w:rsidR="007564F9" w:rsidRDefault="007564F9" w:rsidP="00BC21FD">
      <w:pPr>
        <w:spacing w:line="240" w:lineRule="atLeast"/>
        <w:jc w:val="both"/>
        <w:rPr>
          <w:rFonts w:ascii="Arial" w:hAnsi="Arial" w:cs="Arial"/>
          <w:bCs/>
          <w:sz w:val="23"/>
          <w:szCs w:val="23"/>
        </w:rPr>
      </w:pPr>
    </w:p>
    <w:p w:rsidR="00926298" w:rsidRPr="005B1E77" w:rsidRDefault="00926298" w:rsidP="00BC21FD">
      <w:pPr>
        <w:spacing w:line="240" w:lineRule="atLeast"/>
        <w:jc w:val="both"/>
        <w:rPr>
          <w:rFonts w:ascii="Arial" w:hAnsi="Arial" w:cs="Arial"/>
          <w:bCs/>
          <w:sz w:val="23"/>
          <w:szCs w:val="23"/>
          <w:lang w:val="es-ES"/>
        </w:rPr>
      </w:pPr>
      <w:r w:rsidRPr="005B1E77">
        <w:rPr>
          <w:rFonts w:ascii="Arial" w:hAnsi="Arial" w:cs="Arial"/>
          <w:bCs/>
          <w:sz w:val="23"/>
          <w:szCs w:val="23"/>
        </w:rPr>
        <w:t>E</w:t>
      </w:r>
      <w:r w:rsidR="007564F9">
        <w:rPr>
          <w:rFonts w:ascii="Arial" w:hAnsi="Arial" w:cs="Arial"/>
          <w:bCs/>
          <w:sz w:val="23"/>
          <w:szCs w:val="23"/>
        </w:rPr>
        <w:t xml:space="preserve">l </w:t>
      </w:r>
      <w:r w:rsidRPr="005B1E77">
        <w:rPr>
          <w:rFonts w:ascii="Arial" w:hAnsi="Arial" w:cs="Arial"/>
          <w:bCs/>
          <w:sz w:val="23"/>
          <w:szCs w:val="23"/>
        </w:rPr>
        <w:t>Secretario Técnico Ignacio Alfonso Rejón Cervantes, p</w:t>
      </w:r>
      <w:r w:rsidR="00BC21FD" w:rsidRPr="005B1E77">
        <w:rPr>
          <w:rFonts w:ascii="Arial" w:hAnsi="Arial" w:cs="Arial"/>
          <w:bCs/>
          <w:sz w:val="23"/>
          <w:szCs w:val="23"/>
        </w:rPr>
        <w:t>regunta</w:t>
      </w:r>
      <w:r w:rsidRPr="005B1E77">
        <w:rPr>
          <w:rFonts w:ascii="Arial" w:hAnsi="Arial" w:cs="Arial"/>
          <w:bCs/>
          <w:sz w:val="23"/>
          <w:szCs w:val="23"/>
        </w:rPr>
        <w:t xml:space="preserve"> al Contador Público Luis Ignacio Romo </w:t>
      </w:r>
      <w:proofErr w:type="spellStart"/>
      <w:r w:rsidRPr="005B1E77">
        <w:rPr>
          <w:rFonts w:ascii="Arial" w:hAnsi="Arial" w:cs="Arial"/>
          <w:bCs/>
          <w:sz w:val="23"/>
          <w:szCs w:val="23"/>
        </w:rPr>
        <w:t>Monraz</w:t>
      </w:r>
      <w:proofErr w:type="spellEnd"/>
      <w:r w:rsidRPr="005B1E77">
        <w:rPr>
          <w:rFonts w:ascii="Arial" w:hAnsi="Arial" w:cs="Arial"/>
          <w:bCs/>
          <w:sz w:val="23"/>
          <w:szCs w:val="23"/>
        </w:rPr>
        <w:t xml:space="preserve"> si e</w:t>
      </w:r>
      <w:r w:rsidR="00BC21FD" w:rsidRPr="005B1E77">
        <w:rPr>
          <w:rFonts w:ascii="Arial" w:hAnsi="Arial" w:cs="Arial"/>
          <w:bCs/>
          <w:sz w:val="23"/>
          <w:szCs w:val="23"/>
        </w:rPr>
        <w:t xml:space="preserve">n el presupuesto </w:t>
      </w:r>
      <w:r w:rsidRPr="005B1E77">
        <w:rPr>
          <w:rFonts w:ascii="Arial" w:hAnsi="Arial" w:cs="Arial"/>
          <w:bCs/>
          <w:sz w:val="23"/>
          <w:szCs w:val="23"/>
        </w:rPr>
        <w:t xml:space="preserve">del año </w:t>
      </w:r>
      <w:r w:rsidR="00E05853" w:rsidRPr="005B1E77">
        <w:rPr>
          <w:rFonts w:ascii="Arial" w:hAnsi="Arial" w:cs="Arial"/>
          <w:bCs/>
          <w:sz w:val="23"/>
          <w:szCs w:val="23"/>
        </w:rPr>
        <w:t xml:space="preserve">2016 </w:t>
      </w:r>
      <w:r w:rsidRPr="005B1E77">
        <w:rPr>
          <w:rFonts w:ascii="Arial" w:hAnsi="Arial" w:cs="Arial"/>
          <w:bCs/>
          <w:sz w:val="23"/>
          <w:szCs w:val="23"/>
        </w:rPr>
        <w:t>dos mil dieciséis</w:t>
      </w:r>
      <w:r w:rsidR="00BC21FD" w:rsidRPr="005B1E77">
        <w:rPr>
          <w:rFonts w:ascii="Arial" w:hAnsi="Arial" w:cs="Arial"/>
          <w:bCs/>
          <w:sz w:val="23"/>
          <w:szCs w:val="23"/>
        </w:rPr>
        <w:t xml:space="preserve"> ya no</w:t>
      </w:r>
      <w:r w:rsidRPr="005B1E77">
        <w:rPr>
          <w:rFonts w:ascii="Arial" w:hAnsi="Arial" w:cs="Arial"/>
          <w:bCs/>
          <w:sz w:val="23"/>
          <w:szCs w:val="23"/>
        </w:rPr>
        <w:t xml:space="preserve"> se incluyó en</w:t>
      </w:r>
      <w:r w:rsidR="00BC21FD" w:rsidRPr="005B1E77">
        <w:rPr>
          <w:rFonts w:ascii="Arial" w:hAnsi="Arial" w:cs="Arial"/>
          <w:bCs/>
          <w:sz w:val="23"/>
          <w:szCs w:val="23"/>
        </w:rPr>
        <w:t xml:space="preserve"> el </w:t>
      </w:r>
      <w:r w:rsidRPr="005B1E77">
        <w:rPr>
          <w:rFonts w:ascii="Arial" w:hAnsi="Arial" w:cs="Arial"/>
          <w:bCs/>
          <w:sz w:val="23"/>
          <w:szCs w:val="23"/>
        </w:rPr>
        <w:t>catálogo</w:t>
      </w:r>
      <w:r w:rsidR="00BC21FD" w:rsidRPr="005B1E77">
        <w:rPr>
          <w:rFonts w:ascii="Arial" w:hAnsi="Arial" w:cs="Arial"/>
          <w:bCs/>
          <w:sz w:val="23"/>
          <w:szCs w:val="23"/>
        </w:rPr>
        <w:t xml:space="preserve"> de conceptos </w:t>
      </w:r>
      <w:r w:rsidRPr="005B1E77">
        <w:rPr>
          <w:rFonts w:ascii="Arial" w:hAnsi="Arial" w:cs="Arial"/>
          <w:bCs/>
          <w:sz w:val="23"/>
          <w:szCs w:val="23"/>
          <w:lang w:val="es-ES"/>
        </w:rPr>
        <w:t>$1</w:t>
      </w:r>
      <w:r w:rsidR="00C05B06">
        <w:rPr>
          <w:rFonts w:ascii="Arial" w:hAnsi="Arial" w:cs="Arial"/>
          <w:bCs/>
          <w:sz w:val="23"/>
          <w:szCs w:val="23"/>
          <w:lang w:val="es-ES"/>
        </w:rPr>
        <w:t>´</w:t>
      </w:r>
      <w:r w:rsidRPr="005B1E77">
        <w:rPr>
          <w:rFonts w:ascii="Arial" w:hAnsi="Arial" w:cs="Arial"/>
          <w:bCs/>
          <w:sz w:val="23"/>
          <w:szCs w:val="23"/>
          <w:lang w:val="es-ES"/>
        </w:rPr>
        <w:t>030,000.00 (</w:t>
      </w:r>
      <w:r w:rsidR="007564F9" w:rsidRPr="005B1E77">
        <w:rPr>
          <w:rFonts w:ascii="Arial" w:hAnsi="Arial" w:cs="Arial"/>
          <w:bCs/>
          <w:sz w:val="23"/>
          <w:szCs w:val="23"/>
          <w:lang w:val="es-ES"/>
        </w:rPr>
        <w:t xml:space="preserve">un millón treinta mil pesos </w:t>
      </w:r>
      <w:r w:rsidRPr="005B1E77">
        <w:rPr>
          <w:rFonts w:ascii="Arial" w:hAnsi="Arial" w:cs="Arial"/>
          <w:bCs/>
          <w:sz w:val="23"/>
          <w:szCs w:val="23"/>
          <w:lang w:val="es-ES"/>
        </w:rPr>
        <w:t>00/100 M.N.)</w:t>
      </w:r>
      <w:r w:rsidR="007564F9">
        <w:rPr>
          <w:rFonts w:ascii="Arial" w:hAnsi="Arial" w:cs="Arial"/>
          <w:bCs/>
          <w:sz w:val="23"/>
          <w:szCs w:val="23"/>
          <w:lang w:val="es-ES"/>
        </w:rPr>
        <w:t>.</w:t>
      </w:r>
    </w:p>
    <w:p w:rsidR="00E05853" w:rsidRPr="005B1E77" w:rsidRDefault="00E05853" w:rsidP="00BC21FD">
      <w:pPr>
        <w:spacing w:line="240" w:lineRule="atLeast"/>
        <w:jc w:val="both"/>
        <w:rPr>
          <w:rFonts w:ascii="Arial" w:hAnsi="Arial" w:cs="Arial"/>
          <w:bCs/>
          <w:sz w:val="23"/>
          <w:szCs w:val="23"/>
          <w:lang w:val="es-ES"/>
        </w:rPr>
      </w:pPr>
    </w:p>
    <w:p w:rsidR="00926298" w:rsidRPr="005B1E77" w:rsidRDefault="00926298" w:rsidP="00BC21FD">
      <w:pPr>
        <w:spacing w:line="240" w:lineRule="atLeast"/>
        <w:jc w:val="both"/>
        <w:rPr>
          <w:rFonts w:ascii="Arial" w:hAnsi="Arial" w:cs="Arial"/>
          <w:bCs/>
          <w:sz w:val="23"/>
          <w:szCs w:val="23"/>
        </w:rPr>
      </w:pPr>
      <w:r w:rsidRPr="005B1E77">
        <w:rPr>
          <w:rFonts w:ascii="Arial" w:hAnsi="Arial" w:cs="Arial"/>
          <w:bCs/>
          <w:sz w:val="23"/>
          <w:szCs w:val="23"/>
        </w:rPr>
        <w:lastRenderedPageBreak/>
        <w:t xml:space="preserve">El Contador Público Luis Ignacio Romo </w:t>
      </w:r>
      <w:proofErr w:type="spellStart"/>
      <w:r w:rsidRPr="005B1E77">
        <w:rPr>
          <w:rFonts w:ascii="Arial" w:hAnsi="Arial" w:cs="Arial"/>
          <w:bCs/>
          <w:sz w:val="23"/>
          <w:szCs w:val="23"/>
        </w:rPr>
        <w:t>Monraz</w:t>
      </w:r>
      <w:proofErr w:type="spellEnd"/>
      <w:r w:rsidRPr="005B1E77">
        <w:rPr>
          <w:rFonts w:ascii="Arial" w:hAnsi="Arial" w:cs="Arial"/>
          <w:bCs/>
          <w:sz w:val="23"/>
          <w:szCs w:val="23"/>
        </w:rPr>
        <w:t>, responde que le fue informado</w:t>
      </w:r>
      <w:r w:rsidR="00BC21FD" w:rsidRPr="005B1E77">
        <w:rPr>
          <w:rFonts w:ascii="Arial" w:hAnsi="Arial" w:cs="Arial"/>
          <w:bCs/>
          <w:sz w:val="23"/>
          <w:szCs w:val="23"/>
        </w:rPr>
        <w:t xml:space="preserve"> que </w:t>
      </w:r>
      <w:r w:rsidRPr="005B1E77">
        <w:rPr>
          <w:rFonts w:ascii="Arial" w:hAnsi="Arial" w:cs="Arial"/>
          <w:bCs/>
          <w:sz w:val="23"/>
          <w:szCs w:val="23"/>
        </w:rPr>
        <w:t xml:space="preserve">en razón que se trata de </w:t>
      </w:r>
      <w:r w:rsidR="00BC21FD" w:rsidRPr="005B1E77">
        <w:rPr>
          <w:rFonts w:ascii="Arial" w:hAnsi="Arial" w:cs="Arial"/>
          <w:bCs/>
          <w:sz w:val="23"/>
          <w:szCs w:val="23"/>
        </w:rPr>
        <w:t xml:space="preserve">responsabilidad patrimonial y </w:t>
      </w:r>
      <w:r w:rsidRPr="005B1E77">
        <w:rPr>
          <w:rFonts w:ascii="Arial" w:hAnsi="Arial" w:cs="Arial"/>
          <w:bCs/>
          <w:sz w:val="23"/>
          <w:szCs w:val="23"/>
        </w:rPr>
        <w:t>estos asuntos los atienden</w:t>
      </w:r>
      <w:r w:rsidR="00BC21FD" w:rsidRPr="005B1E77">
        <w:rPr>
          <w:rFonts w:ascii="Arial" w:hAnsi="Arial" w:cs="Arial"/>
          <w:bCs/>
          <w:sz w:val="23"/>
          <w:szCs w:val="23"/>
        </w:rPr>
        <w:t xml:space="preserve"> a nivel central, </w:t>
      </w:r>
      <w:r w:rsidRPr="005B1E77">
        <w:rPr>
          <w:rFonts w:ascii="Arial" w:hAnsi="Arial" w:cs="Arial"/>
          <w:bCs/>
          <w:sz w:val="23"/>
          <w:szCs w:val="23"/>
        </w:rPr>
        <w:t>aunque</w:t>
      </w:r>
      <w:r w:rsidR="00BC21FD" w:rsidRPr="005B1E77">
        <w:rPr>
          <w:rFonts w:ascii="Arial" w:hAnsi="Arial" w:cs="Arial"/>
          <w:bCs/>
          <w:sz w:val="23"/>
          <w:szCs w:val="23"/>
        </w:rPr>
        <w:t xml:space="preserve"> se presupueste </w:t>
      </w:r>
      <w:r w:rsidRPr="005B1E77">
        <w:rPr>
          <w:rFonts w:ascii="Arial" w:hAnsi="Arial" w:cs="Arial"/>
          <w:bCs/>
          <w:sz w:val="23"/>
          <w:szCs w:val="23"/>
        </w:rPr>
        <w:t>el concepto, los recursos no</w:t>
      </w:r>
      <w:r w:rsidR="00BC21FD" w:rsidRPr="005B1E77">
        <w:rPr>
          <w:rFonts w:ascii="Arial" w:hAnsi="Arial" w:cs="Arial"/>
          <w:bCs/>
          <w:sz w:val="23"/>
          <w:szCs w:val="23"/>
        </w:rPr>
        <w:t xml:space="preserve"> se otorga</w:t>
      </w:r>
      <w:r w:rsidRPr="005B1E77">
        <w:rPr>
          <w:rFonts w:ascii="Arial" w:hAnsi="Arial" w:cs="Arial"/>
          <w:bCs/>
          <w:sz w:val="23"/>
          <w:szCs w:val="23"/>
        </w:rPr>
        <w:t>n</w:t>
      </w:r>
      <w:r w:rsidR="007564F9">
        <w:rPr>
          <w:rFonts w:ascii="Arial" w:hAnsi="Arial" w:cs="Arial"/>
          <w:bCs/>
          <w:sz w:val="23"/>
          <w:szCs w:val="23"/>
        </w:rPr>
        <w:t>.</w:t>
      </w:r>
    </w:p>
    <w:p w:rsidR="00BC21FD" w:rsidRPr="005B1E77" w:rsidRDefault="00BC21FD" w:rsidP="00BC21FD">
      <w:pPr>
        <w:spacing w:line="240" w:lineRule="atLeast"/>
        <w:jc w:val="both"/>
        <w:rPr>
          <w:rFonts w:ascii="Arial" w:hAnsi="Arial" w:cs="Arial"/>
          <w:bCs/>
          <w:sz w:val="23"/>
          <w:szCs w:val="23"/>
        </w:rPr>
      </w:pPr>
    </w:p>
    <w:p w:rsidR="00926298" w:rsidRPr="005B1E77" w:rsidRDefault="00926298" w:rsidP="00BC21FD">
      <w:pPr>
        <w:spacing w:line="240" w:lineRule="atLeast"/>
        <w:jc w:val="both"/>
        <w:rPr>
          <w:rFonts w:ascii="Arial" w:hAnsi="Arial" w:cs="Arial"/>
          <w:bCs/>
          <w:sz w:val="23"/>
          <w:szCs w:val="23"/>
        </w:rPr>
      </w:pPr>
      <w:r w:rsidRPr="005B1E77">
        <w:rPr>
          <w:rFonts w:ascii="Arial" w:hAnsi="Arial" w:cs="Arial"/>
          <w:bCs/>
          <w:sz w:val="23"/>
          <w:szCs w:val="23"/>
        </w:rPr>
        <w:t xml:space="preserve">El Secretario Técnico Ignacio Alfonso Rejón Cervantes, </w:t>
      </w:r>
      <w:r w:rsidRPr="00B81AA6">
        <w:rPr>
          <w:rFonts w:ascii="Arial" w:hAnsi="Arial" w:cs="Arial"/>
          <w:bCs/>
          <w:sz w:val="23"/>
          <w:szCs w:val="23"/>
        </w:rPr>
        <w:t>aclara</w:t>
      </w:r>
      <w:r w:rsidRPr="005B1E77">
        <w:rPr>
          <w:rFonts w:ascii="Arial" w:hAnsi="Arial" w:cs="Arial"/>
          <w:bCs/>
          <w:sz w:val="23"/>
          <w:szCs w:val="23"/>
        </w:rPr>
        <w:t xml:space="preserve"> que</w:t>
      </w:r>
      <w:r w:rsidR="00BC21FD" w:rsidRPr="005B1E77">
        <w:rPr>
          <w:rFonts w:ascii="Arial" w:hAnsi="Arial" w:cs="Arial"/>
          <w:bCs/>
          <w:sz w:val="23"/>
          <w:szCs w:val="23"/>
        </w:rPr>
        <w:t xml:space="preserve"> lo que </w:t>
      </w:r>
      <w:r w:rsidRPr="005B1E77">
        <w:rPr>
          <w:rFonts w:ascii="Arial" w:hAnsi="Arial" w:cs="Arial"/>
          <w:bCs/>
          <w:sz w:val="23"/>
          <w:szCs w:val="23"/>
        </w:rPr>
        <w:t>se</w:t>
      </w:r>
      <w:r w:rsidR="00BC21FD" w:rsidRPr="005B1E77">
        <w:rPr>
          <w:rFonts w:ascii="Arial" w:hAnsi="Arial" w:cs="Arial"/>
          <w:bCs/>
          <w:sz w:val="23"/>
          <w:szCs w:val="23"/>
        </w:rPr>
        <w:t xml:space="preserve"> refier</w:t>
      </w:r>
      <w:r w:rsidRPr="005B1E77">
        <w:rPr>
          <w:rFonts w:ascii="Arial" w:hAnsi="Arial" w:cs="Arial"/>
          <w:bCs/>
          <w:sz w:val="23"/>
          <w:szCs w:val="23"/>
        </w:rPr>
        <w:t>e</w:t>
      </w:r>
      <w:r w:rsidR="00E05853" w:rsidRPr="005B1E77">
        <w:rPr>
          <w:rFonts w:ascii="Arial" w:hAnsi="Arial" w:cs="Arial"/>
          <w:bCs/>
          <w:sz w:val="23"/>
          <w:szCs w:val="23"/>
        </w:rPr>
        <w:t>,</w:t>
      </w:r>
      <w:r w:rsidR="00BC21FD" w:rsidRPr="005B1E77">
        <w:rPr>
          <w:rFonts w:ascii="Arial" w:hAnsi="Arial" w:cs="Arial"/>
          <w:bCs/>
          <w:sz w:val="23"/>
          <w:szCs w:val="23"/>
        </w:rPr>
        <w:t xml:space="preserve"> es que</w:t>
      </w:r>
      <w:r w:rsidR="00E05853" w:rsidRPr="005B1E77">
        <w:rPr>
          <w:rFonts w:ascii="Arial" w:hAnsi="Arial" w:cs="Arial"/>
          <w:bCs/>
          <w:sz w:val="23"/>
          <w:szCs w:val="23"/>
        </w:rPr>
        <w:t xml:space="preserve"> s</w:t>
      </w:r>
      <w:r w:rsidRPr="005B1E77">
        <w:rPr>
          <w:rFonts w:ascii="Arial" w:hAnsi="Arial" w:cs="Arial"/>
          <w:bCs/>
          <w:sz w:val="23"/>
          <w:szCs w:val="23"/>
        </w:rPr>
        <w:t xml:space="preserve">i el </w:t>
      </w:r>
      <w:r w:rsidR="00C05B06">
        <w:rPr>
          <w:rFonts w:ascii="Arial" w:hAnsi="Arial" w:cs="Arial"/>
          <w:bCs/>
          <w:sz w:val="23"/>
          <w:szCs w:val="23"/>
        </w:rPr>
        <w:t>C</w:t>
      </w:r>
      <w:r w:rsidRPr="005B1E77">
        <w:rPr>
          <w:rFonts w:ascii="Arial" w:hAnsi="Arial" w:cs="Arial"/>
          <w:bCs/>
          <w:sz w:val="23"/>
          <w:szCs w:val="23"/>
        </w:rPr>
        <w:t>onsejo del Instituto de Justicia Alternativa del Estado</w:t>
      </w:r>
      <w:r w:rsidR="00E05853" w:rsidRPr="005B1E77">
        <w:rPr>
          <w:rFonts w:ascii="Arial" w:hAnsi="Arial" w:cs="Arial"/>
          <w:bCs/>
          <w:sz w:val="23"/>
          <w:szCs w:val="23"/>
        </w:rPr>
        <w:t>,</w:t>
      </w:r>
      <w:r w:rsidR="00BC21FD" w:rsidRPr="005B1E77">
        <w:rPr>
          <w:rFonts w:ascii="Arial" w:hAnsi="Arial" w:cs="Arial"/>
          <w:bCs/>
          <w:sz w:val="23"/>
          <w:szCs w:val="23"/>
        </w:rPr>
        <w:t xml:space="preserve"> no aprobó en el ejercicio del presupuesto</w:t>
      </w:r>
      <w:r w:rsidR="00E05853" w:rsidRPr="005B1E77">
        <w:rPr>
          <w:rFonts w:ascii="Arial" w:hAnsi="Arial" w:cs="Arial"/>
          <w:bCs/>
          <w:sz w:val="23"/>
          <w:szCs w:val="23"/>
        </w:rPr>
        <w:t xml:space="preserve"> del año 2016</w:t>
      </w:r>
      <w:r w:rsidR="00BC21FD" w:rsidRPr="005B1E77">
        <w:rPr>
          <w:rFonts w:ascii="Arial" w:hAnsi="Arial" w:cs="Arial"/>
          <w:bCs/>
          <w:sz w:val="23"/>
          <w:szCs w:val="23"/>
        </w:rPr>
        <w:t xml:space="preserve"> dos mil </w:t>
      </w:r>
      <w:r w:rsidRPr="005B1E77">
        <w:rPr>
          <w:rFonts w:ascii="Arial" w:hAnsi="Arial" w:cs="Arial"/>
          <w:bCs/>
          <w:sz w:val="23"/>
          <w:szCs w:val="23"/>
        </w:rPr>
        <w:t>dieciséis esa partida, es decir si ya no fue incluida en el proyecto de ejerc</w:t>
      </w:r>
      <w:r w:rsidR="00E05853" w:rsidRPr="005B1E77">
        <w:rPr>
          <w:rFonts w:ascii="Arial" w:hAnsi="Arial" w:cs="Arial"/>
          <w:bCs/>
          <w:sz w:val="23"/>
          <w:szCs w:val="23"/>
        </w:rPr>
        <w:t>icio del presupuesto de ese año</w:t>
      </w:r>
      <w:r w:rsidR="00C05B06">
        <w:rPr>
          <w:rFonts w:ascii="Arial" w:hAnsi="Arial" w:cs="Arial"/>
          <w:bCs/>
          <w:sz w:val="23"/>
          <w:szCs w:val="23"/>
        </w:rPr>
        <w:t>.</w:t>
      </w:r>
    </w:p>
    <w:p w:rsidR="00BC21FD" w:rsidRPr="005B1E77" w:rsidRDefault="00BC21FD" w:rsidP="00BC21FD">
      <w:pPr>
        <w:spacing w:line="240" w:lineRule="atLeast"/>
        <w:jc w:val="both"/>
        <w:rPr>
          <w:rFonts w:ascii="Arial" w:hAnsi="Arial" w:cs="Arial"/>
          <w:bCs/>
          <w:sz w:val="23"/>
          <w:szCs w:val="23"/>
        </w:rPr>
      </w:pPr>
    </w:p>
    <w:p w:rsidR="00BC21FD" w:rsidRPr="005B1E77" w:rsidRDefault="00C83616" w:rsidP="00BC21FD">
      <w:pPr>
        <w:spacing w:line="240" w:lineRule="atLeast"/>
        <w:jc w:val="both"/>
        <w:rPr>
          <w:rFonts w:ascii="Arial" w:hAnsi="Arial" w:cs="Arial"/>
          <w:bCs/>
          <w:sz w:val="23"/>
          <w:szCs w:val="23"/>
        </w:rPr>
      </w:pPr>
      <w:r w:rsidRPr="005B1E77">
        <w:rPr>
          <w:rFonts w:ascii="Arial" w:hAnsi="Arial" w:cs="Arial"/>
          <w:bCs/>
          <w:sz w:val="23"/>
          <w:szCs w:val="23"/>
        </w:rPr>
        <w:t xml:space="preserve">El Contador Público Luis Ignacio Romo </w:t>
      </w:r>
      <w:proofErr w:type="spellStart"/>
      <w:r w:rsidRPr="005B1E77">
        <w:rPr>
          <w:rFonts w:ascii="Arial" w:hAnsi="Arial" w:cs="Arial"/>
          <w:bCs/>
          <w:sz w:val="23"/>
          <w:szCs w:val="23"/>
        </w:rPr>
        <w:t>Monraz</w:t>
      </w:r>
      <w:proofErr w:type="spellEnd"/>
      <w:r w:rsidRPr="005B1E77">
        <w:rPr>
          <w:rFonts w:ascii="Arial" w:hAnsi="Arial" w:cs="Arial"/>
          <w:bCs/>
          <w:sz w:val="23"/>
          <w:szCs w:val="23"/>
        </w:rPr>
        <w:t xml:space="preserve">, responde que </w:t>
      </w:r>
      <w:r w:rsidR="00BC21FD" w:rsidRPr="005B1E77">
        <w:rPr>
          <w:rFonts w:ascii="Arial" w:hAnsi="Arial" w:cs="Arial"/>
          <w:bCs/>
          <w:sz w:val="23"/>
          <w:szCs w:val="23"/>
        </w:rPr>
        <w:t xml:space="preserve">al </w:t>
      </w:r>
      <w:r w:rsidRPr="005B1E77">
        <w:rPr>
          <w:rFonts w:ascii="Arial" w:hAnsi="Arial" w:cs="Arial"/>
          <w:bCs/>
          <w:sz w:val="23"/>
          <w:szCs w:val="23"/>
        </w:rPr>
        <w:t>último</w:t>
      </w:r>
      <w:r w:rsidR="00BC21FD" w:rsidRPr="005B1E77">
        <w:rPr>
          <w:rFonts w:ascii="Arial" w:hAnsi="Arial" w:cs="Arial"/>
          <w:bCs/>
          <w:sz w:val="23"/>
          <w:szCs w:val="23"/>
        </w:rPr>
        <w:t xml:space="preserve"> ya no </w:t>
      </w:r>
      <w:r w:rsidRPr="005B1E77">
        <w:rPr>
          <w:rFonts w:ascii="Arial" w:hAnsi="Arial" w:cs="Arial"/>
          <w:bCs/>
          <w:sz w:val="23"/>
          <w:szCs w:val="23"/>
        </w:rPr>
        <w:t>venía</w:t>
      </w:r>
      <w:r w:rsidR="00BC21FD" w:rsidRPr="005B1E77">
        <w:rPr>
          <w:rFonts w:ascii="Arial" w:hAnsi="Arial" w:cs="Arial"/>
          <w:bCs/>
          <w:sz w:val="23"/>
          <w:szCs w:val="23"/>
        </w:rPr>
        <w:t>.</w:t>
      </w:r>
    </w:p>
    <w:p w:rsidR="00C05B06" w:rsidRDefault="00C05B06" w:rsidP="00BC21FD">
      <w:pPr>
        <w:spacing w:line="240" w:lineRule="atLeast"/>
        <w:jc w:val="both"/>
        <w:rPr>
          <w:rFonts w:ascii="Arial" w:hAnsi="Arial" w:cs="Arial"/>
          <w:bCs/>
          <w:sz w:val="23"/>
          <w:szCs w:val="23"/>
        </w:rPr>
      </w:pPr>
    </w:p>
    <w:p w:rsidR="00BC21FD" w:rsidRPr="005B1E77" w:rsidRDefault="00C83616" w:rsidP="00BC21FD">
      <w:pPr>
        <w:spacing w:line="240" w:lineRule="atLeast"/>
        <w:jc w:val="both"/>
        <w:rPr>
          <w:rFonts w:ascii="Arial" w:hAnsi="Arial" w:cs="Arial"/>
          <w:bCs/>
          <w:sz w:val="23"/>
          <w:szCs w:val="23"/>
        </w:rPr>
      </w:pPr>
      <w:r w:rsidRPr="005B1E77">
        <w:rPr>
          <w:rFonts w:ascii="Arial" w:hAnsi="Arial" w:cs="Arial"/>
          <w:bCs/>
          <w:sz w:val="23"/>
          <w:szCs w:val="23"/>
        </w:rPr>
        <w:t xml:space="preserve">La Consejera </w:t>
      </w:r>
      <w:r w:rsidR="00BC21FD" w:rsidRPr="005B1E77">
        <w:rPr>
          <w:rFonts w:ascii="Arial" w:hAnsi="Arial" w:cs="Arial"/>
          <w:bCs/>
          <w:sz w:val="23"/>
          <w:szCs w:val="23"/>
        </w:rPr>
        <w:t xml:space="preserve">Norma </w:t>
      </w:r>
      <w:proofErr w:type="spellStart"/>
      <w:r w:rsidR="00BC21FD" w:rsidRPr="005B1E77">
        <w:rPr>
          <w:rFonts w:ascii="Arial" w:hAnsi="Arial" w:cs="Arial"/>
          <w:bCs/>
          <w:sz w:val="23"/>
          <w:szCs w:val="23"/>
        </w:rPr>
        <w:t>Livier</w:t>
      </w:r>
      <w:proofErr w:type="spellEnd"/>
      <w:r w:rsidR="00BC21FD" w:rsidRPr="005B1E77">
        <w:rPr>
          <w:rFonts w:ascii="Arial" w:hAnsi="Arial" w:cs="Arial"/>
          <w:bCs/>
          <w:sz w:val="23"/>
          <w:szCs w:val="23"/>
        </w:rPr>
        <w:t xml:space="preserve"> </w:t>
      </w:r>
      <w:r w:rsidRPr="005B1E77">
        <w:rPr>
          <w:rFonts w:ascii="Arial" w:hAnsi="Arial" w:cs="Arial"/>
          <w:bCs/>
          <w:sz w:val="23"/>
          <w:szCs w:val="23"/>
        </w:rPr>
        <w:t xml:space="preserve">Blanco </w:t>
      </w:r>
      <w:proofErr w:type="spellStart"/>
      <w:r w:rsidRPr="005B1E77">
        <w:rPr>
          <w:rFonts w:ascii="Arial" w:hAnsi="Arial" w:cs="Arial"/>
          <w:bCs/>
          <w:sz w:val="23"/>
          <w:szCs w:val="23"/>
        </w:rPr>
        <w:t>Nuñez</w:t>
      </w:r>
      <w:proofErr w:type="spellEnd"/>
      <w:r w:rsidRPr="005B1E77">
        <w:rPr>
          <w:rFonts w:ascii="Arial" w:hAnsi="Arial" w:cs="Arial"/>
          <w:bCs/>
          <w:sz w:val="23"/>
          <w:szCs w:val="23"/>
        </w:rPr>
        <w:t>, recuerda que si fue aprobada</w:t>
      </w:r>
      <w:r w:rsidR="00BC21FD" w:rsidRPr="005B1E77">
        <w:rPr>
          <w:rFonts w:ascii="Arial" w:hAnsi="Arial" w:cs="Arial"/>
          <w:bCs/>
          <w:sz w:val="23"/>
          <w:szCs w:val="23"/>
        </w:rPr>
        <w:t>.</w:t>
      </w:r>
      <w:r w:rsidRPr="005B1E77">
        <w:rPr>
          <w:rFonts w:ascii="Arial" w:hAnsi="Arial" w:cs="Arial"/>
          <w:bCs/>
          <w:sz w:val="23"/>
          <w:szCs w:val="23"/>
        </w:rPr>
        <w:t xml:space="preserve"> Por esa razón se sugiere que la partida se ponga en ceros.</w:t>
      </w:r>
    </w:p>
    <w:p w:rsidR="00C83616" w:rsidRPr="005B1E77" w:rsidRDefault="00C83616" w:rsidP="00BC21FD">
      <w:pPr>
        <w:spacing w:line="240" w:lineRule="atLeast"/>
        <w:jc w:val="both"/>
        <w:rPr>
          <w:rFonts w:ascii="Arial" w:hAnsi="Arial" w:cs="Arial"/>
          <w:bCs/>
          <w:sz w:val="23"/>
          <w:szCs w:val="23"/>
        </w:rPr>
      </w:pPr>
    </w:p>
    <w:p w:rsidR="00BC21FD" w:rsidRPr="005B1E77" w:rsidRDefault="00C83616" w:rsidP="00BC21FD">
      <w:pPr>
        <w:spacing w:line="240" w:lineRule="atLeast"/>
        <w:jc w:val="both"/>
        <w:rPr>
          <w:rFonts w:ascii="Arial" w:hAnsi="Arial" w:cs="Arial"/>
          <w:bCs/>
          <w:sz w:val="23"/>
          <w:szCs w:val="23"/>
        </w:rPr>
      </w:pPr>
      <w:r w:rsidRPr="005B1E77">
        <w:rPr>
          <w:rFonts w:ascii="Arial" w:hAnsi="Arial" w:cs="Arial"/>
          <w:bCs/>
          <w:sz w:val="23"/>
          <w:szCs w:val="23"/>
        </w:rPr>
        <w:t xml:space="preserve">La Consejera </w:t>
      </w:r>
      <w:r w:rsidR="00BC21FD" w:rsidRPr="005B1E77">
        <w:rPr>
          <w:rFonts w:ascii="Arial" w:hAnsi="Arial" w:cs="Arial"/>
          <w:bCs/>
          <w:sz w:val="23"/>
          <w:szCs w:val="23"/>
        </w:rPr>
        <w:t>Martha Gloria</w:t>
      </w:r>
      <w:r w:rsidRPr="005B1E77">
        <w:rPr>
          <w:rFonts w:ascii="Arial" w:hAnsi="Arial" w:cs="Arial"/>
          <w:bCs/>
          <w:sz w:val="23"/>
          <w:szCs w:val="23"/>
        </w:rPr>
        <w:t xml:space="preserve"> Gómez Hernández</w:t>
      </w:r>
      <w:r w:rsidR="00266767" w:rsidRPr="005B1E77">
        <w:rPr>
          <w:rFonts w:ascii="Arial" w:hAnsi="Arial" w:cs="Arial"/>
          <w:bCs/>
          <w:sz w:val="23"/>
          <w:szCs w:val="23"/>
        </w:rPr>
        <w:t>,</w:t>
      </w:r>
      <w:r w:rsidR="00C05B06">
        <w:rPr>
          <w:rFonts w:ascii="Arial" w:hAnsi="Arial" w:cs="Arial"/>
          <w:bCs/>
          <w:sz w:val="23"/>
          <w:szCs w:val="23"/>
        </w:rPr>
        <w:t xml:space="preserve"> </w:t>
      </w:r>
      <w:r w:rsidRPr="005B1E77">
        <w:rPr>
          <w:rFonts w:ascii="Arial" w:hAnsi="Arial" w:cs="Arial"/>
          <w:bCs/>
          <w:sz w:val="23"/>
          <w:szCs w:val="23"/>
        </w:rPr>
        <w:t xml:space="preserve">propone </w:t>
      </w:r>
      <w:r w:rsidR="00BC21FD" w:rsidRPr="005B1E77">
        <w:rPr>
          <w:rFonts w:ascii="Arial" w:hAnsi="Arial" w:cs="Arial"/>
          <w:bCs/>
          <w:sz w:val="23"/>
          <w:szCs w:val="23"/>
        </w:rPr>
        <w:t>que se haga la modificación</w:t>
      </w:r>
      <w:r w:rsidRPr="005B1E77">
        <w:rPr>
          <w:rFonts w:ascii="Arial" w:hAnsi="Arial" w:cs="Arial"/>
          <w:bCs/>
          <w:sz w:val="23"/>
          <w:szCs w:val="23"/>
        </w:rPr>
        <w:t xml:space="preserve"> ya que no se tiene el</w:t>
      </w:r>
      <w:r w:rsidR="00BC21FD" w:rsidRPr="005B1E77">
        <w:rPr>
          <w:rFonts w:ascii="Arial" w:hAnsi="Arial" w:cs="Arial"/>
          <w:bCs/>
          <w:sz w:val="23"/>
          <w:szCs w:val="23"/>
        </w:rPr>
        <w:t xml:space="preserve"> recurso.</w:t>
      </w:r>
    </w:p>
    <w:p w:rsidR="00C83616" w:rsidRPr="005B1E77" w:rsidRDefault="00C83616" w:rsidP="00BC21FD">
      <w:pPr>
        <w:spacing w:line="240" w:lineRule="atLeast"/>
        <w:jc w:val="both"/>
        <w:rPr>
          <w:rFonts w:ascii="Arial" w:hAnsi="Arial" w:cs="Arial"/>
          <w:bCs/>
          <w:sz w:val="23"/>
          <w:szCs w:val="23"/>
        </w:rPr>
      </w:pPr>
    </w:p>
    <w:p w:rsidR="00BC21FD" w:rsidRPr="005B1E77" w:rsidRDefault="00C83616" w:rsidP="00BC21FD">
      <w:pPr>
        <w:spacing w:line="240" w:lineRule="atLeast"/>
        <w:jc w:val="both"/>
        <w:rPr>
          <w:rFonts w:ascii="Arial" w:hAnsi="Arial" w:cs="Arial"/>
          <w:bCs/>
          <w:sz w:val="23"/>
          <w:szCs w:val="23"/>
        </w:rPr>
      </w:pPr>
      <w:r w:rsidRPr="005B1E77">
        <w:rPr>
          <w:rFonts w:ascii="Arial" w:hAnsi="Arial" w:cs="Arial"/>
          <w:bCs/>
          <w:sz w:val="23"/>
          <w:szCs w:val="23"/>
        </w:rPr>
        <w:t xml:space="preserve">El Contador Público Luis Ignacio Romo </w:t>
      </w:r>
      <w:proofErr w:type="spellStart"/>
      <w:r w:rsidRPr="005B1E77">
        <w:rPr>
          <w:rFonts w:ascii="Arial" w:hAnsi="Arial" w:cs="Arial"/>
          <w:bCs/>
          <w:sz w:val="23"/>
          <w:szCs w:val="23"/>
        </w:rPr>
        <w:t>Monraz</w:t>
      </w:r>
      <w:proofErr w:type="spellEnd"/>
      <w:r w:rsidRPr="005B1E77">
        <w:rPr>
          <w:rFonts w:ascii="Arial" w:hAnsi="Arial" w:cs="Arial"/>
          <w:bCs/>
          <w:sz w:val="23"/>
          <w:szCs w:val="23"/>
        </w:rPr>
        <w:t xml:space="preserve">, </w:t>
      </w:r>
      <w:r w:rsidR="00266767" w:rsidRPr="005B1E77">
        <w:rPr>
          <w:rFonts w:ascii="Arial" w:hAnsi="Arial" w:cs="Arial"/>
          <w:bCs/>
          <w:sz w:val="23"/>
          <w:szCs w:val="23"/>
        </w:rPr>
        <w:t>insiste</w:t>
      </w:r>
      <w:r w:rsidRPr="005B1E77">
        <w:rPr>
          <w:rFonts w:ascii="Arial" w:hAnsi="Arial" w:cs="Arial"/>
          <w:bCs/>
          <w:sz w:val="23"/>
          <w:szCs w:val="23"/>
        </w:rPr>
        <w:t xml:space="preserve"> en que </w:t>
      </w:r>
      <w:r w:rsidR="00E05853" w:rsidRPr="005B1E77">
        <w:rPr>
          <w:rFonts w:ascii="Arial" w:hAnsi="Arial" w:cs="Arial"/>
          <w:bCs/>
          <w:sz w:val="23"/>
          <w:szCs w:val="23"/>
        </w:rPr>
        <w:t>e</w:t>
      </w:r>
      <w:r w:rsidRPr="005B1E77">
        <w:rPr>
          <w:rFonts w:ascii="Arial" w:hAnsi="Arial" w:cs="Arial"/>
          <w:bCs/>
          <w:sz w:val="23"/>
          <w:szCs w:val="23"/>
        </w:rPr>
        <w:t xml:space="preserve">l recurso no se ha registrado, </w:t>
      </w:r>
      <w:r w:rsidR="00266767" w:rsidRPr="005B1E77">
        <w:rPr>
          <w:rFonts w:ascii="Arial" w:hAnsi="Arial" w:cs="Arial"/>
          <w:bCs/>
          <w:sz w:val="23"/>
          <w:szCs w:val="23"/>
        </w:rPr>
        <w:t>porque le</w:t>
      </w:r>
      <w:r w:rsidR="00BC21FD" w:rsidRPr="005B1E77">
        <w:rPr>
          <w:rFonts w:ascii="Arial" w:hAnsi="Arial" w:cs="Arial"/>
          <w:bCs/>
          <w:sz w:val="23"/>
          <w:szCs w:val="23"/>
        </w:rPr>
        <w:t xml:space="preserve"> </w:t>
      </w:r>
      <w:r w:rsidRPr="005B1E77">
        <w:rPr>
          <w:rFonts w:ascii="Arial" w:hAnsi="Arial" w:cs="Arial"/>
          <w:bCs/>
          <w:sz w:val="23"/>
          <w:szCs w:val="23"/>
        </w:rPr>
        <w:t>habían</w:t>
      </w:r>
      <w:r w:rsidR="00BC21FD" w:rsidRPr="005B1E77">
        <w:rPr>
          <w:rFonts w:ascii="Arial" w:hAnsi="Arial" w:cs="Arial"/>
          <w:bCs/>
          <w:sz w:val="23"/>
          <w:szCs w:val="23"/>
        </w:rPr>
        <w:t xml:space="preserve"> manifestado desde un principio que no </w:t>
      </w:r>
      <w:r w:rsidRPr="005B1E77">
        <w:rPr>
          <w:rFonts w:ascii="Arial" w:hAnsi="Arial" w:cs="Arial"/>
          <w:bCs/>
          <w:sz w:val="23"/>
          <w:szCs w:val="23"/>
        </w:rPr>
        <w:t>iban</w:t>
      </w:r>
      <w:r w:rsidR="00BC21FD" w:rsidRPr="005B1E77">
        <w:rPr>
          <w:rFonts w:ascii="Arial" w:hAnsi="Arial" w:cs="Arial"/>
          <w:bCs/>
          <w:sz w:val="23"/>
          <w:szCs w:val="23"/>
        </w:rPr>
        <w:t xml:space="preserve"> a </w:t>
      </w:r>
      <w:r w:rsidRPr="005B1E77">
        <w:rPr>
          <w:rFonts w:ascii="Arial" w:hAnsi="Arial" w:cs="Arial"/>
          <w:bCs/>
          <w:sz w:val="23"/>
          <w:szCs w:val="23"/>
        </w:rPr>
        <w:t>ministrar</w:t>
      </w:r>
      <w:r w:rsidR="00BC21FD" w:rsidRPr="005B1E77">
        <w:rPr>
          <w:rFonts w:ascii="Arial" w:hAnsi="Arial" w:cs="Arial"/>
          <w:bCs/>
          <w:sz w:val="23"/>
          <w:szCs w:val="23"/>
        </w:rPr>
        <w:t xml:space="preserve">, </w:t>
      </w:r>
      <w:r w:rsidRPr="005B1E77">
        <w:rPr>
          <w:rFonts w:ascii="Arial" w:hAnsi="Arial" w:cs="Arial"/>
          <w:bCs/>
          <w:sz w:val="23"/>
          <w:szCs w:val="23"/>
        </w:rPr>
        <w:t>razón por la</w:t>
      </w:r>
      <w:r w:rsidR="00BC21FD" w:rsidRPr="005B1E77">
        <w:rPr>
          <w:rFonts w:ascii="Arial" w:hAnsi="Arial" w:cs="Arial"/>
          <w:bCs/>
          <w:sz w:val="23"/>
          <w:szCs w:val="23"/>
        </w:rPr>
        <w:t xml:space="preserve"> que fue necesario cambiar la primer factura.</w:t>
      </w:r>
    </w:p>
    <w:p w:rsidR="00C83616" w:rsidRPr="005B1E77" w:rsidRDefault="00C83616" w:rsidP="00BC21FD">
      <w:pPr>
        <w:spacing w:line="240" w:lineRule="atLeast"/>
        <w:jc w:val="both"/>
        <w:rPr>
          <w:rFonts w:ascii="Arial" w:hAnsi="Arial" w:cs="Arial"/>
          <w:bCs/>
          <w:sz w:val="23"/>
          <w:szCs w:val="23"/>
        </w:rPr>
      </w:pPr>
    </w:p>
    <w:p w:rsidR="00BC21FD" w:rsidRPr="005B1E77" w:rsidRDefault="00C83616" w:rsidP="00BC21FD">
      <w:pPr>
        <w:spacing w:line="240" w:lineRule="atLeast"/>
        <w:jc w:val="both"/>
        <w:rPr>
          <w:rFonts w:ascii="Arial" w:hAnsi="Arial" w:cs="Arial"/>
          <w:bCs/>
          <w:sz w:val="23"/>
          <w:szCs w:val="23"/>
        </w:rPr>
      </w:pPr>
      <w:r w:rsidRPr="005B1E77">
        <w:rPr>
          <w:rFonts w:ascii="Arial" w:hAnsi="Arial" w:cs="Arial"/>
          <w:bCs/>
          <w:sz w:val="23"/>
          <w:szCs w:val="23"/>
        </w:rPr>
        <w:t xml:space="preserve">La Consejera </w:t>
      </w:r>
      <w:r w:rsidR="00BC21FD" w:rsidRPr="005B1E77">
        <w:rPr>
          <w:rFonts w:ascii="Arial" w:hAnsi="Arial" w:cs="Arial"/>
          <w:bCs/>
          <w:sz w:val="23"/>
          <w:szCs w:val="23"/>
        </w:rPr>
        <w:t>Martha Gloria</w:t>
      </w:r>
      <w:r w:rsidRPr="005B1E77">
        <w:rPr>
          <w:rFonts w:ascii="Arial" w:hAnsi="Arial" w:cs="Arial"/>
          <w:bCs/>
          <w:sz w:val="23"/>
          <w:szCs w:val="23"/>
        </w:rPr>
        <w:t xml:space="preserve"> Gómez Hernández, pregunta si se tiene documentada la negativa de la Secretar</w:t>
      </w:r>
      <w:r w:rsidR="00C05B06">
        <w:rPr>
          <w:rFonts w:ascii="Arial" w:hAnsi="Arial" w:cs="Arial"/>
          <w:bCs/>
          <w:sz w:val="23"/>
          <w:szCs w:val="23"/>
        </w:rPr>
        <w:t>í</w:t>
      </w:r>
      <w:r w:rsidRPr="005B1E77">
        <w:rPr>
          <w:rFonts w:ascii="Arial" w:hAnsi="Arial" w:cs="Arial"/>
          <w:bCs/>
          <w:sz w:val="23"/>
          <w:szCs w:val="23"/>
        </w:rPr>
        <w:t xml:space="preserve">a de Planeación, Administración y Finanzas, de ministrar </w:t>
      </w:r>
      <w:r w:rsidR="00266767" w:rsidRPr="005B1E77">
        <w:rPr>
          <w:rFonts w:ascii="Arial" w:hAnsi="Arial" w:cs="Arial"/>
          <w:bCs/>
          <w:sz w:val="23"/>
          <w:szCs w:val="23"/>
        </w:rPr>
        <w:t>el recurso</w:t>
      </w:r>
      <w:r w:rsidRPr="005B1E77">
        <w:rPr>
          <w:rFonts w:ascii="Arial" w:hAnsi="Arial" w:cs="Arial"/>
          <w:bCs/>
          <w:sz w:val="23"/>
          <w:szCs w:val="23"/>
        </w:rPr>
        <w:t xml:space="preserve">, para que posteriormente no vayan decir </w:t>
      </w:r>
      <w:r w:rsidR="00266767" w:rsidRPr="005B1E77">
        <w:rPr>
          <w:rFonts w:ascii="Arial" w:hAnsi="Arial" w:cs="Arial"/>
          <w:bCs/>
          <w:sz w:val="23"/>
          <w:szCs w:val="23"/>
        </w:rPr>
        <w:t>que,</w:t>
      </w:r>
      <w:r w:rsidRPr="005B1E77">
        <w:rPr>
          <w:rFonts w:ascii="Arial" w:hAnsi="Arial" w:cs="Arial"/>
          <w:bCs/>
          <w:sz w:val="23"/>
          <w:szCs w:val="23"/>
        </w:rPr>
        <w:t xml:space="preserve"> si fue otorgado, ya que la Subsecretar</w:t>
      </w:r>
      <w:r w:rsidR="00C05B06">
        <w:rPr>
          <w:rFonts w:ascii="Arial" w:hAnsi="Arial" w:cs="Arial"/>
          <w:bCs/>
          <w:sz w:val="23"/>
          <w:szCs w:val="23"/>
        </w:rPr>
        <w:t>í</w:t>
      </w:r>
      <w:r w:rsidRPr="005B1E77">
        <w:rPr>
          <w:rFonts w:ascii="Arial" w:hAnsi="Arial" w:cs="Arial"/>
          <w:bCs/>
          <w:sz w:val="23"/>
          <w:szCs w:val="23"/>
        </w:rPr>
        <w:t xml:space="preserve">a de </w:t>
      </w:r>
      <w:r w:rsidR="00266767" w:rsidRPr="005B1E77">
        <w:rPr>
          <w:rFonts w:ascii="Arial" w:hAnsi="Arial" w:cs="Arial"/>
          <w:bCs/>
          <w:sz w:val="23"/>
          <w:szCs w:val="23"/>
        </w:rPr>
        <w:t>Finanzas manda</w:t>
      </w:r>
      <w:r w:rsidR="00BC21FD" w:rsidRPr="005B1E77">
        <w:rPr>
          <w:rFonts w:ascii="Arial" w:hAnsi="Arial" w:cs="Arial"/>
          <w:bCs/>
          <w:sz w:val="23"/>
          <w:szCs w:val="23"/>
        </w:rPr>
        <w:t xml:space="preserve"> el </w:t>
      </w:r>
      <w:r w:rsidR="00266767" w:rsidRPr="005B1E77">
        <w:rPr>
          <w:rFonts w:ascii="Arial" w:hAnsi="Arial" w:cs="Arial"/>
          <w:bCs/>
          <w:sz w:val="23"/>
          <w:szCs w:val="23"/>
        </w:rPr>
        <w:t>dinero,</w:t>
      </w:r>
      <w:r w:rsidR="00BC21FD" w:rsidRPr="005B1E77">
        <w:rPr>
          <w:rFonts w:ascii="Arial" w:hAnsi="Arial" w:cs="Arial"/>
          <w:bCs/>
          <w:sz w:val="23"/>
          <w:szCs w:val="23"/>
        </w:rPr>
        <w:t xml:space="preserve"> pero </w:t>
      </w:r>
      <w:r w:rsidRPr="005B1E77">
        <w:rPr>
          <w:rFonts w:ascii="Arial" w:hAnsi="Arial" w:cs="Arial"/>
          <w:bCs/>
          <w:sz w:val="23"/>
          <w:szCs w:val="23"/>
        </w:rPr>
        <w:t>no especifican el</w:t>
      </w:r>
      <w:r w:rsidR="00BC21FD" w:rsidRPr="005B1E77">
        <w:rPr>
          <w:rFonts w:ascii="Arial" w:hAnsi="Arial" w:cs="Arial"/>
          <w:bCs/>
          <w:sz w:val="23"/>
          <w:szCs w:val="23"/>
        </w:rPr>
        <w:t xml:space="preserve"> concepto.</w:t>
      </w:r>
    </w:p>
    <w:p w:rsidR="00C05B06" w:rsidRDefault="00C05B06" w:rsidP="00BC21FD">
      <w:pPr>
        <w:spacing w:line="240" w:lineRule="atLeast"/>
        <w:jc w:val="both"/>
        <w:rPr>
          <w:rFonts w:ascii="Arial" w:hAnsi="Arial" w:cs="Arial"/>
          <w:bCs/>
          <w:sz w:val="23"/>
          <w:szCs w:val="23"/>
        </w:rPr>
      </w:pPr>
    </w:p>
    <w:p w:rsidR="00BC21FD" w:rsidRPr="005B1E77" w:rsidRDefault="00C83616" w:rsidP="00BC21FD">
      <w:pPr>
        <w:spacing w:line="240" w:lineRule="atLeast"/>
        <w:jc w:val="both"/>
        <w:rPr>
          <w:rFonts w:ascii="Arial" w:hAnsi="Arial" w:cs="Arial"/>
          <w:bCs/>
          <w:sz w:val="23"/>
          <w:szCs w:val="23"/>
        </w:rPr>
      </w:pPr>
      <w:r w:rsidRPr="005B1E77">
        <w:rPr>
          <w:rFonts w:ascii="Arial" w:hAnsi="Arial" w:cs="Arial"/>
          <w:bCs/>
          <w:sz w:val="23"/>
          <w:szCs w:val="23"/>
        </w:rPr>
        <w:t xml:space="preserve">El Contador Público Luis Ignacio Romo </w:t>
      </w:r>
      <w:proofErr w:type="spellStart"/>
      <w:r w:rsidRPr="005B1E77">
        <w:rPr>
          <w:rFonts w:ascii="Arial" w:hAnsi="Arial" w:cs="Arial"/>
          <w:bCs/>
          <w:sz w:val="23"/>
          <w:szCs w:val="23"/>
        </w:rPr>
        <w:t>Monraz</w:t>
      </w:r>
      <w:proofErr w:type="spellEnd"/>
      <w:r w:rsidRPr="005B1E77">
        <w:rPr>
          <w:rFonts w:ascii="Arial" w:hAnsi="Arial" w:cs="Arial"/>
          <w:bCs/>
          <w:sz w:val="23"/>
          <w:szCs w:val="23"/>
        </w:rPr>
        <w:t>,</w:t>
      </w:r>
      <w:r w:rsidR="00266767" w:rsidRPr="005B1E77">
        <w:rPr>
          <w:rFonts w:ascii="Arial" w:hAnsi="Arial" w:cs="Arial"/>
          <w:bCs/>
          <w:sz w:val="23"/>
          <w:szCs w:val="23"/>
        </w:rPr>
        <w:t xml:space="preserve"> contesta que no se </w:t>
      </w:r>
      <w:r w:rsidR="00BC21FD" w:rsidRPr="005B1E77">
        <w:rPr>
          <w:rFonts w:ascii="Arial" w:hAnsi="Arial" w:cs="Arial"/>
          <w:bCs/>
          <w:sz w:val="23"/>
          <w:szCs w:val="23"/>
        </w:rPr>
        <w:t>ha</w:t>
      </w:r>
      <w:r w:rsidR="00266767" w:rsidRPr="005B1E77">
        <w:rPr>
          <w:rFonts w:ascii="Arial" w:hAnsi="Arial" w:cs="Arial"/>
          <w:bCs/>
          <w:sz w:val="23"/>
          <w:szCs w:val="23"/>
        </w:rPr>
        <w:t xml:space="preserve"> dado por escrito.</w:t>
      </w:r>
    </w:p>
    <w:p w:rsidR="00266767" w:rsidRPr="005B1E77" w:rsidRDefault="00266767" w:rsidP="00BC21FD">
      <w:pPr>
        <w:spacing w:line="240" w:lineRule="atLeast"/>
        <w:jc w:val="both"/>
        <w:rPr>
          <w:rFonts w:ascii="Arial" w:hAnsi="Arial" w:cs="Arial"/>
          <w:bCs/>
          <w:sz w:val="23"/>
          <w:szCs w:val="23"/>
        </w:rPr>
      </w:pPr>
    </w:p>
    <w:p w:rsidR="00BC21FD" w:rsidRPr="005B1E77" w:rsidRDefault="00266767" w:rsidP="00BC21FD">
      <w:pPr>
        <w:spacing w:line="240" w:lineRule="atLeast"/>
        <w:jc w:val="both"/>
        <w:rPr>
          <w:rFonts w:ascii="Arial" w:hAnsi="Arial" w:cs="Arial"/>
          <w:bCs/>
          <w:sz w:val="23"/>
          <w:szCs w:val="23"/>
        </w:rPr>
      </w:pPr>
      <w:r w:rsidRPr="005B1E77">
        <w:rPr>
          <w:rFonts w:ascii="Arial" w:hAnsi="Arial" w:cs="Arial"/>
          <w:bCs/>
          <w:sz w:val="23"/>
          <w:szCs w:val="23"/>
        </w:rPr>
        <w:t>La Consejera Martha Gloria Gómez Hernández, pregunta si el Instituto ha pedid</w:t>
      </w:r>
      <w:r w:rsidR="00BC21FD" w:rsidRPr="005B1E77">
        <w:rPr>
          <w:rFonts w:ascii="Arial" w:hAnsi="Arial" w:cs="Arial"/>
          <w:bCs/>
          <w:sz w:val="23"/>
          <w:szCs w:val="23"/>
        </w:rPr>
        <w:t>o</w:t>
      </w:r>
      <w:r w:rsidRPr="005B1E77">
        <w:rPr>
          <w:rFonts w:ascii="Arial" w:hAnsi="Arial" w:cs="Arial"/>
          <w:bCs/>
          <w:sz w:val="23"/>
          <w:szCs w:val="23"/>
        </w:rPr>
        <w:t xml:space="preserve"> por escrito se informe si se va a ministrar e</w:t>
      </w:r>
      <w:r w:rsidR="00C05B06">
        <w:rPr>
          <w:rFonts w:ascii="Arial" w:hAnsi="Arial" w:cs="Arial"/>
          <w:bCs/>
          <w:sz w:val="23"/>
          <w:szCs w:val="23"/>
        </w:rPr>
        <w:t>l</w:t>
      </w:r>
      <w:r w:rsidRPr="005B1E77">
        <w:rPr>
          <w:rFonts w:ascii="Arial" w:hAnsi="Arial" w:cs="Arial"/>
          <w:bCs/>
          <w:sz w:val="23"/>
          <w:szCs w:val="23"/>
        </w:rPr>
        <w:t xml:space="preserve"> recurso de la partida de responsabilidad patrimonial.</w:t>
      </w:r>
    </w:p>
    <w:p w:rsidR="00266767" w:rsidRPr="005B1E77" w:rsidRDefault="00266767" w:rsidP="00BC21FD">
      <w:pPr>
        <w:spacing w:line="240" w:lineRule="atLeast"/>
        <w:jc w:val="both"/>
        <w:rPr>
          <w:rFonts w:ascii="Arial" w:hAnsi="Arial" w:cs="Arial"/>
          <w:bCs/>
          <w:sz w:val="23"/>
          <w:szCs w:val="23"/>
        </w:rPr>
      </w:pPr>
    </w:p>
    <w:p w:rsidR="00266767" w:rsidRPr="005B1E77" w:rsidRDefault="00266767" w:rsidP="00BC21FD">
      <w:pPr>
        <w:spacing w:line="240" w:lineRule="atLeast"/>
        <w:jc w:val="both"/>
        <w:rPr>
          <w:rFonts w:ascii="Arial" w:hAnsi="Arial" w:cs="Arial"/>
          <w:bCs/>
          <w:sz w:val="23"/>
          <w:szCs w:val="23"/>
        </w:rPr>
      </w:pPr>
      <w:r w:rsidRPr="005B1E77">
        <w:rPr>
          <w:rFonts w:ascii="Arial" w:hAnsi="Arial" w:cs="Arial"/>
          <w:bCs/>
          <w:sz w:val="23"/>
          <w:szCs w:val="23"/>
        </w:rPr>
        <w:t xml:space="preserve">El Contador Público Luis Ignacio Romo </w:t>
      </w:r>
      <w:proofErr w:type="spellStart"/>
      <w:r w:rsidRPr="005B1E77">
        <w:rPr>
          <w:rFonts w:ascii="Arial" w:hAnsi="Arial" w:cs="Arial"/>
          <w:bCs/>
          <w:sz w:val="23"/>
          <w:szCs w:val="23"/>
        </w:rPr>
        <w:t>Monraz</w:t>
      </w:r>
      <w:proofErr w:type="spellEnd"/>
      <w:r w:rsidRPr="005B1E77">
        <w:rPr>
          <w:rFonts w:ascii="Arial" w:hAnsi="Arial" w:cs="Arial"/>
          <w:bCs/>
          <w:sz w:val="23"/>
          <w:szCs w:val="23"/>
        </w:rPr>
        <w:t xml:space="preserve">, responde que </w:t>
      </w:r>
      <w:r w:rsidR="00BC21FD" w:rsidRPr="005B1E77">
        <w:rPr>
          <w:rFonts w:ascii="Arial" w:hAnsi="Arial" w:cs="Arial"/>
          <w:bCs/>
          <w:sz w:val="23"/>
          <w:szCs w:val="23"/>
        </w:rPr>
        <w:t xml:space="preserve">desde el año pasado </w:t>
      </w:r>
      <w:r w:rsidRPr="005B1E77">
        <w:rPr>
          <w:rFonts w:ascii="Arial" w:hAnsi="Arial" w:cs="Arial"/>
          <w:bCs/>
          <w:sz w:val="23"/>
          <w:szCs w:val="23"/>
        </w:rPr>
        <w:t xml:space="preserve">se solicitó por escrito lo correspondiente al </w:t>
      </w:r>
      <w:r w:rsidRPr="005B1E77">
        <w:rPr>
          <w:rFonts w:ascii="Arial" w:hAnsi="Arial" w:cs="Arial"/>
          <w:bCs/>
          <w:sz w:val="23"/>
          <w:szCs w:val="23"/>
          <w:lang w:val="es-ES"/>
        </w:rPr>
        <w:t>$1</w:t>
      </w:r>
      <w:r w:rsidR="00C05B06">
        <w:rPr>
          <w:rFonts w:ascii="Arial" w:hAnsi="Arial" w:cs="Arial"/>
          <w:bCs/>
          <w:sz w:val="23"/>
          <w:szCs w:val="23"/>
          <w:lang w:val="es-ES"/>
        </w:rPr>
        <w:t>´</w:t>
      </w:r>
      <w:r w:rsidRPr="005B1E77">
        <w:rPr>
          <w:rFonts w:ascii="Arial" w:hAnsi="Arial" w:cs="Arial"/>
          <w:bCs/>
          <w:sz w:val="23"/>
          <w:szCs w:val="23"/>
          <w:lang w:val="es-ES"/>
        </w:rPr>
        <w:t>370,000.00 (</w:t>
      </w:r>
      <w:r w:rsidR="00C05B06" w:rsidRPr="005B1E77">
        <w:rPr>
          <w:rFonts w:ascii="Arial" w:hAnsi="Arial" w:cs="Arial"/>
          <w:bCs/>
          <w:sz w:val="23"/>
          <w:szCs w:val="23"/>
          <w:lang w:val="es-ES"/>
        </w:rPr>
        <w:t xml:space="preserve">un millón trescientos setenta mil pesos </w:t>
      </w:r>
      <w:r w:rsidRPr="005B1E77">
        <w:rPr>
          <w:rFonts w:ascii="Arial" w:hAnsi="Arial" w:cs="Arial"/>
          <w:bCs/>
          <w:sz w:val="23"/>
          <w:szCs w:val="23"/>
          <w:lang w:val="es-ES"/>
        </w:rPr>
        <w:t xml:space="preserve">00/100 M.N.), </w:t>
      </w:r>
      <w:r w:rsidRPr="005B1E77">
        <w:rPr>
          <w:rFonts w:ascii="Arial" w:hAnsi="Arial" w:cs="Arial"/>
          <w:bCs/>
          <w:sz w:val="23"/>
          <w:szCs w:val="23"/>
        </w:rPr>
        <w:t>por qué</w:t>
      </w:r>
      <w:r w:rsidR="00BC21FD" w:rsidRPr="005B1E77">
        <w:rPr>
          <w:rFonts w:ascii="Arial" w:hAnsi="Arial" w:cs="Arial"/>
          <w:bCs/>
          <w:sz w:val="23"/>
          <w:szCs w:val="23"/>
        </w:rPr>
        <w:t xml:space="preserve"> eso</w:t>
      </w:r>
      <w:r w:rsidRPr="005B1E77">
        <w:rPr>
          <w:rFonts w:ascii="Arial" w:hAnsi="Arial" w:cs="Arial"/>
          <w:bCs/>
          <w:sz w:val="23"/>
          <w:szCs w:val="23"/>
        </w:rPr>
        <w:t xml:space="preserve"> si esta facturado.</w:t>
      </w:r>
    </w:p>
    <w:p w:rsidR="00266767" w:rsidRPr="005B1E77" w:rsidRDefault="00266767" w:rsidP="00BC21FD">
      <w:pPr>
        <w:spacing w:line="240" w:lineRule="atLeast"/>
        <w:jc w:val="both"/>
        <w:rPr>
          <w:rFonts w:ascii="Arial" w:hAnsi="Arial" w:cs="Arial"/>
          <w:bCs/>
          <w:sz w:val="23"/>
          <w:szCs w:val="23"/>
        </w:rPr>
      </w:pPr>
    </w:p>
    <w:p w:rsidR="00BC21FD" w:rsidRPr="005B1E77" w:rsidRDefault="00266767" w:rsidP="00BC21FD">
      <w:pPr>
        <w:spacing w:line="240" w:lineRule="atLeast"/>
        <w:jc w:val="both"/>
        <w:rPr>
          <w:rFonts w:ascii="Arial" w:hAnsi="Arial" w:cs="Arial"/>
          <w:bCs/>
          <w:sz w:val="23"/>
          <w:szCs w:val="23"/>
        </w:rPr>
      </w:pPr>
      <w:r w:rsidRPr="005B1E77">
        <w:rPr>
          <w:rFonts w:ascii="Arial" w:hAnsi="Arial" w:cs="Arial"/>
          <w:bCs/>
          <w:sz w:val="23"/>
          <w:szCs w:val="23"/>
        </w:rPr>
        <w:t xml:space="preserve">La Consejera Martha Gloria Gómez Hernández, pregunta si se pidió lo relativo a la cantidad de </w:t>
      </w:r>
      <w:r w:rsidRPr="005B1E77">
        <w:rPr>
          <w:rFonts w:ascii="Arial" w:hAnsi="Arial" w:cs="Arial"/>
          <w:bCs/>
          <w:sz w:val="23"/>
          <w:szCs w:val="23"/>
          <w:lang w:val="es-ES"/>
        </w:rPr>
        <w:t>$1</w:t>
      </w:r>
      <w:r w:rsidR="00C05B06">
        <w:rPr>
          <w:rFonts w:ascii="Arial" w:hAnsi="Arial" w:cs="Arial"/>
          <w:bCs/>
          <w:sz w:val="23"/>
          <w:szCs w:val="23"/>
          <w:lang w:val="es-ES"/>
        </w:rPr>
        <w:t>´</w:t>
      </w:r>
      <w:r w:rsidRPr="005B1E77">
        <w:rPr>
          <w:rFonts w:ascii="Arial" w:hAnsi="Arial" w:cs="Arial"/>
          <w:bCs/>
          <w:sz w:val="23"/>
          <w:szCs w:val="23"/>
          <w:lang w:val="es-ES"/>
        </w:rPr>
        <w:t>030,000.00 (</w:t>
      </w:r>
      <w:r w:rsidR="00C05B06" w:rsidRPr="005B1E77">
        <w:rPr>
          <w:rFonts w:ascii="Arial" w:hAnsi="Arial" w:cs="Arial"/>
          <w:bCs/>
          <w:sz w:val="23"/>
          <w:szCs w:val="23"/>
          <w:lang w:val="es-ES"/>
        </w:rPr>
        <w:t xml:space="preserve">un millón treinta mil pesos </w:t>
      </w:r>
      <w:r w:rsidRPr="005B1E77">
        <w:rPr>
          <w:rFonts w:ascii="Arial" w:hAnsi="Arial" w:cs="Arial"/>
          <w:bCs/>
          <w:sz w:val="23"/>
          <w:szCs w:val="23"/>
          <w:lang w:val="es-ES"/>
        </w:rPr>
        <w:t xml:space="preserve">00/100 M.N.), </w:t>
      </w:r>
      <w:r w:rsidR="00BC21FD" w:rsidRPr="005B1E77">
        <w:rPr>
          <w:rFonts w:ascii="Arial" w:hAnsi="Arial" w:cs="Arial"/>
          <w:bCs/>
          <w:sz w:val="23"/>
          <w:szCs w:val="23"/>
        </w:rPr>
        <w:t>en concepto de responsabilidad patrimonial.</w:t>
      </w:r>
    </w:p>
    <w:p w:rsidR="00266767" w:rsidRPr="005B1E77" w:rsidRDefault="00266767" w:rsidP="00BC21FD">
      <w:pPr>
        <w:spacing w:line="240" w:lineRule="atLeast"/>
        <w:jc w:val="both"/>
        <w:rPr>
          <w:rFonts w:ascii="Arial" w:hAnsi="Arial" w:cs="Arial"/>
          <w:bCs/>
          <w:sz w:val="23"/>
          <w:szCs w:val="23"/>
        </w:rPr>
      </w:pPr>
    </w:p>
    <w:p w:rsidR="00BC21FD" w:rsidRPr="005B1E77" w:rsidRDefault="00266767" w:rsidP="00BC21FD">
      <w:pPr>
        <w:spacing w:line="240" w:lineRule="atLeast"/>
        <w:jc w:val="both"/>
        <w:rPr>
          <w:rFonts w:ascii="Arial" w:hAnsi="Arial" w:cs="Arial"/>
          <w:bCs/>
          <w:sz w:val="23"/>
          <w:szCs w:val="23"/>
        </w:rPr>
      </w:pPr>
      <w:r w:rsidRPr="005B1E77">
        <w:rPr>
          <w:rFonts w:ascii="Arial" w:hAnsi="Arial" w:cs="Arial"/>
          <w:bCs/>
          <w:sz w:val="23"/>
          <w:szCs w:val="23"/>
        </w:rPr>
        <w:t xml:space="preserve">El Contador Público Luis Ignacio Romo </w:t>
      </w:r>
      <w:proofErr w:type="spellStart"/>
      <w:r w:rsidRPr="005B1E77">
        <w:rPr>
          <w:rFonts w:ascii="Arial" w:hAnsi="Arial" w:cs="Arial"/>
          <w:bCs/>
          <w:sz w:val="23"/>
          <w:szCs w:val="23"/>
        </w:rPr>
        <w:t>Monraz</w:t>
      </w:r>
      <w:proofErr w:type="spellEnd"/>
      <w:r w:rsidRPr="005B1E77">
        <w:rPr>
          <w:rFonts w:ascii="Arial" w:hAnsi="Arial" w:cs="Arial"/>
          <w:bCs/>
          <w:sz w:val="23"/>
          <w:szCs w:val="23"/>
        </w:rPr>
        <w:t xml:space="preserve">, contesta que </w:t>
      </w:r>
      <w:r w:rsidR="00BC21FD" w:rsidRPr="005B1E77">
        <w:rPr>
          <w:rFonts w:ascii="Arial" w:hAnsi="Arial" w:cs="Arial"/>
          <w:bCs/>
          <w:sz w:val="23"/>
          <w:szCs w:val="23"/>
        </w:rPr>
        <w:t xml:space="preserve">en principio si y </w:t>
      </w:r>
      <w:r w:rsidRPr="005B1E77">
        <w:rPr>
          <w:rFonts w:ascii="Arial" w:hAnsi="Arial" w:cs="Arial"/>
          <w:bCs/>
          <w:sz w:val="23"/>
          <w:szCs w:val="23"/>
        </w:rPr>
        <w:t>posteriormente fue</w:t>
      </w:r>
      <w:r w:rsidR="00BC21FD" w:rsidRPr="005B1E77">
        <w:rPr>
          <w:rFonts w:ascii="Arial" w:hAnsi="Arial" w:cs="Arial"/>
          <w:bCs/>
          <w:sz w:val="23"/>
          <w:szCs w:val="23"/>
        </w:rPr>
        <w:t xml:space="preserve"> desconta</w:t>
      </w:r>
      <w:r w:rsidRPr="005B1E77">
        <w:rPr>
          <w:rFonts w:ascii="Arial" w:hAnsi="Arial" w:cs="Arial"/>
          <w:bCs/>
          <w:sz w:val="23"/>
          <w:szCs w:val="23"/>
        </w:rPr>
        <w:t>do</w:t>
      </w:r>
      <w:r w:rsidR="00BC21FD" w:rsidRPr="005B1E77">
        <w:rPr>
          <w:rFonts w:ascii="Arial" w:hAnsi="Arial" w:cs="Arial"/>
          <w:bCs/>
          <w:sz w:val="23"/>
          <w:szCs w:val="23"/>
        </w:rPr>
        <w:t xml:space="preserve"> y </w:t>
      </w:r>
      <w:r w:rsidRPr="005B1E77">
        <w:rPr>
          <w:rFonts w:ascii="Arial" w:hAnsi="Arial" w:cs="Arial"/>
          <w:bCs/>
          <w:sz w:val="23"/>
          <w:szCs w:val="23"/>
        </w:rPr>
        <w:t>se ajustaron las</w:t>
      </w:r>
      <w:r w:rsidR="00BC21FD" w:rsidRPr="005B1E77">
        <w:rPr>
          <w:rFonts w:ascii="Arial" w:hAnsi="Arial" w:cs="Arial"/>
          <w:bCs/>
          <w:sz w:val="23"/>
          <w:szCs w:val="23"/>
        </w:rPr>
        <w:t xml:space="preserve"> facturas, </w:t>
      </w:r>
      <w:r w:rsidRPr="005B1E77">
        <w:rPr>
          <w:rFonts w:ascii="Arial" w:hAnsi="Arial" w:cs="Arial"/>
          <w:bCs/>
          <w:sz w:val="23"/>
          <w:szCs w:val="23"/>
        </w:rPr>
        <w:t>porque se nos informó que ese concepto no era posible min</w:t>
      </w:r>
      <w:r w:rsidR="00C05B06">
        <w:rPr>
          <w:rFonts w:ascii="Arial" w:hAnsi="Arial" w:cs="Arial"/>
          <w:bCs/>
          <w:sz w:val="23"/>
          <w:szCs w:val="23"/>
        </w:rPr>
        <w:t>i</w:t>
      </w:r>
      <w:r w:rsidRPr="005B1E77">
        <w:rPr>
          <w:rFonts w:ascii="Arial" w:hAnsi="Arial" w:cs="Arial"/>
          <w:bCs/>
          <w:sz w:val="23"/>
          <w:szCs w:val="23"/>
        </w:rPr>
        <w:t>stra</w:t>
      </w:r>
      <w:r w:rsidR="00C05B06">
        <w:rPr>
          <w:rFonts w:ascii="Arial" w:hAnsi="Arial" w:cs="Arial"/>
          <w:bCs/>
          <w:sz w:val="23"/>
          <w:szCs w:val="23"/>
        </w:rPr>
        <w:t>r</w:t>
      </w:r>
      <w:r w:rsidRPr="005B1E77">
        <w:rPr>
          <w:rFonts w:ascii="Arial" w:hAnsi="Arial" w:cs="Arial"/>
          <w:bCs/>
          <w:sz w:val="23"/>
          <w:szCs w:val="23"/>
        </w:rPr>
        <w:t>lo</w:t>
      </w:r>
      <w:r w:rsidR="00BC21FD" w:rsidRPr="005B1E77">
        <w:rPr>
          <w:rFonts w:ascii="Arial" w:hAnsi="Arial" w:cs="Arial"/>
          <w:bCs/>
          <w:sz w:val="23"/>
          <w:szCs w:val="23"/>
        </w:rPr>
        <w:t>.</w:t>
      </w:r>
    </w:p>
    <w:p w:rsidR="00266767" w:rsidRPr="005B1E77" w:rsidRDefault="00266767" w:rsidP="00BC21FD">
      <w:pPr>
        <w:spacing w:line="240" w:lineRule="atLeast"/>
        <w:jc w:val="both"/>
        <w:rPr>
          <w:rFonts w:ascii="Arial" w:hAnsi="Arial" w:cs="Arial"/>
          <w:bCs/>
          <w:sz w:val="23"/>
          <w:szCs w:val="23"/>
        </w:rPr>
      </w:pPr>
    </w:p>
    <w:p w:rsidR="00034F85" w:rsidRPr="005B1E77" w:rsidRDefault="00266767" w:rsidP="00BC21FD">
      <w:pPr>
        <w:spacing w:line="240" w:lineRule="atLeast"/>
        <w:jc w:val="both"/>
        <w:rPr>
          <w:rFonts w:ascii="Arial" w:hAnsi="Arial" w:cs="Arial"/>
          <w:bCs/>
          <w:sz w:val="23"/>
          <w:szCs w:val="23"/>
        </w:rPr>
      </w:pPr>
      <w:r w:rsidRPr="005B1E77">
        <w:rPr>
          <w:rFonts w:ascii="Arial" w:hAnsi="Arial" w:cs="Arial"/>
          <w:bCs/>
          <w:sz w:val="23"/>
          <w:szCs w:val="23"/>
        </w:rPr>
        <w:lastRenderedPageBreak/>
        <w:t xml:space="preserve">El Secretario Técnico Ignacio Alfonso Rejón Cervantes, pregunta si lo expresado por el Contador Público Luis Ignacio Romo </w:t>
      </w:r>
      <w:proofErr w:type="spellStart"/>
      <w:r w:rsidRPr="005B1E77">
        <w:rPr>
          <w:rFonts w:ascii="Arial" w:hAnsi="Arial" w:cs="Arial"/>
          <w:bCs/>
          <w:sz w:val="23"/>
          <w:szCs w:val="23"/>
        </w:rPr>
        <w:t>Monraz</w:t>
      </w:r>
      <w:proofErr w:type="spellEnd"/>
      <w:r w:rsidR="00034F85" w:rsidRPr="005B1E77">
        <w:rPr>
          <w:rFonts w:ascii="Arial" w:hAnsi="Arial" w:cs="Arial"/>
          <w:bCs/>
          <w:sz w:val="23"/>
          <w:szCs w:val="23"/>
        </w:rPr>
        <w:t>, se tiene documentado.</w:t>
      </w:r>
    </w:p>
    <w:p w:rsidR="00034F85" w:rsidRPr="005B1E77" w:rsidRDefault="00034F85" w:rsidP="00BC21FD">
      <w:pPr>
        <w:spacing w:line="240" w:lineRule="atLeast"/>
        <w:jc w:val="both"/>
        <w:rPr>
          <w:rFonts w:ascii="Arial" w:hAnsi="Arial" w:cs="Arial"/>
          <w:bCs/>
          <w:sz w:val="23"/>
          <w:szCs w:val="23"/>
        </w:rPr>
      </w:pPr>
    </w:p>
    <w:p w:rsidR="00BC21FD" w:rsidRPr="005B1E77" w:rsidRDefault="00034F85" w:rsidP="00BC21FD">
      <w:pPr>
        <w:spacing w:line="240" w:lineRule="atLeast"/>
        <w:jc w:val="both"/>
        <w:rPr>
          <w:rFonts w:ascii="Arial" w:hAnsi="Arial" w:cs="Arial"/>
          <w:bCs/>
          <w:sz w:val="23"/>
          <w:szCs w:val="23"/>
        </w:rPr>
      </w:pPr>
      <w:r w:rsidRPr="005B1E77">
        <w:rPr>
          <w:rFonts w:ascii="Arial" w:hAnsi="Arial" w:cs="Arial"/>
          <w:bCs/>
          <w:sz w:val="23"/>
          <w:szCs w:val="23"/>
        </w:rPr>
        <w:t xml:space="preserve">El Contador Público Luis Ignacio Romo </w:t>
      </w:r>
      <w:proofErr w:type="spellStart"/>
      <w:r w:rsidRPr="005B1E77">
        <w:rPr>
          <w:rFonts w:ascii="Arial" w:hAnsi="Arial" w:cs="Arial"/>
          <w:bCs/>
          <w:sz w:val="23"/>
          <w:szCs w:val="23"/>
        </w:rPr>
        <w:t>Monraz</w:t>
      </w:r>
      <w:proofErr w:type="spellEnd"/>
      <w:r w:rsidRPr="005B1E77">
        <w:rPr>
          <w:rFonts w:ascii="Arial" w:hAnsi="Arial" w:cs="Arial"/>
          <w:bCs/>
          <w:sz w:val="23"/>
          <w:szCs w:val="23"/>
        </w:rPr>
        <w:t>, contesta que no</w:t>
      </w:r>
      <w:r w:rsidR="00BC21FD" w:rsidRPr="005B1E77">
        <w:rPr>
          <w:rFonts w:ascii="Arial" w:hAnsi="Arial" w:cs="Arial"/>
          <w:bCs/>
          <w:sz w:val="23"/>
          <w:szCs w:val="23"/>
        </w:rPr>
        <w:t xml:space="preserve"> se tiene ningún documento.</w:t>
      </w:r>
    </w:p>
    <w:p w:rsidR="00034F85" w:rsidRPr="005B1E77" w:rsidRDefault="00034F85" w:rsidP="00BC21FD">
      <w:pPr>
        <w:spacing w:line="240" w:lineRule="atLeast"/>
        <w:jc w:val="both"/>
        <w:rPr>
          <w:rFonts w:ascii="Arial" w:hAnsi="Arial" w:cs="Arial"/>
          <w:bCs/>
          <w:sz w:val="23"/>
          <w:szCs w:val="23"/>
        </w:rPr>
      </w:pPr>
    </w:p>
    <w:p w:rsidR="00BC21FD" w:rsidRPr="005B1E77" w:rsidRDefault="00034F85" w:rsidP="00BC21FD">
      <w:pPr>
        <w:spacing w:line="240" w:lineRule="atLeast"/>
        <w:jc w:val="both"/>
        <w:rPr>
          <w:rFonts w:ascii="Arial" w:hAnsi="Arial" w:cs="Arial"/>
          <w:bCs/>
          <w:sz w:val="23"/>
          <w:szCs w:val="23"/>
        </w:rPr>
      </w:pPr>
      <w:r w:rsidRPr="005B1E77">
        <w:rPr>
          <w:rFonts w:ascii="Arial" w:hAnsi="Arial" w:cs="Arial"/>
          <w:bCs/>
          <w:sz w:val="23"/>
          <w:szCs w:val="23"/>
        </w:rPr>
        <w:t xml:space="preserve">El Director General del Instituto de Justicia Alternativa del </w:t>
      </w:r>
      <w:r w:rsidR="00C05B06">
        <w:rPr>
          <w:rFonts w:ascii="Arial" w:hAnsi="Arial" w:cs="Arial"/>
          <w:bCs/>
          <w:sz w:val="23"/>
          <w:szCs w:val="23"/>
        </w:rPr>
        <w:t>E</w:t>
      </w:r>
      <w:r w:rsidRPr="005B1E77">
        <w:rPr>
          <w:rFonts w:ascii="Arial" w:hAnsi="Arial" w:cs="Arial"/>
          <w:bCs/>
          <w:sz w:val="23"/>
          <w:szCs w:val="23"/>
        </w:rPr>
        <w:t xml:space="preserve">stado, Pedro Bernardo Carvajal Maldonado, establece que existe </w:t>
      </w:r>
      <w:r w:rsidR="00BC21FD" w:rsidRPr="005B1E77">
        <w:rPr>
          <w:rFonts w:ascii="Arial" w:hAnsi="Arial" w:cs="Arial"/>
          <w:bCs/>
          <w:sz w:val="23"/>
          <w:szCs w:val="23"/>
        </w:rPr>
        <w:t xml:space="preserve">la factura </w:t>
      </w:r>
      <w:r w:rsidRPr="005B1E77">
        <w:rPr>
          <w:rFonts w:ascii="Arial" w:hAnsi="Arial" w:cs="Arial"/>
          <w:bCs/>
          <w:sz w:val="23"/>
          <w:szCs w:val="23"/>
        </w:rPr>
        <w:t>de donde se desprende que fue</w:t>
      </w:r>
      <w:r w:rsidR="00BC21FD" w:rsidRPr="005B1E77">
        <w:rPr>
          <w:rFonts w:ascii="Arial" w:hAnsi="Arial" w:cs="Arial"/>
          <w:bCs/>
          <w:sz w:val="23"/>
          <w:szCs w:val="23"/>
        </w:rPr>
        <w:t xml:space="preserve"> descontada esa cantidad.</w:t>
      </w:r>
    </w:p>
    <w:p w:rsidR="00034F85" w:rsidRPr="005B1E77" w:rsidRDefault="00034F85" w:rsidP="00BC21FD">
      <w:pPr>
        <w:spacing w:line="240" w:lineRule="atLeast"/>
        <w:jc w:val="both"/>
        <w:rPr>
          <w:rFonts w:ascii="Arial" w:hAnsi="Arial" w:cs="Arial"/>
          <w:bCs/>
          <w:sz w:val="23"/>
          <w:szCs w:val="23"/>
        </w:rPr>
      </w:pPr>
    </w:p>
    <w:p w:rsidR="00034F85" w:rsidRPr="005B1E77" w:rsidRDefault="00034F85" w:rsidP="00BC21FD">
      <w:pPr>
        <w:spacing w:line="240" w:lineRule="atLeast"/>
        <w:jc w:val="both"/>
        <w:rPr>
          <w:rFonts w:ascii="Arial" w:hAnsi="Arial" w:cs="Arial"/>
          <w:bCs/>
          <w:sz w:val="23"/>
          <w:szCs w:val="23"/>
        </w:rPr>
      </w:pPr>
      <w:r w:rsidRPr="005B1E77">
        <w:rPr>
          <w:rFonts w:ascii="Arial" w:hAnsi="Arial" w:cs="Arial"/>
          <w:bCs/>
          <w:sz w:val="23"/>
          <w:szCs w:val="23"/>
        </w:rPr>
        <w:t xml:space="preserve">La Consejera </w:t>
      </w:r>
      <w:r w:rsidR="00BC21FD" w:rsidRPr="005B1E77">
        <w:rPr>
          <w:rFonts w:ascii="Arial" w:hAnsi="Arial" w:cs="Arial"/>
          <w:bCs/>
          <w:sz w:val="23"/>
          <w:szCs w:val="23"/>
        </w:rPr>
        <w:t>Martha Gloria</w:t>
      </w:r>
      <w:r w:rsidRPr="005B1E77">
        <w:rPr>
          <w:rFonts w:ascii="Arial" w:hAnsi="Arial" w:cs="Arial"/>
          <w:bCs/>
          <w:sz w:val="23"/>
          <w:szCs w:val="23"/>
        </w:rPr>
        <w:t xml:space="preserve"> Gómez Hernández, refiere que en ese caso lo conducente será analizar las</w:t>
      </w:r>
      <w:r w:rsidR="00BC21FD" w:rsidRPr="005B1E77">
        <w:rPr>
          <w:rFonts w:ascii="Arial" w:hAnsi="Arial" w:cs="Arial"/>
          <w:bCs/>
          <w:sz w:val="23"/>
          <w:szCs w:val="23"/>
        </w:rPr>
        <w:t xml:space="preserve"> </w:t>
      </w:r>
      <w:r w:rsidRPr="005B1E77">
        <w:rPr>
          <w:rFonts w:ascii="Arial" w:hAnsi="Arial" w:cs="Arial"/>
          <w:bCs/>
          <w:sz w:val="23"/>
          <w:szCs w:val="23"/>
        </w:rPr>
        <w:t>facturas.</w:t>
      </w:r>
    </w:p>
    <w:p w:rsidR="00034F85" w:rsidRPr="005B1E77" w:rsidRDefault="00034F85" w:rsidP="00BC21FD">
      <w:pPr>
        <w:spacing w:line="240" w:lineRule="atLeast"/>
        <w:jc w:val="both"/>
        <w:rPr>
          <w:rFonts w:ascii="Arial" w:hAnsi="Arial" w:cs="Arial"/>
          <w:bCs/>
          <w:sz w:val="23"/>
          <w:szCs w:val="23"/>
        </w:rPr>
      </w:pPr>
    </w:p>
    <w:p w:rsidR="00034F85" w:rsidRPr="005B1E77" w:rsidRDefault="00034F85" w:rsidP="00BC21FD">
      <w:pPr>
        <w:spacing w:line="240" w:lineRule="atLeast"/>
        <w:jc w:val="both"/>
        <w:rPr>
          <w:rFonts w:ascii="Arial" w:hAnsi="Arial" w:cs="Arial"/>
          <w:bCs/>
          <w:sz w:val="23"/>
          <w:szCs w:val="23"/>
        </w:rPr>
      </w:pPr>
      <w:r w:rsidRPr="005B1E77">
        <w:rPr>
          <w:rFonts w:ascii="Arial" w:hAnsi="Arial" w:cs="Arial"/>
          <w:bCs/>
          <w:sz w:val="23"/>
          <w:szCs w:val="23"/>
        </w:rPr>
        <w:t>La Consejera Priscilla</w:t>
      </w:r>
      <w:r w:rsidR="00BC21FD" w:rsidRPr="005B1E77">
        <w:rPr>
          <w:rFonts w:ascii="Arial" w:hAnsi="Arial" w:cs="Arial"/>
          <w:bCs/>
          <w:sz w:val="23"/>
          <w:szCs w:val="23"/>
        </w:rPr>
        <w:t xml:space="preserve"> Fabiola</w:t>
      </w:r>
      <w:r w:rsidRPr="005B1E77">
        <w:rPr>
          <w:rFonts w:ascii="Arial" w:hAnsi="Arial" w:cs="Arial"/>
          <w:bCs/>
          <w:sz w:val="23"/>
          <w:szCs w:val="23"/>
        </w:rPr>
        <w:t xml:space="preserve"> </w:t>
      </w:r>
      <w:proofErr w:type="spellStart"/>
      <w:r w:rsidRPr="005B1E77">
        <w:rPr>
          <w:rFonts w:ascii="Arial" w:hAnsi="Arial" w:cs="Arial"/>
          <w:bCs/>
          <w:sz w:val="23"/>
          <w:szCs w:val="23"/>
        </w:rPr>
        <w:t>Cavagna</w:t>
      </w:r>
      <w:proofErr w:type="spellEnd"/>
      <w:r w:rsidRPr="005B1E77">
        <w:rPr>
          <w:rFonts w:ascii="Arial" w:hAnsi="Arial" w:cs="Arial"/>
          <w:bCs/>
          <w:sz w:val="23"/>
          <w:szCs w:val="23"/>
        </w:rPr>
        <w:t xml:space="preserve"> Cordero, propone</w:t>
      </w:r>
      <w:r w:rsidR="00BC21FD" w:rsidRPr="005B1E77">
        <w:rPr>
          <w:rFonts w:ascii="Arial" w:hAnsi="Arial" w:cs="Arial"/>
          <w:bCs/>
          <w:sz w:val="23"/>
          <w:szCs w:val="23"/>
        </w:rPr>
        <w:t xml:space="preserve"> que para </w:t>
      </w:r>
      <w:r w:rsidRPr="005B1E77">
        <w:rPr>
          <w:rFonts w:ascii="Arial" w:hAnsi="Arial" w:cs="Arial"/>
          <w:bCs/>
          <w:sz w:val="23"/>
          <w:szCs w:val="23"/>
        </w:rPr>
        <w:t xml:space="preserve">resolver </w:t>
      </w:r>
      <w:r w:rsidR="00BC21FD" w:rsidRPr="005B1E77">
        <w:rPr>
          <w:rFonts w:ascii="Arial" w:hAnsi="Arial" w:cs="Arial"/>
          <w:bCs/>
          <w:sz w:val="23"/>
          <w:szCs w:val="23"/>
        </w:rPr>
        <w:t xml:space="preserve">este punto se </w:t>
      </w:r>
      <w:r w:rsidRPr="005B1E77">
        <w:rPr>
          <w:rFonts w:ascii="Arial" w:hAnsi="Arial" w:cs="Arial"/>
          <w:bCs/>
          <w:sz w:val="23"/>
          <w:szCs w:val="23"/>
        </w:rPr>
        <w:t xml:space="preserve">elabore </w:t>
      </w:r>
      <w:r w:rsidR="00BC21FD" w:rsidRPr="005B1E77">
        <w:rPr>
          <w:rFonts w:ascii="Arial" w:hAnsi="Arial" w:cs="Arial"/>
          <w:bCs/>
          <w:sz w:val="23"/>
          <w:szCs w:val="23"/>
        </w:rPr>
        <w:t xml:space="preserve">un acuerdo en el que se incluyan los anexos que </w:t>
      </w:r>
      <w:r w:rsidRPr="005B1E77">
        <w:rPr>
          <w:rFonts w:ascii="Arial" w:hAnsi="Arial" w:cs="Arial"/>
          <w:bCs/>
          <w:sz w:val="23"/>
          <w:szCs w:val="23"/>
        </w:rPr>
        <w:t xml:space="preserve">se </w:t>
      </w:r>
      <w:r w:rsidR="00BC21FD" w:rsidRPr="005B1E77">
        <w:rPr>
          <w:rFonts w:ascii="Arial" w:hAnsi="Arial" w:cs="Arial"/>
          <w:bCs/>
          <w:sz w:val="23"/>
          <w:szCs w:val="23"/>
        </w:rPr>
        <w:t>mencionan que tienen y que se firme por separado</w:t>
      </w:r>
      <w:r w:rsidRPr="005B1E77">
        <w:rPr>
          <w:rFonts w:ascii="Arial" w:hAnsi="Arial" w:cs="Arial"/>
          <w:bCs/>
          <w:sz w:val="23"/>
          <w:szCs w:val="23"/>
        </w:rPr>
        <w:t xml:space="preserve"> del acta.</w:t>
      </w:r>
    </w:p>
    <w:p w:rsidR="00034F85" w:rsidRPr="005B1E77" w:rsidRDefault="00034F85" w:rsidP="00BC21FD">
      <w:pPr>
        <w:spacing w:line="240" w:lineRule="atLeast"/>
        <w:jc w:val="both"/>
        <w:rPr>
          <w:rFonts w:ascii="Arial" w:hAnsi="Arial" w:cs="Arial"/>
          <w:bCs/>
          <w:sz w:val="23"/>
          <w:szCs w:val="23"/>
        </w:rPr>
      </w:pPr>
    </w:p>
    <w:p w:rsidR="00BC21FD" w:rsidRPr="005B1E77" w:rsidRDefault="00034F85" w:rsidP="00BC21FD">
      <w:pPr>
        <w:spacing w:line="240" w:lineRule="atLeast"/>
        <w:jc w:val="both"/>
        <w:rPr>
          <w:rFonts w:ascii="Arial" w:hAnsi="Arial" w:cs="Arial"/>
          <w:bCs/>
          <w:sz w:val="23"/>
          <w:szCs w:val="23"/>
        </w:rPr>
      </w:pPr>
      <w:r w:rsidRPr="005B1E77">
        <w:rPr>
          <w:rFonts w:ascii="Arial" w:hAnsi="Arial" w:cs="Arial"/>
          <w:bCs/>
          <w:sz w:val="23"/>
          <w:szCs w:val="23"/>
        </w:rPr>
        <w:t xml:space="preserve">La Consejera </w:t>
      </w:r>
      <w:r w:rsidR="00BC21FD" w:rsidRPr="005B1E77">
        <w:rPr>
          <w:rFonts w:ascii="Arial" w:hAnsi="Arial" w:cs="Arial"/>
          <w:bCs/>
          <w:sz w:val="23"/>
          <w:szCs w:val="23"/>
        </w:rPr>
        <w:t xml:space="preserve">Norma </w:t>
      </w:r>
      <w:proofErr w:type="spellStart"/>
      <w:r w:rsidR="00BC21FD" w:rsidRPr="005B1E77">
        <w:rPr>
          <w:rFonts w:ascii="Arial" w:hAnsi="Arial" w:cs="Arial"/>
          <w:bCs/>
          <w:sz w:val="23"/>
          <w:szCs w:val="23"/>
        </w:rPr>
        <w:t>Livier</w:t>
      </w:r>
      <w:proofErr w:type="spellEnd"/>
      <w:r w:rsidRPr="005B1E77">
        <w:rPr>
          <w:rFonts w:ascii="Arial" w:hAnsi="Arial" w:cs="Arial"/>
          <w:bCs/>
          <w:sz w:val="23"/>
          <w:szCs w:val="23"/>
        </w:rPr>
        <w:t xml:space="preserve"> Blanco </w:t>
      </w:r>
      <w:r w:rsidR="00631AA5" w:rsidRPr="005B1E77">
        <w:rPr>
          <w:rFonts w:ascii="Arial" w:hAnsi="Arial" w:cs="Arial"/>
          <w:bCs/>
          <w:sz w:val="23"/>
          <w:szCs w:val="23"/>
        </w:rPr>
        <w:t>Núñez</w:t>
      </w:r>
      <w:r w:rsidRPr="005B1E77">
        <w:rPr>
          <w:rFonts w:ascii="Arial" w:hAnsi="Arial" w:cs="Arial"/>
          <w:bCs/>
          <w:sz w:val="23"/>
          <w:szCs w:val="23"/>
        </w:rPr>
        <w:t xml:space="preserve"> sugiere se anexen además los</w:t>
      </w:r>
      <w:r w:rsidR="00BC21FD" w:rsidRPr="005B1E77">
        <w:rPr>
          <w:rFonts w:ascii="Arial" w:hAnsi="Arial" w:cs="Arial"/>
          <w:bCs/>
          <w:sz w:val="23"/>
          <w:szCs w:val="23"/>
        </w:rPr>
        <w:t xml:space="preserve"> acu</w:t>
      </w:r>
      <w:r w:rsidRPr="005B1E77">
        <w:rPr>
          <w:rFonts w:ascii="Arial" w:hAnsi="Arial" w:cs="Arial"/>
          <w:bCs/>
          <w:sz w:val="23"/>
          <w:szCs w:val="23"/>
        </w:rPr>
        <w:t xml:space="preserve">ses de recibo de lo que solicito el </w:t>
      </w:r>
      <w:r w:rsidR="00C05B06">
        <w:rPr>
          <w:rFonts w:ascii="Arial" w:hAnsi="Arial" w:cs="Arial"/>
          <w:bCs/>
          <w:sz w:val="23"/>
          <w:szCs w:val="23"/>
        </w:rPr>
        <w:t>I</w:t>
      </w:r>
      <w:r w:rsidRPr="005B1E77">
        <w:rPr>
          <w:rFonts w:ascii="Arial" w:hAnsi="Arial" w:cs="Arial"/>
          <w:bCs/>
          <w:sz w:val="23"/>
          <w:szCs w:val="23"/>
        </w:rPr>
        <w:t>nstituto</w:t>
      </w:r>
      <w:r w:rsidR="00BC21FD" w:rsidRPr="005B1E77">
        <w:rPr>
          <w:rFonts w:ascii="Arial" w:hAnsi="Arial" w:cs="Arial"/>
          <w:bCs/>
          <w:sz w:val="23"/>
          <w:szCs w:val="23"/>
        </w:rPr>
        <w:t xml:space="preserve">, </w:t>
      </w:r>
      <w:r w:rsidRPr="005B1E77">
        <w:rPr>
          <w:rFonts w:ascii="Arial" w:hAnsi="Arial" w:cs="Arial"/>
          <w:bCs/>
          <w:sz w:val="23"/>
          <w:szCs w:val="23"/>
        </w:rPr>
        <w:t xml:space="preserve">las constancias de lo ministrado y la evidencia del descuento </w:t>
      </w:r>
      <w:r w:rsidR="00BC21FD" w:rsidRPr="005B1E77">
        <w:rPr>
          <w:rFonts w:ascii="Arial" w:hAnsi="Arial" w:cs="Arial"/>
          <w:bCs/>
          <w:sz w:val="23"/>
          <w:szCs w:val="23"/>
        </w:rPr>
        <w:t xml:space="preserve">en la </w:t>
      </w:r>
      <w:r w:rsidR="00EA64F7" w:rsidRPr="005B1E77">
        <w:rPr>
          <w:rFonts w:ascii="Arial" w:hAnsi="Arial" w:cs="Arial"/>
          <w:bCs/>
          <w:sz w:val="23"/>
          <w:szCs w:val="23"/>
        </w:rPr>
        <w:t>factura de</w:t>
      </w:r>
      <w:r w:rsidRPr="005B1E77">
        <w:rPr>
          <w:rFonts w:ascii="Arial" w:hAnsi="Arial" w:cs="Arial"/>
          <w:bCs/>
          <w:sz w:val="23"/>
          <w:szCs w:val="23"/>
        </w:rPr>
        <w:t xml:space="preserve"> </w:t>
      </w:r>
      <w:r w:rsidR="00BC21FD" w:rsidRPr="005B1E77">
        <w:rPr>
          <w:rFonts w:ascii="Arial" w:hAnsi="Arial" w:cs="Arial"/>
          <w:bCs/>
          <w:sz w:val="23"/>
          <w:szCs w:val="23"/>
        </w:rPr>
        <w:t xml:space="preserve">esta cantidad </w:t>
      </w:r>
      <w:r w:rsidR="00EA64F7" w:rsidRPr="005B1E77">
        <w:rPr>
          <w:rFonts w:ascii="Arial" w:hAnsi="Arial" w:cs="Arial"/>
          <w:bCs/>
          <w:sz w:val="23"/>
          <w:szCs w:val="23"/>
        </w:rPr>
        <w:t>de $</w:t>
      </w:r>
      <w:r w:rsidRPr="005B1E77">
        <w:rPr>
          <w:rFonts w:ascii="Arial" w:hAnsi="Arial" w:cs="Arial"/>
          <w:bCs/>
          <w:sz w:val="23"/>
          <w:szCs w:val="23"/>
          <w:lang w:val="es-ES"/>
        </w:rPr>
        <w:t>1</w:t>
      </w:r>
      <w:r w:rsidR="00C05B06">
        <w:rPr>
          <w:rFonts w:ascii="Arial" w:hAnsi="Arial" w:cs="Arial"/>
          <w:bCs/>
          <w:sz w:val="23"/>
          <w:szCs w:val="23"/>
          <w:lang w:val="es-ES"/>
        </w:rPr>
        <w:t>´</w:t>
      </w:r>
      <w:r w:rsidRPr="005B1E77">
        <w:rPr>
          <w:rFonts w:ascii="Arial" w:hAnsi="Arial" w:cs="Arial"/>
          <w:bCs/>
          <w:sz w:val="23"/>
          <w:szCs w:val="23"/>
          <w:lang w:val="es-ES"/>
        </w:rPr>
        <w:t>030,000.00 (</w:t>
      </w:r>
      <w:r w:rsidR="00C05B06" w:rsidRPr="005B1E77">
        <w:rPr>
          <w:rFonts w:ascii="Arial" w:hAnsi="Arial" w:cs="Arial"/>
          <w:bCs/>
          <w:sz w:val="23"/>
          <w:szCs w:val="23"/>
          <w:lang w:val="es-ES"/>
        </w:rPr>
        <w:t>un millón treinta mil pesos</w:t>
      </w:r>
      <w:r w:rsidRPr="005B1E77">
        <w:rPr>
          <w:rFonts w:ascii="Arial" w:hAnsi="Arial" w:cs="Arial"/>
          <w:bCs/>
          <w:sz w:val="23"/>
          <w:szCs w:val="23"/>
          <w:lang w:val="es-ES"/>
        </w:rPr>
        <w:t xml:space="preserve"> 00/100 M.N.), con lo anterior </w:t>
      </w:r>
      <w:r w:rsidR="00BC21FD" w:rsidRPr="005B1E77">
        <w:rPr>
          <w:rFonts w:ascii="Arial" w:hAnsi="Arial" w:cs="Arial"/>
          <w:bCs/>
          <w:sz w:val="23"/>
          <w:szCs w:val="23"/>
        </w:rPr>
        <w:t>no hay problema que se retire del patrimonio.</w:t>
      </w:r>
    </w:p>
    <w:p w:rsidR="00034F85" w:rsidRPr="005B1E77" w:rsidRDefault="00034F85" w:rsidP="00BC21FD">
      <w:pPr>
        <w:spacing w:line="240" w:lineRule="atLeast"/>
        <w:jc w:val="both"/>
        <w:rPr>
          <w:rFonts w:ascii="Arial" w:hAnsi="Arial" w:cs="Arial"/>
          <w:bCs/>
          <w:sz w:val="23"/>
          <w:szCs w:val="23"/>
        </w:rPr>
      </w:pPr>
    </w:p>
    <w:p w:rsidR="00BC21FD" w:rsidRPr="005B1E77" w:rsidRDefault="00034F85" w:rsidP="00BC21FD">
      <w:pPr>
        <w:spacing w:line="240" w:lineRule="atLeast"/>
        <w:jc w:val="both"/>
        <w:rPr>
          <w:rFonts w:ascii="Arial" w:hAnsi="Arial" w:cs="Arial"/>
          <w:bCs/>
          <w:sz w:val="23"/>
          <w:szCs w:val="23"/>
        </w:rPr>
      </w:pPr>
      <w:r w:rsidRPr="005B1E77">
        <w:rPr>
          <w:rFonts w:ascii="Arial" w:hAnsi="Arial" w:cs="Arial"/>
          <w:bCs/>
          <w:sz w:val="23"/>
          <w:szCs w:val="23"/>
        </w:rPr>
        <w:t xml:space="preserve">El Contador Público Luis Ignacio Romo </w:t>
      </w:r>
      <w:proofErr w:type="spellStart"/>
      <w:r w:rsidRPr="005B1E77">
        <w:rPr>
          <w:rFonts w:ascii="Arial" w:hAnsi="Arial" w:cs="Arial"/>
          <w:bCs/>
          <w:sz w:val="23"/>
          <w:szCs w:val="23"/>
        </w:rPr>
        <w:t>Monraz</w:t>
      </w:r>
      <w:proofErr w:type="spellEnd"/>
      <w:r w:rsidRPr="005B1E77">
        <w:rPr>
          <w:rFonts w:ascii="Arial" w:hAnsi="Arial" w:cs="Arial"/>
          <w:bCs/>
          <w:sz w:val="23"/>
          <w:szCs w:val="23"/>
        </w:rPr>
        <w:t xml:space="preserve">, informa que en los documentos no </w:t>
      </w:r>
      <w:r w:rsidR="00EC2BED" w:rsidRPr="005B1E77">
        <w:rPr>
          <w:rFonts w:ascii="Arial" w:hAnsi="Arial" w:cs="Arial"/>
          <w:bCs/>
          <w:sz w:val="23"/>
          <w:szCs w:val="23"/>
        </w:rPr>
        <w:t>aparece como</w:t>
      </w:r>
      <w:r w:rsidR="00BC21FD" w:rsidRPr="005B1E77">
        <w:rPr>
          <w:rFonts w:ascii="Arial" w:hAnsi="Arial" w:cs="Arial"/>
          <w:bCs/>
          <w:sz w:val="23"/>
          <w:szCs w:val="23"/>
        </w:rPr>
        <w:t xml:space="preserve"> descuento</w:t>
      </w:r>
      <w:r w:rsidRPr="005B1E77">
        <w:rPr>
          <w:rFonts w:ascii="Arial" w:hAnsi="Arial" w:cs="Arial"/>
          <w:bCs/>
          <w:sz w:val="23"/>
          <w:szCs w:val="23"/>
        </w:rPr>
        <w:t xml:space="preserve"> y lo que es factible es acompañar</w:t>
      </w:r>
      <w:r w:rsidR="00BC21FD" w:rsidRPr="005B1E77">
        <w:rPr>
          <w:rFonts w:ascii="Arial" w:hAnsi="Arial" w:cs="Arial"/>
          <w:bCs/>
          <w:sz w:val="23"/>
          <w:szCs w:val="23"/>
        </w:rPr>
        <w:t xml:space="preserve"> copia de todas las facturas emitidas en todo el año para ese efecto.</w:t>
      </w:r>
    </w:p>
    <w:p w:rsidR="00034F85" w:rsidRPr="005B1E77" w:rsidRDefault="00034F85" w:rsidP="00BC21FD">
      <w:pPr>
        <w:spacing w:line="240" w:lineRule="atLeast"/>
        <w:jc w:val="both"/>
        <w:rPr>
          <w:rFonts w:ascii="Arial" w:hAnsi="Arial" w:cs="Arial"/>
          <w:bCs/>
          <w:sz w:val="23"/>
          <w:szCs w:val="23"/>
        </w:rPr>
      </w:pPr>
    </w:p>
    <w:p w:rsidR="00BC21FD" w:rsidRPr="005B1E77" w:rsidRDefault="00EC2BED" w:rsidP="00BC21FD">
      <w:pPr>
        <w:spacing w:line="240" w:lineRule="atLeast"/>
        <w:jc w:val="both"/>
        <w:rPr>
          <w:rFonts w:ascii="Arial" w:hAnsi="Arial" w:cs="Arial"/>
          <w:bCs/>
          <w:sz w:val="23"/>
          <w:szCs w:val="23"/>
        </w:rPr>
      </w:pPr>
      <w:r w:rsidRPr="005B1E77">
        <w:rPr>
          <w:rFonts w:ascii="Arial" w:hAnsi="Arial" w:cs="Arial"/>
          <w:bCs/>
          <w:sz w:val="23"/>
          <w:szCs w:val="23"/>
        </w:rPr>
        <w:t xml:space="preserve">La Consejera </w:t>
      </w:r>
      <w:r w:rsidR="00BC21FD" w:rsidRPr="005B1E77">
        <w:rPr>
          <w:rFonts w:ascii="Arial" w:hAnsi="Arial" w:cs="Arial"/>
          <w:bCs/>
          <w:sz w:val="23"/>
          <w:szCs w:val="23"/>
        </w:rPr>
        <w:t xml:space="preserve">Norma </w:t>
      </w:r>
      <w:proofErr w:type="spellStart"/>
      <w:r w:rsidR="00BC21FD" w:rsidRPr="005B1E77">
        <w:rPr>
          <w:rFonts w:ascii="Arial" w:hAnsi="Arial" w:cs="Arial"/>
          <w:bCs/>
          <w:sz w:val="23"/>
          <w:szCs w:val="23"/>
        </w:rPr>
        <w:t>Livier</w:t>
      </w:r>
      <w:proofErr w:type="spellEnd"/>
      <w:r w:rsidRPr="005B1E77">
        <w:rPr>
          <w:rFonts w:ascii="Arial" w:hAnsi="Arial" w:cs="Arial"/>
          <w:bCs/>
          <w:sz w:val="23"/>
          <w:szCs w:val="23"/>
        </w:rPr>
        <w:t xml:space="preserve"> Blanco </w:t>
      </w:r>
      <w:r w:rsidR="00631AA5" w:rsidRPr="005B1E77">
        <w:rPr>
          <w:rFonts w:ascii="Arial" w:hAnsi="Arial" w:cs="Arial"/>
          <w:bCs/>
          <w:sz w:val="23"/>
          <w:szCs w:val="23"/>
        </w:rPr>
        <w:t>Núñez</w:t>
      </w:r>
      <w:r w:rsidRPr="005B1E77">
        <w:rPr>
          <w:rFonts w:ascii="Arial" w:hAnsi="Arial" w:cs="Arial"/>
          <w:bCs/>
          <w:sz w:val="23"/>
          <w:szCs w:val="23"/>
        </w:rPr>
        <w:t>, precisa que no es eso lo que se necesita, que lo que se quiere</w:t>
      </w:r>
      <w:r w:rsidR="00BC21FD" w:rsidRPr="005B1E77">
        <w:rPr>
          <w:rFonts w:ascii="Arial" w:hAnsi="Arial" w:cs="Arial"/>
          <w:bCs/>
          <w:sz w:val="23"/>
          <w:szCs w:val="23"/>
        </w:rPr>
        <w:t xml:space="preserve"> es la negativa</w:t>
      </w:r>
      <w:r w:rsidRPr="005B1E77">
        <w:rPr>
          <w:rFonts w:ascii="Arial" w:hAnsi="Arial" w:cs="Arial"/>
          <w:bCs/>
          <w:sz w:val="23"/>
          <w:szCs w:val="23"/>
        </w:rPr>
        <w:t xml:space="preserve"> de ministrar el recurso al Instituto por parte </w:t>
      </w:r>
      <w:r w:rsidR="00BC21FD" w:rsidRPr="005B1E77">
        <w:rPr>
          <w:rFonts w:ascii="Arial" w:hAnsi="Arial" w:cs="Arial"/>
          <w:bCs/>
          <w:sz w:val="23"/>
          <w:szCs w:val="23"/>
        </w:rPr>
        <w:t xml:space="preserve">de la </w:t>
      </w:r>
      <w:r w:rsidR="00C05B06">
        <w:rPr>
          <w:rFonts w:ascii="Arial" w:hAnsi="Arial" w:cs="Arial"/>
          <w:bCs/>
          <w:sz w:val="23"/>
          <w:szCs w:val="23"/>
        </w:rPr>
        <w:t>S</w:t>
      </w:r>
      <w:r w:rsidRPr="005B1E77">
        <w:rPr>
          <w:rFonts w:ascii="Arial" w:hAnsi="Arial" w:cs="Arial"/>
          <w:bCs/>
          <w:sz w:val="23"/>
          <w:szCs w:val="23"/>
        </w:rPr>
        <w:t>ubsecretar</w:t>
      </w:r>
      <w:r w:rsidR="00C05B06">
        <w:rPr>
          <w:rFonts w:ascii="Arial" w:hAnsi="Arial" w:cs="Arial"/>
          <w:bCs/>
          <w:sz w:val="23"/>
          <w:szCs w:val="23"/>
        </w:rPr>
        <w:t>ía</w:t>
      </w:r>
      <w:r w:rsidRPr="005B1E77">
        <w:rPr>
          <w:rFonts w:ascii="Arial" w:hAnsi="Arial" w:cs="Arial"/>
          <w:bCs/>
          <w:sz w:val="23"/>
          <w:szCs w:val="23"/>
        </w:rPr>
        <w:t xml:space="preserve"> de </w:t>
      </w:r>
      <w:r w:rsidR="00C05B06">
        <w:rPr>
          <w:rFonts w:ascii="Arial" w:hAnsi="Arial" w:cs="Arial"/>
          <w:bCs/>
          <w:sz w:val="23"/>
          <w:szCs w:val="23"/>
        </w:rPr>
        <w:t>F</w:t>
      </w:r>
      <w:r w:rsidRPr="005B1E77">
        <w:rPr>
          <w:rFonts w:ascii="Arial" w:hAnsi="Arial" w:cs="Arial"/>
          <w:bCs/>
          <w:sz w:val="23"/>
          <w:szCs w:val="23"/>
        </w:rPr>
        <w:t>inanzas</w:t>
      </w:r>
      <w:r w:rsidR="00BC21FD" w:rsidRPr="005B1E77">
        <w:rPr>
          <w:rFonts w:ascii="Arial" w:hAnsi="Arial" w:cs="Arial"/>
          <w:bCs/>
          <w:sz w:val="23"/>
          <w:szCs w:val="23"/>
        </w:rPr>
        <w:t xml:space="preserve"> para poderlo documentar.</w:t>
      </w:r>
    </w:p>
    <w:p w:rsidR="00EC2BED" w:rsidRPr="005B1E77" w:rsidRDefault="00EC2BED" w:rsidP="00BC21FD">
      <w:pPr>
        <w:spacing w:line="240" w:lineRule="atLeast"/>
        <w:jc w:val="both"/>
        <w:rPr>
          <w:rFonts w:ascii="Arial" w:hAnsi="Arial" w:cs="Arial"/>
          <w:bCs/>
          <w:sz w:val="23"/>
          <w:szCs w:val="23"/>
        </w:rPr>
      </w:pPr>
    </w:p>
    <w:p w:rsidR="00BC21FD" w:rsidRPr="005B1E77" w:rsidRDefault="00EC2BED" w:rsidP="00BC21FD">
      <w:pPr>
        <w:spacing w:line="240" w:lineRule="atLeast"/>
        <w:jc w:val="both"/>
        <w:rPr>
          <w:rFonts w:ascii="Arial" w:hAnsi="Arial" w:cs="Arial"/>
          <w:bCs/>
          <w:sz w:val="23"/>
          <w:szCs w:val="23"/>
        </w:rPr>
      </w:pPr>
      <w:r w:rsidRPr="005B1E77">
        <w:rPr>
          <w:rFonts w:ascii="Arial" w:hAnsi="Arial" w:cs="Arial"/>
          <w:bCs/>
          <w:sz w:val="23"/>
          <w:szCs w:val="23"/>
        </w:rPr>
        <w:t xml:space="preserve">La Consejera </w:t>
      </w:r>
      <w:r w:rsidR="00BC21FD" w:rsidRPr="005B1E77">
        <w:rPr>
          <w:rFonts w:ascii="Arial" w:hAnsi="Arial" w:cs="Arial"/>
          <w:bCs/>
          <w:sz w:val="23"/>
          <w:szCs w:val="23"/>
        </w:rPr>
        <w:t>Martha Gloria</w:t>
      </w:r>
      <w:r w:rsidRPr="005B1E77">
        <w:rPr>
          <w:rFonts w:ascii="Arial" w:hAnsi="Arial" w:cs="Arial"/>
          <w:bCs/>
          <w:sz w:val="23"/>
          <w:szCs w:val="23"/>
        </w:rPr>
        <w:t xml:space="preserve"> Gómez Hernández, establece que lo que se informa </w:t>
      </w:r>
      <w:r w:rsidR="00BC21FD" w:rsidRPr="005B1E77">
        <w:rPr>
          <w:rFonts w:ascii="Arial" w:hAnsi="Arial" w:cs="Arial"/>
          <w:bCs/>
          <w:sz w:val="23"/>
          <w:szCs w:val="23"/>
        </w:rPr>
        <w:t xml:space="preserve">es </w:t>
      </w:r>
      <w:r w:rsidR="00C05B06">
        <w:rPr>
          <w:rFonts w:ascii="Arial" w:hAnsi="Arial" w:cs="Arial"/>
          <w:bCs/>
          <w:sz w:val="23"/>
          <w:szCs w:val="23"/>
        </w:rPr>
        <w:t xml:space="preserve">que </w:t>
      </w:r>
      <w:r w:rsidR="00BC21FD" w:rsidRPr="005B1E77">
        <w:rPr>
          <w:rFonts w:ascii="Arial" w:hAnsi="Arial" w:cs="Arial"/>
          <w:bCs/>
          <w:sz w:val="23"/>
          <w:szCs w:val="23"/>
        </w:rPr>
        <w:t xml:space="preserve">nunca llego el recurso, pero tampoco </w:t>
      </w:r>
      <w:r w:rsidRPr="005B1E77">
        <w:rPr>
          <w:rFonts w:ascii="Arial" w:hAnsi="Arial" w:cs="Arial"/>
          <w:bCs/>
          <w:sz w:val="23"/>
          <w:szCs w:val="23"/>
        </w:rPr>
        <w:t xml:space="preserve">se </w:t>
      </w:r>
      <w:r w:rsidR="00BC21FD" w:rsidRPr="005B1E77">
        <w:rPr>
          <w:rFonts w:ascii="Arial" w:hAnsi="Arial" w:cs="Arial"/>
          <w:bCs/>
          <w:sz w:val="23"/>
          <w:szCs w:val="23"/>
        </w:rPr>
        <w:t>tiene constancia de que lo que</w:t>
      </w:r>
      <w:r w:rsidRPr="005B1E77">
        <w:rPr>
          <w:rFonts w:ascii="Arial" w:hAnsi="Arial" w:cs="Arial"/>
          <w:bCs/>
          <w:sz w:val="23"/>
          <w:szCs w:val="23"/>
        </w:rPr>
        <w:t xml:space="preserve"> se ministro</w:t>
      </w:r>
      <w:r w:rsidR="00BC21FD" w:rsidRPr="005B1E77">
        <w:rPr>
          <w:rFonts w:ascii="Arial" w:hAnsi="Arial" w:cs="Arial"/>
          <w:bCs/>
          <w:sz w:val="23"/>
          <w:szCs w:val="23"/>
        </w:rPr>
        <w:t xml:space="preserve"> haya sido para otros conceptos</w:t>
      </w:r>
      <w:r w:rsidRPr="005B1E77">
        <w:rPr>
          <w:rFonts w:ascii="Arial" w:hAnsi="Arial" w:cs="Arial"/>
          <w:bCs/>
          <w:sz w:val="23"/>
          <w:szCs w:val="23"/>
        </w:rPr>
        <w:t>, por que pudiera darse el caso que la Subsecretar</w:t>
      </w:r>
      <w:r w:rsidR="00C05B06">
        <w:rPr>
          <w:rFonts w:ascii="Arial" w:hAnsi="Arial" w:cs="Arial"/>
          <w:bCs/>
          <w:sz w:val="23"/>
          <w:szCs w:val="23"/>
        </w:rPr>
        <w:t>í</w:t>
      </w:r>
      <w:r w:rsidRPr="005B1E77">
        <w:rPr>
          <w:rFonts w:ascii="Arial" w:hAnsi="Arial" w:cs="Arial"/>
          <w:bCs/>
          <w:sz w:val="23"/>
          <w:szCs w:val="23"/>
        </w:rPr>
        <w:t>a de Finanzas afirmara que si se ministro y que la cantidad correspondiente a la partida de Responsabilidad Patrimonial fue incluida en los depósitos realizados</w:t>
      </w:r>
      <w:r w:rsidR="00BC21FD" w:rsidRPr="005B1E77">
        <w:rPr>
          <w:rFonts w:ascii="Arial" w:hAnsi="Arial" w:cs="Arial"/>
          <w:bCs/>
          <w:sz w:val="23"/>
          <w:szCs w:val="23"/>
        </w:rPr>
        <w:t>.</w:t>
      </w:r>
    </w:p>
    <w:p w:rsidR="00EC2BED" w:rsidRPr="005B1E77" w:rsidRDefault="00EC2BED" w:rsidP="00BC21FD">
      <w:pPr>
        <w:spacing w:line="240" w:lineRule="atLeast"/>
        <w:jc w:val="both"/>
        <w:rPr>
          <w:rFonts w:ascii="Arial" w:hAnsi="Arial" w:cs="Arial"/>
          <w:bCs/>
          <w:sz w:val="23"/>
          <w:szCs w:val="23"/>
        </w:rPr>
      </w:pPr>
    </w:p>
    <w:p w:rsidR="00BC21FD" w:rsidRPr="005B1E77" w:rsidRDefault="00EC2BED" w:rsidP="00BC21FD">
      <w:pPr>
        <w:spacing w:line="240" w:lineRule="atLeast"/>
        <w:jc w:val="both"/>
        <w:rPr>
          <w:rFonts w:ascii="Arial" w:hAnsi="Arial" w:cs="Arial"/>
          <w:bCs/>
          <w:sz w:val="23"/>
          <w:szCs w:val="23"/>
        </w:rPr>
      </w:pPr>
      <w:r w:rsidRPr="005B1E77">
        <w:rPr>
          <w:rFonts w:ascii="Arial" w:hAnsi="Arial" w:cs="Arial"/>
          <w:bCs/>
          <w:sz w:val="23"/>
          <w:szCs w:val="23"/>
        </w:rPr>
        <w:t xml:space="preserve">La Consejera Norma </w:t>
      </w:r>
      <w:proofErr w:type="spellStart"/>
      <w:r w:rsidR="00BC21FD" w:rsidRPr="005B1E77">
        <w:rPr>
          <w:rFonts w:ascii="Arial" w:hAnsi="Arial" w:cs="Arial"/>
          <w:bCs/>
          <w:sz w:val="23"/>
          <w:szCs w:val="23"/>
        </w:rPr>
        <w:t>Livier</w:t>
      </w:r>
      <w:proofErr w:type="spellEnd"/>
      <w:r w:rsidRPr="005B1E77">
        <w:rPr>
          <w:rFonts w:ascii="Arial" w:hAnsi="Arial" w:cs="Arial"/>
          <w:bCs/>
          <w:sz w:val="23"/>
          <w:szCs w:val="23"/>
        </w:rPr>
        <w:t xml:space="preserve"> Blanco Núñez, pregunta c</w:t>
      </w:r>
      <w:r w:rsidR="00BC21FD" w:rsidRPr="005B1E77">
        <w:rPr>
          <w:rFonts w:ascii="Arial" w:hAnsi="Arial" w:cs="Arial"/>
          <w:bCs/>
          <w:sz w:val="23"/>
          <w:szCs w:val="23"/>
        </w:rPr>
        <w:t>ómo se entregan</w:t>
      </w:r>
      <w:r w:rsidRPr="005B1E77">
        <w:rPr>
          <w:rFonts w:ascii="Arial" w:hAnsi="Arial" w:cs="Arial"/>
          <w:bCs/>
          <w:sz w:val="23"/>
          <w:szCs w:val="23"/>
        </w:rPr>
        <w:t xml:space="preserve"> los recursos y si estos no vienen etiquetados desde su ministración</w:t>
      </w:r>
    </w:p>
    <w:p w:rsidR="00EC2BED" w:rsidRPr="005B1E77" w:rsidRDefault="00EC2BED" w:rsidP="00BC21FD">
      <w:pPr>
        <w:spacing w:line="240" w:lineRule="atLeast"/>
        <w:jc w:val="both"/>
        <w:rPr>
          <w:rFonts w:ascii="Arial" w:hAnsi="Arial" w:cs="Arial"/>
          <w:bCs/>
          <w:sz w:val="23"/>
          <w:szCs w:val="23"/>
        </w:rPr>
      </w:pPr>
    </w:p>
    <w:p w:rsidR="00BC21FD" w:rsidRPr="005B1E77" w:rsidRDefault="00EC2BED" w:rsidP="00BC21FD">
      <w:pPr>
        <w:spacing w:line="240" w:lineRule="atLeast"/>
        <w:jc w:val="both"/>
        <w:rPr>
          <w:rFonts w:ascii="Arial" w:hAnsi="Arial" w:cs="Arial"/>
          <w:bCs/>
          <w:sz w:val="23"/>
          <w:szCs w:val="23"/>
        </w:rPr>
      </w:pPr>
      <w:r w:rsidRPr="005B1E77">
        <w:rPr>
          <w:rFonts w:ascii="Arial" w:hAnsi="Arial" w:cs="Arial"/>
          <w:bCs/>
          <w:sz w:val="23"/>
          <w:szCs w:val="23"/>
        </w:rPr>
        <w:t xml:space="preserve">La Consejera </w:t>
      </w:r>
      <w:r w:rsidR="00BC21FD" w:rsidRPr="005B1E77">
        <w:rPr>
          <w:rFonts w:ascii="Arial" w:hAnsi="Arial" w:cs="Arial"/>
          <w:bCs/>
          <w:sz w:val="23"/>
          <w:szCs w:val="23"/>
        </w:rPr>
        <w:t>Martha Gloria</w:t>
      </w:r>
      <w:r w:rsidRPr="005B1E77">
        <w:rPr>
          <w:rFonts w:ascii="Arial" w:hAnsi="Arial" w:cs="Arial"/>
          <w:bCs/>
          <w:sz w:val="23"/>
          <w:szCs w:val="23"/>
        </w:rPr>
        <w:t xml:space="preserve"> Gómez Hernández responde que no y que los depósitos se realizan mensualmente y considera que</w:t>
      </w:r>
      <w:r w:rsidR="00BC21FD" w:rsidRPr="005B1E77">
        <w:rPr>
          <w:rFonts w:ascii="Arial" w:hAnsi="Arial" w:cs="Arial"/>
          <w:bCs/>
          <w:sz w:val="23"/>
          <w:szCs w:val="23"/>
        </w:rPr>
        <w:t xml:space="preserve"> lo más conveniente al igual que en otros puntos</w:t>
      </w:r>
      <w:r w:rsidRPr="005B1E77">
        <w:rPr>
          <w:rFonts w:ascii="Arial" w:hAnsi="Arial" w:cs="Arial"/>
          <w:bCs/>
          <w:sz w:val="23"/>
          <w:szCs w:val="23"/>
        </w:rPr>
        <w:t xml:space="preserve"> del orden del día</w:t>
      </w:r>
      <w:r w:rsidR="00BC21FD" w:rsidRPr="005B1E77">
        <w:rPr>
          <w:rFonts w:ascii="Arial" w:hAnsi="Arial" w:cs="Arial"/>
          <w:bCs/>
          <w:sz w:val="23"/>
          <w:szCs w:val="23"/>
        </w:rPr>
        <w:t xml:space="preserve">, si </w:t>
      </w:r>
      <w:r w:rsidRPr="005B1E77">
        <w:rPr>
          <w:rFonts w:ascii="Arial" w:hAnsi="Arial" w:cs="Arial"/>
          <w:bCs/>
          <w:sz w:val="23"/>
          <w:szCs w:val="23"/>
        </w:rPr>
        <w:t xml:space="preserve">se tienen </w:t>
      </w:r>
      <w:r w:rsidR="00BC21FD" w:rsidRPr="005B1E77">
        <w:rPr>
          <w:rFonts w:ascii="Arial" w:hAnsi="Arial" w:cs="Arial"/>
          <w:bCs/>
          <w:sz w:val="23"/>
          <w:szCs w:val="23"/>
        </w:rPr>
        <w:t>todo</w:t>
      </w:r>
      <w:r w:rsidRPr="005B1E77">
        <w:rPr>
          <w:rFonts w:ascii="Arial" w:hAnsi="Arial" w:cs="Arial"/>
          <w:bCs/>
          <w:sz w:val="23"/>
          <w:szCs w:val="23"/>
        </w:rPr>
        <w:t>s</w:t>
      </w:r>
      <w:r w:rsidR="00BC21FD" w:rsidRPr="005B1E77">
        <w:rPr>
          <w:rFonts w:ascii="Arial" w:hAnsi="Arial" w:cs="Arial"/>
          <w:bCs/>
          <w:sz w:val="23"/>
          <w:szCs w:val="23"/>
        </w:rPr>
        <w:t xml:space="preserve"> </w:t>
      </w:r>
      <w:r w:rsidRPr="005B1E77">
        <w:rPr>
          <w:rFonts w:ascii="Arial" w:hAnsi="Arial" w:cs="Arial"/>
          <w:bCs/>
          <w:sz w:val="23"/>
          <w:szCs w:val="23"/>
        </w:rPr>
        <w:t xml:space="preserve">los </w:t>
      </w:r>
      <w:r w:rsidR="00BC21FD" w:rsidRPr="005B1E77">
        <w:rPr>
          <w:rFonts w:ascii="Arial" w:hAnsi="Arial" w:cs="Arial"/>
          <w:bCs/>
          <w:sz w:val="23"/>
          <w:szCs w:val="23"/>
        </w:rPr>
        <w:t>antecedente</w:t>
      </w:r>
      <w:r w:rsidRPr="005B1E77">
        <w:rPr>
          <w:rFonts w:ascii="Arial" w:hAnsi="Arial" w:cs="Arial"/>
          <w:bCs/>
          <w:sz w:val="23"/>
          <w:szCs w:val="23"/>
        </w:rPr>
        <w:t xml:space="preserve">s, </w:t>
      </w:r>
      <w:r w:rsidR="00BC21FD" w:rsidRPr="005B1E77">
        <w:rPr>
          <w:rFonts w:ascii="Arial" w:hAnsi="Arial" w:cs="Arial"/>
          <w:bCs/>
          <w:sz w:val="23"/>
          <w:szCs w:val="23"/>
        </w:rPr>
        <w:t xml:space="preserve">que </w:t>
      </w:r>
      <w:r w:rsidRPr="005B1E77">
        <w:rPr>
          <w:rFonts w:ascii="Arial" w:hAnsi="Arial" w:cs="Arial"/>
          <w:bCs/>
          <w:sz w:val="23"/>
          <w:szCs w:val="23"/>
        </w:rPr>
        <w:t>se les corra traslado con los mismos a los Consejeros</w:t>
      </w:r>
      <w:r w:rsidR="00BC21FD" w:rsidRPr="005B1E77">
        <w:rPr>
          <w:rFonts w:ascii="Arial" w:hAnsi="Arial" w:cs="Arial"/>
          <w:bCs/>
          <w:sz w:val="23"/>
          <w:szCs w:val="23"/>
        </w:rPr>
        <w:t xml:space="preserve">, porque </w:t>
      </w:r>
      <w:r w:rsidRPr="005B1E77">
        <w:rPr>
          <w:rFonts w:ascii="Arial" w:hAnsi="Arial" w:cs="Arial"/>
          <w:bCs/>
          <w:sz w:val="23"/>
          <w:szCs w:val="23"/>
        </w:rPr>
        <w:t>en e</w:t>
      </w:r>
      <w:r w:rsidR="00527633" w:rsidRPr="005B1E77">
        <w:rPr>
          <w:rFonts w:ascii="Arial" w:hAnsi="Arial" w:cs="Arial"/>
          <w:bCs/>
          <w:sz w:val="23"/>
          <w:szCs w:val="23"/>
        </w:rPr>
        <w:t xml:space="preserve">ste momento aunque sean revisados </w:t>
      </w:r>
      <w:r w:rsidR="00BC21FD" w:rsidRPr="005B1E77">
        <w:rPr>
          <w:rFonts w:ascii="Arial" w:hAnsi="Arial" w:cs="Arial"/>
          <w:bCs/>
          <w:sz w:val="23"/>
          <w:szCs w:val="23"/>
        </w:rPr>
        <w:t xml:space="preserve">no vamos a llegar sino a poner un ejemplo de lo que transcurre todos los meses con los </w:t>
      </w:r>
      <w:r w:rsidR="00BC21FD" w:rsidRPr="005B1E77">
        <w:rPr>
          <w:rFonts w:ascii="Arial" w:hAnsi="Arial" w:cs="Arial"/>
          <w:bCs/>
          <w:sz w:val="23"/>
          <w:szCs w:val="23"/>
        </w:rPr>
        <w:lastRenderedPageBreak/>
        <w:t>depósitos</w:t>
      </w:r>
      <w:r w:rsidR="00527633" w:rsidRPr="005B1E77">
        <w:rPr>
          <w:rFonts w:ascii="Arial" w:hAnsi="Arial" w:cs="Arial"/>
          <w:bCs/>
          <w:sz w:val="23"/>
          <w:szCs w:val="23"/>
        </w:rPr>
        <w:t xml:space="preserve">, </w:t>
      </w:r>
      <w:r w:rsidR="00BC21FD" w:rsidRPr="005B1E77">
        <w:rPr>
          <w:rFonts w:ascii="Arial" w:hAnsi="Arial" w:cs="Arial"/>
          <w:bCs/>
          <w:sz w:val="23"/>
          <w:szCs w:val="23"/>
        </w:rPr>
        <w:t xml:space="preserve">y aquí lo que </w:t>
      </w:r>
      <w:r w:rsidR="00527633" w:rsidRPr="005B1E77">
        <w:rPr>
          <w:rFonts w:ascii="Arial" w:hAnsi="Arial" w:cs="Arial"/>
          <w:bCs/>
          <w:sz w:val="23"/>
          <w:szCs w:val="23"/>
        </w:rPr>
        <w:t xml:space="preserve">se quiere, es que si no se ministraron </w:t>
      </w:r>
      <w:r w:rsidR="00BC21FD" w:rsidRPr="005B1E77">
        <w:rPr>
          <w:rFonts w:ascii="Arial" w:hAnsi="Arial" w:cs="Arial"/>
          <w:bCs/>
          <w:sz w:val="23"/>
          <w:szCs w:val="23"/>
        </w:rPr>
        <w:t xml:space="preserve">esos recursos, que den cuenta </w:t>
      </w:r>
      <w:r w:rsidR="00527633" w:rsidRPr="005B1E77">
        <w:rPr>
          <w:rFonts w:ascii="Arial" w:hAnsi="Arial" w:cs="Arial"/>
          <w:bCs/>
          <w:sz w:val="23"/>
          <w:szCs w:val="23"/>
        </w:rPr>
        <w:t xml:space="preserve">y se </w:t>
      </w:r>
      <w:r w:rsidR="00BC21FD" w:rsidRPr="005B1E77">
        <w:rPr>
          <w:rFonts w:ascii="Arial" w:hAnsi="Arial" w:cs="Arial"/>
          <w:bCs/>
          <w:sz w:val="23"/>
          <w:szCs w:val="23"/>
        </w:rPr>
        <w:t xml:space="preserve">hagan responsables y que </w:t>
      </w:r>
      <w:r w:rsidR="00527633" w:rsidRPr="005B1E77">
        <w:rPr>
          <w:rFonts w:ascii="Arial" w:hAnsi="Arial" w:cs="Arial"/>
          <w:bCs/>
          <w:sz w:val="23"/>
          <w:szCs w:val="23"/>
        </w:rPr>
        <w:t>la Subsecretar</w:t>
      </w:r>
      <w:r w:rsidR="00C05B06">
        <w:rPr>
          <w:rFonts w:ascii="Arial" w:hAnsi="Arial" w:cs="Arial"/>
          <w:bCs/>
          <w:sz w:val="23"/>
          <w:szCs w:val="23"/>
        </w:rPr>
        <w:t>í</w:t>
      </w:r>
      <w:r w:rsidR="00527633" w:rsidRPr="005B1E77">
        <w:rPr>
          <w:rFonts w:ascii="Arial" w:hAnsi="Arial" w:cs="Arial"/>
          <w:bCs/>
          <w:sz w:val="23"/>
          <w:szCs w:val="23"/>
        </w:rPr>
        <w:t>a de F</w:t>
      </w:r>
      <w:r w:rsidR="00BC21FD" w:rsidRPr="005B1E77">
        <w:rPr>
          <w:rFonts w:ascii="Arial" w:hAnsi="Arial" w:cs="Arial"/>
          <w:bCs/>
          <w:sz w:val="23"/>
          <w:szCs w:val="23"/>
        </w:rPr>
        <w:t xml:space="preserve">inanzas se los dijo formalmente y en base a eso </w:t>
      </w:r>
      <w:r w:rsidR="00527633" w:rsidRPr="005B1E77">
        <w:rPr>
          <w:rFonts w:ascii="Arial" w:hAnsi="Arial" w:cs="Arial"/>
          <w:bCs/>
          <w:sz w:val="23"/>
          <w:szCs w:val="23"/>
        </w:rPr>
        <w:t xml:space="preserve">el Consejo tomaría la </w:t>
      </w:r>
      <w:r w:rsidR="00BC21FD" w:rsidRPr="005B1E77">
        <w:rPr>
          <w:rFonts w:ascii="Arial" w:hAnsi="Arial" w:cs="Arial"/>
          <w:bCs/>
          <w:sz w:val="23"/>
          <w:szCs w:val="23"/>
        </w:rPr>
        <w:t xml:space="preserve">decisión, </w:t>
      </w:r>
      <w:r w:rsidR="00527633" w:rsidRPr="005B1E77">
        <w:rPr>
          <w:rFonts w:ascii="Arial" w:hAnsi="Arial" w:cs="Arial"/>
          <w:bCs/>
          <w:sz w:val="23"/>
          <w:szCs w:val="23"/>
        </w:rPr>
        <w:t xml:space="preserve">conociendo </w:t>
      </w:r>
      <w:r w:rsidR="00BC21FD" w:rsidRPr="005B1E77">
        <w:rPr>
          <w:rFonts w:ascii="Arial" w:hAnsi="Arial" w:cs="Arial"/>
          <w:bCs/>
          <w:sz w:val="23"/>
          <w:szCs w:val="23"/>
        </w:rPr>
        <w:t>cuáles fueron los depósitos que se hicie</w:t>
      </w:r>
      <w:r w:rsidR="00527633" w:rsidRPr="005B1E77">
        <w:rPr>
          <w:rFonts w:ascii="Arial" w:hAnsi="Arial" w:cs="Arial"/>
          <w:bCs/>
          <w:sz w:val="23"/>
          <w:szCs w:val="23"/>
        </w:rPr>
        <w:t>ron y que recursos comprendían.</w:t>
      </w:r>
    </w:p>
    <w:p w:rsidR="00527633" w:rsidRPr="005B1E77" w:rsidRDefault="00527633" w:rsidP="00BC21FD">
      <w:pPr>
        <w:spacing w:line="240" w:lineRule="atLeast"/>
        <w:jc w:val="both"/>
        <w:rPr>
          <w:rFonts w:ascii="Arial" w:hAnsi="Arial" w:cs="Arial"/>
          <w:bCs/>
          <w:sz w:val="23"/>
          <w:szCs w:val="23"/>
        </w:rPr>
      </w:pPr>
    </w:p>
    <w:p w:rsidR="00BC21FD" w:rsidRPr="005B1E77" w:rsidRDefault="00527633" w:rsidP="00BC21FD">
      <w:pPr>
        <w:spacing w:line="240" w:lineRule="atLeast"/>
        <w:jc w:val="both"/>
        <w:rPr>
          <w:rFonts w:ascii="Arial" w:hAnsi="Arial" w:cs="Arial"/>
          <w:bCs/>
          <w:sz w:val="23"/>
          <w:szCs w:val="23"/>
        </w:rPr>
      </w:pPr>
      <w:r w:rsidRPr="005B1E77">
        <w:rPr>
          <w:rFonts w:ascii="Arial" w:hAnsi="Arial" w:cs="Arial"/>
          <w:bCs/>
          <w:sz w:val="23"/>
          <w:szCs w:val="23"/>
        </w:rPr>
        <w:t xml:space="preserve">El Secretario Técnico Ignacio Alfonso Rejón Cervantes, manifiesta que resulta pertinente hacer </w:t>
      </w:r>
      <w:r w:rsidR="00BC21FD" w:rsidRPr="005B1E77">
        <w:rPr>
          <w:rFonts w:ascii="Arial" w:hAnsi="Arial" w:cs="Arial"/>
          <w:bCs/>
          <w:sz w:val="23"/>
          <w:szCs w:val="23"/>
        </w:rPr>
        <w:t xml:space="preserve">una solicitud formalmente, por escrito, </w:t>
      </w:r>
      <w:r w:rsidRPr="005B1E77">
        <w:rPr>
          <w:rFonts w:ascii="Arial" w:hAnsi="Arial" w:cs="Arial"/>
          <w:bCs/>
          <w:sz w:val="23"/>
          <w:szCs w:val="23"/>
        </w:rPr>
        <w:t xml:space="preserve">en la que se pida la aclaración </w:t>
      </w:r>
      <w:r w:rsidR="00631AA5" w:rsidRPr="005B1E77">
        <w:rPr>
          <w:rFonts w:ascii="Arial" w:hAnsi="Arial" w:cs="Arial"/>
          <w:bCs/>
          <w:sz w:val="23"/>
          <w:szCs w:val="23"/>
        </w:rPr>
        <w:t>del porque</w:t>
      </w:r>
      <w:r w:rsidR="00643921">
        <w:rPr>
          <w:rFonts w:ascii="Arial" w:hAnsi="Arial" w:cs="Arial"/>
          <w:bCs/>
          <w:sz w:val="23"/>
          <w:szCs w:val="23"/>
        </w:rPr>
        <w:t xml:space="preserve"> no</w:t>
      </w:r>
      <w:r w:rsidR="00BC21FD" w:rsidRPr="005B1E77">
        <w:rPr>
          <w:rFonts w:ascii="Arial" w:hAnsi="Arial" w:cs="Arial"/>
          <w:bCs/>
          <w:sz w:val="23"/>
          <w:szCs w:val="23"/>
        </w:rPr>
        <w:t xml:space="preserve"> nos dieron </w:t>
      </w:r>
      <w:r w:rsidRPr="005B1E77">
        <w:rPr>
          <w:rFonts w:ascii="Arial" w:hAnsi="Arial" w:cs="Arial"/>
          <w:bCs/>
          <w:sz w:val="23"/>
          <w:szCs w:val="23"/>
        </w:rPr>
        <w:t>los recursos para esta partida</w:t>
      </w:r>
      <w:r w:rsidR="00BC21FD" w:rsidRPr="005B1E77">
        <w:rPr>
          <w:rFonts w:ascii="Arial" w:hAnsi="Arial" w:cs="Arial"/>
          <w:bCs/>
          <w:sz w:val="23"/>
          <w:szCs w:val="23"/>
        </w:rPr>
        <w:t>.</w:t>
      </w:r>
    </w:p>
    <w:p w:rsidR="00BC21FD" w:rsidRPr="005B1E77" w:rsidRDefault="00BC21FD" w:rsidP="00BC21FD">
      <w:pPr>
        <w:spacing w:line="240" w:lineRule="atLeast"/>
        <w:jc w:val="both"/>
        <w:rPr>
          <w:rFonts w:ascii="Arial" w:hAnsi="Arial" w:cs="Arial"/>
          <w:bCs/>
          <w:sz w:val="23"/>
          <w:szCs w:val="23"/>
        </w:rPr>
      </w:pPr>
    </w:p>
    <w:p w:rsidR="00BC21FD" w:rsidRPr="005B1E77" w:rsidRDefault="00527633" w:rsidP="00BC21FD">
      <w:pPr>
        <w:spacing w:line="240" w:lineRule="atLeast"/>
        <w:jc w:val="both"/>
        <w:rPr>
          <w:rFonts w:ascii="Arial" w:hAnsi="Arial" w:cs="Arial"/>
          <w:bCs/>
          <w:sz w:val="23"/>
          <w:szCs w:val="23"/>
        </w:rPr>
      </w:pPr>
      <w:r w:rsidRPr="005B1E77">
        <w:rPr>
          <w:rFonts w:ascii="Arial" w:hAnsi="Arial" w:cs="Arial"/>
          <w:bCs/>
          <w:sz w:val="23"/>
          <w:szCs w:val="23"/>
        </w:rPr>
        <w:t>El Director General del Instituto de Justicia Alternativa del Estado, Pedro Bernardo Carvajal Maldonado</w:t>
      </w:r>
      <w:r w:rsidR="00EA64F7" w:rsidRPr="005B1E77">
        <w:rPr>
          <w:rFonts w:ascii="Arial" w:hAnsi="Arial" w:cs="Arial"/>
          <w:bCs/>
          <w:sz w:val="23"/>
          <w:szCs w:val="23"/>
        </w:rPr>
        <w:t>, confirma que generará</w:t>
      </w:r>
      <w:r w:rsidRPr="005B1E77">
        <w:rPr>
          <w:rFonts w:ascii="Arial" w:hAnsi="Arial" w:cs="Arial"/>
          <w:bCs/>
          <w:sz w:val="23"/>
          <w:szCs w:val="23"/>
        </w:rPr>
        <w:t xml:space="preserve"> </w:t>
      </w:r>
      <w:r w:rsidR="00631AA5" w:rsidRPr="005B1E77">
        <w:rPr>
          <w:rFonts w:ascii="Arial" w:hAnsi="Arial" w:cs="Arial"/>
          <w:bCs/>
          <w:sz w:val="23"/>
          <w:szCs w:val="23"/>
        </w:rPr>
        <w:t>ese oficio</w:t>
      </w:r>
      <w:r w:rsidR="00BC21FD" w:rsidRPr="005B1E77">
        <w:rPr>
          <w:rFonts w:ascii="Arial" w:hAnsi="Arial" w:cs="Arial"/>
          <w:bCs/>
          <w:sz w:val="23"/>
          <w:szCs w:val="23"/>
        </w:rPr>
        <w:t xml:space="preserve"> </w:t>
      </w:r>
      <w:r w:rsidRPr="005B1E77">
        <w:rPr>
          <w:rFonts w:ascii="Arial" w:hAnsi="Arial" w:cs="Arial"/>
          <w:bCs/>
          <w:sz w:val="23"/>
          <w:szCs w:val="23"/>
        </w:rPr>
        <w:t>y una vez presentado se anexar</w:t>
      </w:r>
      <w:r w:rsidR="00C05B06">
        <w:rPr>
          <w:rFonts w:ascii="Arial" w:hAnsi="Arial" w:cs="Arial"/>
          <w:bCs/>
          <w:sz w:val="23"/>
          <w:szCs w:val="23"/>
        </w:rPr>
        <w:t>á</w:t>
      </w:r>
      <w:r w:rsidRPr="005B1E77">
        <w:rPr>
          <w:rFonts w:ascii="Arial" w:hAnsi="Arial" w:cs="Arial"/>
          <w:bCs/>
          <w:sz w:val="23"/>
          <w:szCs w:val="23"/>
        </w:rPr>
        <w:t xml:space="preserve"> </w:t>
      </w:r>
      <w:r w:rsidR="00BC21FD" w:rsidRPr="005B1E77">
        <w:rPr>
          <w:rFonts w:ascii="Arial" w:hAnsi="Arial" w:cs="Arial"/>
          <w:bCs/>
          <w:sz w:val="23"/>
          <w:szCs w:val="23"/>
        </w:rPr>
        <w:t xml:space="preserve">conforme </w:t>
      </w:r>
      <w:r w:rsidRPr="005B1E77">
        <w:rPr>
          <w:rFonts w:ascii="Arial" w:hAnsi="Arial" w:cs="Arial"/>
          <w:bCs/>
          <w:sz w:val="23"/>
          <w:szCs w:val="23"/>
        </w:rPr>
        <w:t>a lo acordado</w:t>
      </w:r>
      <w:r w:rsidR="00BC21FD" w:rsidRPr="005B1E77">
        <w:rPr>
          <w:rFonts w:ascii="Arial" w:hAnsi="Arial" w:cs="Arial"/>
          <w:bCs/>
          <w:sz w:val="23"/>
          <w:szCs w:val="23"/>
        </w:rPr>
        <w:t>.</w:t>
      </w:r>
    </w:p>
    <w:p w:rsidR="00527633" w:rsidRPr="005B1E77" w:rsidRDefault="00527633" w:rsidP="00BC21FD">
      <w:pPr>
        <w:spacing w:line="240" w:lineRule="atLeast"/>
        <w:jc w:val="both"/>
        <w:rPr>
          <w:rFonts w:ascii="Arial" w:hAnsi="Arial" w:cs="Arial"/>
          <w:bCs/>
          <w:sz w:val="23"/>
          <w:szCs w:val="23"/>
        </w:rPr>
      </w:pPr>
    </w:p>
    <w:p w:rsidR="00BC21FD" w:rsidRPr="005B1E77" w:rsidRDefault="00527633" w:rsidP="00BC21FD">
      <w:pPr>
        <w:spacing w:line="240" w:lineRule="atLeast"/>
        <w:jc w:val="both"/>
        <w:rPr>
          <w:rFonts w:ascii="Arial" w:hAnsi="Arial" w:cs="Arial"/>
          <w:bCs/>
          <w:sz w:val="23"/>
          <w:szCs w:val="23"/>
        </w:rPr>
      </w:pPr>
      <w:r w:rsidRPr="005B1E77">
        <w:rPr>
          <w:rFonts w:ascii="Arial" w:hAnsi="Arial" w:cs="Arial"/>
          <w:bCs/>
          <w:sz w:val="23"/>
          <w:szCs w:val="23"/>
        </w:rPr>
        <w:t xml:space="preserve">La Consejera </w:t>
      </w:r>
      <w:r w:rsidR="00BC21FD" w:rsidRPr="005B1E77">
        <w:rPr>
          <w:rFonts w:ascii="Arial" w:hAnsi="Arial" w:cs="Arial"/>
          <w:bCs/>
          <w:sz w:val="23"/>
          <w:szCs w:val="23"/>
        </w:rPr>
        <w:t>Martha Gloria</w:t>
      </w:r>
      <w:r w:rsidRPr="005B1E77">
        <w:rPr>
          <w:rFonts w:ascii="Arial" w:hAnsi="Arial" w:cs="Arial"/>
          <w:bCs/>
          <w:sz w:val="23"/>
          <w:szCs w:val="23"/>
        </w:rPr>
        <w:t xml:space="preserve"> Gómez Hernández, </w:t>
      </w:r>
      <w:r w:rsidR="00631AA5" w:rsidRPr="005B1E77">
        <w:rPr>
          <w:rFonts w:ascii="Arial" w:hAnsi="Arial" w:cs="Arial"/>
          <w:bCs/>
          <w:sz w:val="23"/>
          <w:szCs w:val="23"/>
        </w:rPr>
        <w:t>precisa</w:t>
      </w:r>
      <w:r w:rsidRPr="005B1E77">
        <w:rPr>
          <w:rFonts w:ascii="Arial" w:hAnsi="Arial" w:cs="Arial"/>
          <w:bCs/>
          <w:sz w:val="23"/>
          <w:szCs w:val="23"/>
        </w:rPr>
        <w:t xml:space="preserve"> que el ob</w:t>
      </w:r>
      <w:r w:rsidR="00BC21FD" w:rsidRPr="005B1E77">
        <w:rPr>
          <w:rFonts w:ascii="Arial" w:hAnsi="Arial" w:cs="Arial"/>
          <w:bCs/>
          <w:sz w:val="23"/>
          <w:szCs w:val="23"/>
        </w:rPr>
        <w:t>jeto</w:t>
      </w:r>
      <w:r w:rsidRPr="005B1E77">
        <w:rPr>
          <w:rFonts w:ascii="Arial" w:hAnsi="Arial" w:cs="Arial"/>
          <w:bCs/>
          <w:sz w:val="23"/>
          <w:szCs w:val="23"/>
        </w:rPr>
        <w:t xml:space="preserve"> de la solicitud es que se otorgue </w:t>
      </w:r>
      <w:r w:rsidR="00BC21FD" w:rsidRPr="005B1E77">
        <w:rPr>
          <w:rFonts w:ascii="Arial" w:hAnsi="Arial" w:cs="Arial"/>
          <w:bCs/>
          <w:sz w:val="23"/>
          <w:szCs w:val="23"/>
        </w:rPr>
        <w:t xml:space="preserve">la constancia de que </w:t>
      </w:r>
      <w:r w:rsidRPr="005B1E77">
        <w:rPr>
          <w:rFonts w:ascii="Arial" w:hAnsi="Arial" w:cs="Arial"/>
          <w:bCs/>
          <w:sz w:val="23"/>
          <w:szCs w:val="23"/>
        </w:rPr>
        <w:t xml:space="preserve">los recursos de la partida de Responsabilidad Patrimonial no </w:t>
      </w:r>
      <w:r w:rsidR="00631AA5" w:rsidRPr="005B1E77">
        <w:rPr>
          <w:rFonts w:ascii="Arial" w:hAnsi="Arial" w:cs="Arial"/>
          <w:bCs/>
          <w:sz w:val="23"/>
          <w:szCs w:val="23"/>
        </w:rPr>
        <w:t>se entregaron</w:t>
      </w:r>
      <w:r w:rsidR="00BC21FD" w:rsidRPr="005B1E77">
        <w:rPr>
          <w:rFonts w:ascii="Arial" w:hAnsi="Arial" w:cs="Arial"/>
          <w:bCs/>
          <w:sz w:val="23"/>
          <w:szCs w:val="23"/>
        </w:rPr>
        <w:t xml:space="preserve"> </w:t>
      </w:r>
      <w:r w:rsidR="00631AA5" w:rsidRPr="005B1E77">
        <w:rPr>
          <w:rFonts w:ascii="Arial" w:hAnsi="Arial" w:cs="Arial"/>
          <w:bCs/>
          <w:sz w:val="23"/>
          <w:szCs w:val="23"/>
        </w:rPr>
        <w:t>al Instituto y pregunta cómo se tiene</w:t>
      </w:r>
      <w:r w:rsidR="00BC21FD" w:rsidRPr="005B1E77">
        <w:rPr>
          <w:rFonts w:ascii="Arial" w:hAnsi="Arial" w:cs="Arial"/>
          <w:bCs/>
          <w:sz w:val="23"/>
          <w:szCs w:val="23"/>
        </w:rPr>
        <w:t xml:space="preserve"> conocimiento que en realidad eso</w:t>
      </w:r>
      <w:r w:rsidR="00631AA5" w:rsidRPr="005B1E77">
        <w:rPr>
          <w:rFonts w:ascii="Arial" w:hAnsi="Arial" w:cs="Arial"/>
          <w:bCs/>
          <w:sz w:val="23"/>
          <w:szCs w:val="23"/>
        </w:rPr>
        <w:t>s</w:t>
      </w:r>
      <w:r w:rsidR="00484C72" w:rsidRPr="005B1E77">
        <w:rPr>
          <w:rFonts w:ascii="Arial" w:hAnsi="Arial" w:cs="Arial"/>
          <w:bCs/>
          <w:sz w:val="23"/>
          <w:szCs w:val="23"/>
        </w:rPr>
        <w:t xml:space="preserve"> recursos no se ministraron, p</w:t>
      </w:r>
      <w:r w:rsidR="00631AA5" w:rsidRPr="005B1E77">
        <w:rPr>
          <w:rFonts w:ascii="Arial" w:hAnsi="Arial" w:cs="Arial"/>
          <w:bCs/>
          <w:sz w:val="23"/>
          <w:szCs w:val="23"/>
        </w:rPr>
        <w:t xml:space="preserve">orque se presupone que se </w:t>
      </w:r>
      <w:r w:rsidR="00BC21FD" w:rsidRPr="005B1E77">
        <w:rPr>
          <w:rFonts w:ascii="Arial" w:hAnsi="Arial" w:cs="Arial"/>
          <w:bCs/>
          <w:sz w:val="23"/>
          <w:szCs w:val="23"/>
        </w:rPr>
        <w:t xml:space="preserve">entregaron </w:t>
      </w:r>
      <w:r w:rsidR="00631AA5" w:rsidRPr="005B1E77">
        <w:rPr>
          <w:rFonts w:ascii="Arial" w:hAnsi="Arial" w:cs="Arial"/>
          <w:bCs/>
          <w:sz w:val="23"/>
          <w:szCs w:val="23"/>
        </w:rPr>
        <w:t>los recursos de</w:t>
      </w:r>
      <w:r w:rsidR="00BC21FD" w:rsidRPr="005B1E77">
        <w:rPr>
          <w:rFonts w:ascii="Arial" w:hAnsi="Arial" w:cs="Arial"/>
          <w:bCs/>
          <w:sz w:val="23"/>
          <w:szCs w:val="23"/>
        </w:rPr>
        <w:t xml:space="preserve"> cada mes conforme a lo presupuestado.</w:t>
      </w:r>
    </w:p>
    <w:p w:rsidR="00631AA5" w:rsidRPr="005B1E77" w:rsidRDefault="00631AA5" w:rsidP="00BC21FD">
      <w:pPr>
        <w:spacing w:line="240" w:lineRule="atLeast"/>
        <w:jc w:val="both"/>
        <w:rPr>
          <w:rFonts w:ascii="Arial" w:hAnsi="Arial" w:cs="Arial"/>
          <w:bCs/>
          <w:sz w:val="23"/>
          <w:szCs w:val="23"/>
        </w:rPr>
      </w:pPr>
    </w:p>
    <w:p w:rsidR="00BC21FD" w:rsidRPr="005B1E77" w:rsidRDefault="00631AA5" w:rsidP="00BC21FD">
      <w:pPr>
        <w:spacing w:line="240" w:lineRule="atLeast"/>
        <w:jc w:val="both"/>
        <w:rPr>
          <w:rFonts w:ascii="Arial" w:hAnsi="Arial" w:cs="Arial"/>
          <w:bCs/>
          <w:sz w:val="23"/>
          <w:szCs w:val="23"/>
        </w:rPr>
      </w:pPr>
      <w:r w:rsidRPr="005B1E77">
        <w:rPr>
          <w:rFonts w:ascii="Arial" w:hAnsi="Arial" w:cs="Arial"/>
          <w:bCs/>
          <w:sz w:val="23"/>
          <w:szCs w:val="23"/>
        </w:rPr>
        <w:t xml:space="preserve">El Contador Público Luis Ignacio Romo </w:t>
      </w:r>
      <w:proofErr w:type="spellStart"/>
      <w:r w:rsidRPr="005B1E77">
        <w:rPr>
          <w:rFonts w:ascii="Arial" w:hAnsi="Arial" w:cs="Arial"/>
          <w:bCs/>
          <w:sz w:val="23"/>
          <w:szCs w:val="23"/>
        </w:rPr>
        <w:t>Monraz</w:t>
      </w:r>
      <w:proofErr w:type="spellEnd"/>
      <w:r w:rsidRPr="005B1E77">
        <w:rPr>
          <w:rFonts w:ascii="Arial" w:hAnsi="Arial" w:cs="Arial"/>
          <w:bCs/>
          <w:sz w:val="23"/>
          <w:szCs w:val="23"/>
        </w:rPr>
        <w:t>, responde que se tuvo conocimiento por información que se otorgó verbalmente y fue el motivo que se cambiara</w:t>
      </w:r>
      <w:r w:rsidR="00BC21FD" w:rsidRPr="005B1E77">
        <w:rPr>
          <w:rFonts w:ascii="Arial" w:hAnsi="Arial" w:cs="Arial"/>
          <w:bCs/>
          <w:sz w:val="23"/>
          <w:szCs w:val="23"/>
        </w:rPr>
        <w:t xml:space="preserve"> la primer factura, </w:t>
      </w:r>
      <w:r w:rsidRPr="005B1E77">
        <w:rPr>
          <w:rFonts w:ascii="Arial" w:hAnsi="Arial" w:cs="Arial"/>
          <w:bCs/>
          <w:sz w:val="23"/>
          <w:szCs w:val="23"/>
        </w:rPr>
        <w:t>se solicitó que se cambiara ajustando</w:t>
      </w:r>
      <w:r w:rsidR="00BC21FD" w:rsidRPr="005B1E77">
        <w:rPr>
          <w:rFonts w:ascii="Arial" w:hAnsi="Arial" w:cs="Arial"/>
          <w:bCs/>
          <w:sz w:val="23"/>
          <w:szCs w:val="23"/>
        </w:rPr>
        <w:t xml:space="preserve"> las cantidades a lo que viene de los otros conceptos como ingreso.</w:t>
      </w:r>
    </w:p>
    <w:p w:rsidR="00631AA5" w:rsidRPr="005B1E77" w:rsidRDefault="00631AA5" w:rsidP="00BC21FD">
      <w:pPr>
        <w:spacing w:line="240" w:lineRule="atLeast"/>
        <w:jc w:val="both"/>
        <w:rPr>
          <w:rFonts w:ascii="Arial" w:hAnsi="Arial" w:cs="Arial"/>
          <w:bCs/>
          <w:sz w:val="23"/>
          <w:szCs w:val="23"/>
        </w:rPr>
      </w:pPr>
    </w:p>
    <w:p w:rsidR="00BC21FD" w:rsidRPr="005B1E77" w:rsidRDefault="00631AA5" w:rsidP="00BC21FD">
      <w:pPr>
        <w:spacing w:line="240" w:lineRule="atLeast"/>
        <w:jc w:val="both"/>
        <w:rPr>
          <w:rFonts w:ascii="Arial" w:hAnsi="Arial" w:cs="Arial"/>
          <w:bCs/>
          <w:sz w:val="23"/>
          <w:szCs w:val="23"/>
        </w:rPr>
      </w:pPr>
      <w:r w:rsidRPr="005B1E77">
        <w:rPr>
          <w:rFonts w:ascii="Arial" w:hAnsi="Arial" w:cs="Arial"/>
          <w:bCs/>
          <w:sz w:val="23"/>
          <w:szCs w:val="23"/>
        </w:rPr>
        <w:t>La Consejera Martha Gloria Gómez Hernández, pregunta si esto sucedió desde el primer mes.</w:t>
      </w:r>
    </w:p>
    <w:p w:rsidR="00631AA5" w:rsidRPr="005B1E77" w:rsidRDefault="00631AA5" w:rsidP="00BC21FD">
      <w:pPr>
        <w:spacing w:line="240" w:lineRule="atLeast"/>
        <w:jc w:val="both"/>
        <w:rPr>
          <w:rFonts w:ascii="Arial" w:hAnsi="Arial" w:cs="Arial"/>
          <w:bCs/>
          <w:sz w:val="23"/>
          <w:szCs w:val="23"/>
        </w:rPr>
      </w:pPr>
    </w:p>
    <w:p w:rsidR="00BC21FD" w:rsidRPr="005B1E77" w:rsidRDefault="00631AA5" w:rsidP="00BC21FD">
      <w:pPr>
        <w:spacing w:line="240" w:lineRule="atLeast"/>
        <w:jc w:val="both"/>
        <w:rPr>
          <w:rFonts w:ascii="Arial" w:hAnsi="Arial" w:cs="Arial"/>
          <w:bCs/>
          <w:sz w:val="23"/>
          <w:szCs w:val="23"/>
        </w:rPr>
      </w:pPr>
      <w:r w:rsidRPr="005B1E77">
        <w:rPr>
          <w:rFonts w:ascii="Arial" w:hAnsi="Arial" w:cs="Arial"/>
          <w:bCs/>
          <w:sz w:val="23"/>
          <w:szCs w:val="23"/>
        </w:rPr>
        <w:t xml:space="preserve">El Contador Público Luis Ignacio Romo </w:t>
      </w:r>
      <w:proofErr w:type="spellStart"/>
      <w:r w:rsidRPr="005B1E77">
        <w:rPr>
          <w:rFonts w:ascii="Arial" w:hAnsi="Arial" w:cs="Arial"/>
          <w:bCs/>
          <w:sz w:val="23"/>
          <w:szCs w:val="23"/>
        </w:rPr>
        <w:t>Monraz</w:t>
      </w:r>
      <w:proofErr w:type="spellEnd"/>
      <w:r w:rsidRPr="005B1E77">
        <w:rPr>
          <w:rFonts w:ascii="Arial" w:hAnsi="Arial" w:cs="Arial"/>
          <w:bCs/>
          <w:sz w:val="23"/>
          <w:szCs w:val="23"/>
        </w:rPr>
        <w:t xml:space="preserve">, contesta que fue </w:t>
      </w:r>
      <w:r w:rsidR="00BC21FD" w:rsidRPr="005B1E77">
        <w:rPr>
          <w:rFonts w:ascii="Arial" w:hAnsi="Arial" w:cs="Arial"/>
          <w:bCs/>
          <w:sz w:val="23"/>
          <w:szCs w:val="23"/>
        </w:rPr>
        <w:t>en el segundo mes.</w:t>
      </w:r>
    </w:p>
    <w:p w:rsidR="00631AA5" w:rsidRPr="005B1E77" w:rsidRDefault="00631AA5" w:rsidP="00BC21FD">
      <w:pPr>
        <w:spacing w:line="240" w:lineRule="atLeast"/>
        <w:jc w:val="both"/>
        <w:rPr>
          <w:rFonts w:ascii="Arial" w:hAnsi="Arial" w:cs="Arial"/>
          <w:bCs/>
          <w:sz w:val="23"/>
          <w:szCs w:val="23"/>
        </w:rPr>
      </w:pPr>
    </w:p>
    <w:p w:rsidR="00BC21FD" w:rsidRPr="005B1E77" w:rsidRDefault="00631AA5" w:rsidP="00BC21FD">
      <w:pPr>
        <w:spacing w:line="240" w:lineRule="atLeast"/>
        <w:jc w:val="both"/>
        <w:rPr>
          <w:rFonts w:ascii="Arial" w:hAnsi="Arial" w:cs="Arial"/>
          <w:bCs/>
          <w:sz w:val="23"/>
          <w:szCs w:val="23"/>
        </w:rPr>
      </w:pPr>
      <w:r w:rsidRPr="005B1E77">
        <w:rPr>
          <w:rFonts w:ascii="Arial" w:hAnsi="Arial" w:cs="Arial"/>
          <w:bCs/>
          <w:sz w:val="23"/>
          <w:szCs w:val="23"/>
        </w:rPr>
        <w:t xml:space="preserve">El Secretario Técnico Ignacio Alfonso Rejón Cervantes, ejemplifica </w:t>
      </w:r>
      <w:r w:rsidR="00484C72" w:rsidRPr="005B1E77">
        <w:rPr>
          <w:rFonts w:ascii="Arial" w:hAnsi="Arial" w:cs="Arial"/>
          <w:bCs/>
          <w:sz w:val="23"/>
          <w:szCs w:val="23"/>
        </w:rPr>
        <w:t>que</w:t>
      </w:r>
      <w:r w:rsidRPr="005B1E77">
        <w:rPr>
          <w:rFonts w:ascii="Arial" w:hAnsi="Arial" w:cs="Arial"/>
          <w:bCs/>
          <w:sz w:val="23"/>
          <w:szCs w:val="23"/>
        </w:rPr>
        <w:t xml:space="preserve"> </w:t>
      </w:r>
      <w:r w:rsidR="00BC21FD" w:rsidRPr="005B1E77">
        <w:rPr>
          <w:rFonts w:ascii="Arial" w:hAnsi="Arial" w:cs="Arial"/>
          <w:bCs/>
          <w:sz w:val="23"/>
          <w:szCs w:val="23"/>
        </w:rPr>
        <w:t xml:space="preserve">si eran cuarenta y dos millones </w:t>
      </w:r>
      <w:r w:rsidRPr="005B1E77">
        <w:rPr>
          <w:rFonts w:ascii="Arial" w:hAnsi="Arial" w:cs="Arial"/>
          <w:bCs/>
          <w:sz w:val="23"/>
          <w:szCs w:val="23"/>
        </w:rPr>
        <w:t>del presupuesto</w:t>
      </w:r>
      <w:r w:rsidR="00BC21FD" w:rsidRPr="005B1E77">
        <w:rPr>
          <w:rFonts w:ascii="Arial" w:hAnsi="Arial" w:cs="Arial"/>
          <w:bCs/>
          <w:sz w:val="23"/>
          <w:szCs w:val="23"/>
        </w:rPr>
        <w:t xml:space="preserve">, </w:t>
      </w:r>
      <w:r w:rsidRPr="005B1E77">
        <w:rPr>
          <w:rFonts w:ascii="Arial" w:hAnsi="Arial" w:cs="Arial"/>
          <w:bCs/>
          <w:sz w:val="23"/>
          <w:szCs w:val="23"/>
        </w:rPr>
        <w:t>se solicitó que las facturas se ajustaran a la cantidad de cuarenta</w:t>
      </w:r>
      <w:r w:rsidR="00BC21FD" w:rsidRPr="005B1E77">
        <w:rPr>
          <w:rFonts w:ascii="Arial" w:hAnsi="Arial" w:cs="Arial"/>
          <w:bCs/>
          <w:sz w:val="23"/>
          <w:szCs w:val="23"/>
        </w:rPr>
        <w:t xml:space="preserve"> millones novecientos setenta mil pesos.</w:t>
      </w:r>
    </w:p>
    <w:p w:rsidR="00631AA5" w:rsidRPr="005B1E77" w:rsidRDefault="00631AA5" w:rsidP="00BC21FD">
      <w:pPr>
        <w:spacing w:line="240" w:lineRule="atLeast"/>
        <w:jc w:val="both"/>
        <w:rPr>
          <w:rFonts w:ascii="Arial" w:hAnsi="Arial" w:cs="Arial"/>
          <w:bCs/>
          <w:sz w:val="23"/>
          <w:szCs w:val="23"/>
        </w:rPr>
      </w:pPr>
    </w:p>
    <w:p w:rsidR="00BC21FD" w:rsidRPr="005B1E77" w:rsidRDefault="00631AA5" w:rsidP="00BC21FD">
      <w:pPr>
        <w:spacing w:line="240" w:lineRule="atLeast"/>
        <w:jc w:val="both"/>
        <w:rPr>
          <w:rFonts w:ascii="Arial" w:hAnsi="Arial" w:cs="Arial"/>
          <w:bCs/>
          <w:sz w:val="23"/>
          <w:szCs w:val="23"/>
        </w:rPr>
      </w:pPr>
      <w:r w:rsidRPr="005B1E77">
        <w:rPr>
          <w:rFonts w:ascii="Arial" w:hAnsi="Arial" w:cs="Arial"/>
          <w:bCs/>
          <w:sz w:val="23"/>
          <w:szCs w:val="23"/>
        </w:rPr>
        <w:t>La Consejera Martha Gloria Gómez Hernández, pregunta si se tiene</w:t>
      </w:r>
      <w:r w:rsidR="00BC21FD" w:rsidRPr="005B1E77">
        <w:rPr>
          <w:rFonts w:ascii="Arial" w:hAnsi="Arial" w:cs="Arial"/>
          <w:bCs/>
          <w:sz w:val="23"/>
          <w:szCs w:val="23"/>
        </w:rPr>
        <w:t xml:space="preserve"> documentado que no se depositaron la totalidad de los cuarenta y dos </w:t>
      </w:r>
      <w:r w:rsidRPr="005B1E77">
        <w:rPr>
          <w:rFonts w:ascii="Arial" w:hAnsi="Arial" w:cs="Arial"/>
          <w:bCs/>
          <w:sz w:val="23"/>
          <w:szCs w:val="23"/>
        </w:rPr>
        <w:t>millones</w:t>
      </w:r>
      <w:r w:rsidR="00BC21FD" w:rsidRPr="005B1E77">
        <w:rPr>
          <w:rFonts w:ascii="Arial" w:hAnsi="Arial" w:cs="Arial"/>
          <w:bCs/>
          <w:sz w:val="23"/>
          <w:szCs w:val="23"/>
        </w:rPr>
        <w:t>.</w:t>
      </w:r>
    </w:p>
    <w:p w:rsidR="00631AA5" w:rsidRPr="005B1E77" w:rsidRDefault="00631AA5" w:rsidP="00BC21FD">
      <w:pPr>
        <w:spacing w:line="240" w:lineRule="atLeast"/>
        <w:jc w:val="both"/>
        <w:rPr>
          <w:rFonts w:ascii="Arial" w:hAnsi="Arial" w:cs="Arial"/>
          <w:bCs/>
          <w:sz w:val="23"/>
          <w:szCs w:val="23"/>
        </w:rPr>
      </w:pPr>
    </w:p>
    <w:p w:rsidR="00BC21FD" w:rsidRPr="005B1E77" w:rsidRDefault="00631AA5" w:rsidP="00BC21FD">
      <w:pPr>
        <w:spacing w:line="240" w:lineRule="atLeast"/>
        <w:jc w:val="both"/>
        <w:rPr>
          <w:rFonts w:ascii="Arial" w:hAnsi="Arial" w:cs="Arial"/>
          <w:bCs/>
          <w:sz w:val="23"/>
          <w:szCs w:val="23"/>
        </w:rPr>
      </w:pPr>
      <w:r w:rsidRPr="005B1E77">
        <w:rPr>
          <w:rFonts w:ascii="Arial" w:hAnsi="Arial" w:cs="Arial"/>
          <w:bCs/>
          <w:sz w:val="23"/>
          <w:szCs w:val="23"/>
        </w:rPr>
        <w:t xml:space="preserve">El Contador Público Luis Ignacio Romo </w:t>
      </w:r>
      <w:proofErr w:type="spellStart"/>
      <w:r w:rsidRPr="005B1E77">
        <w:rPr>
          <w:rFonts w:ascii="Arial" w:hAnsi="Arial" w:cs="Arial"/>
          <w:bCs/>
          <w:sz w:val="23"/>
          <w:szCs w:val="23"/>
        </w:rPr>
        <w:t>Monraz</w:t>
      </w:r>
      <w:proofErr w:type="spellEnd"/>
      <w:r w:rsidRPr="005B1E77">
        <w:rPr>
          <w:rFonts w:ascii="Arial" w:hAnsi="Arial" w:cs="Arial"/>
          <w:bCs/>
          <w:sz w:val="23"/>
          <w:szCs w:val="23"/>
        </w:rPr>
        <w:t xml:space="preserve">, contesta que efectivamente </w:t>
      </w:r>
      <w:r w:rsidR="00484C72" w:rsidRPr="00643921">
        <w:rPr>
          <w:rFonts w:ascii="Arial" w:hAnsi="Arial" w:cs="Arial"/>
          <w:bCs/>
          <w:sz w:val="23"/>
          <w:szCs w:val="23"/>
        </w:rPr>
        <w:t>eso es</w:t>
      </w:r>
      <w:r w:rsidR="00484C72" w:rsidRPr="005B1E77">
        <w:rPr>
          <w:rFonts w:ascii="Arial" w:hAnsi="Arial" w:cs="Arial"/>
          <w:bCs/>
          <w:sz w:val="23"/>
          <w:szCs w:val="23"/>
        </w:rPr>
        <w:t xml:space="preserve"> </w:t>
      </w:r>
      <w:r w:rsidRPr="005B1E77">
        <w:rPr>
          <w:rFonts w:ascii="Arial" w:hAnsi="Arial" w:cs="Arial"/>
          <w:bCs/>
          <w:sz w:val="23"/>
          <w:szCs w:val="23"/>
        </w:rPr>
        <w:t>posible acreditarlo</w:t>
      </w:r>
      <w:r w:rsidR="00BC21FD" w:rsidRPr="005B1E77">
        <w:rPr>
          <w:rFonts w:ascii="Arial" w:hAnsi="Arial" w:cs="Arial"/>
          <w:bCs/>
          <w:sz w:val="23"/>
          <w:szCs w:val="23"/>
        </w:rPr>
        <w:t>.</w:t>
      </w:r>
    </w:p>
    <w:p w:rsidR="00BC21FD" w:rsidRPr="005B1E77" w:rsidRDefault="00C56526" w:rsidP="00BC21FD">
      <w:pPr>
        <w:spacing w:line="240" w:lineRule="atLeast"/>
        <w:jc w:val="both"/>
        <w:rPr>
          <w:rFonts w:ascii="Arial" w:hAnsi="Arial" w:cs="Arial"/>
          <w:bCs/>
          <w:sz w:val="23"/>
          <w:szCs w:val="23"/>
        </w:rPr>
      </w:pPr>
      <w:r w:rsidRPr="005B1E77">
        <w:rPr>
          <w:rFonts w:ascii="Arial" w:hAnsi="Arial" w:cs="Arial"/>
          <w:bCs/>
          <w:sz w:val="23"/>
          <w:szCs w:val="23"/>
        </w:rPr>
        <w:t xml:space="preserve">La Consejera Martha Gloria Gómez Hernández, propone que se realice </w:t>
      </w:r>
      <w:r w:rsidR="00BC21FD" w:rsidRPr="005B1E77">
        <w:rPr>
          <w:rFonts w:ascii="Arial" w:hAnsi="Arial" w:cs="Arial"/>
          <w:bCs/>
          <w:sz w:val="23"/>
          <w:szCs w:val="23"/>
        </w:rPr>
        <w:t xml:space="preserve">el </w:t>
      </w:r>
      <w:r w:rsidRPr="005B1E77">
        <w:rPr>
          <w:rFonts w:ascii="Arial" w:hAnsi="Arial" w:cs="Arial"/>
          <w:bCs/>
          <w:sz w:val="23"/>
          <w:szCs w:val="23"/>
        </w:rPr>
        <w:t>cálculo y conforme</w:t>
      </w:r>
      <w:r w:rsidR="00BC21FD" w:rsidRPr="005B1E77">
        <w:rPr>
          <w:rFonts w:ascii="Arial" w:hAnsi="Arial" w:cs="Arial"/>
          <w:bCs/>
          <w:sz w:val="23"/>
          <w:szCs w:val="23"/>
        </w:rPr>
        <w:t xml:space="preserve"> </w:t>
      </w:r>
      <w:r w:rsidRPr="005B1E77">
        <w:rPr>
          <w:rFonts w:ascii="Arial" w:hAnsi="Arial" w:cs="Arial"/>
          <w:bCs/>
          <w:sz w:val="23"/>
          <w:szCs w:val="23"/>
        </w:rPr>
        <w:t>al resultado se tomaría el acuerdo</w:t>
      </w:r>
      <w:r w:rsidR="00BC21FD" w:rsidRPr="005B1E77">
        <w:rPr>
          <w:rFonts w:ascii="Arial" w:hAnsi="Arial" w:cs="Arial"/>
          <w:bCs/>
          <w:sz w:val="23"/>
          <w:szCs w:val="23"/>
        </w:rPr>
        <w:t>.</w:t>
      </w:r>
    </w:p>
    <w:p w:rsidR="00C56526" w:rsidRPr="005B1E77" w:rsidRDefault="00C56526" w:rsidP="00BC21FD">
      <w:pPr>
        <w:spacing w:line="240" w:lineRule="atLeast"/>
        <w:jc w:val="both"/>
        <w:rPr>
          <w:rFonts w:ascii="Arial" w:hAnsi="Arial" w:cs="Arial"/>
          <w:bCs/>
          <w:sz w:val="23"/>
          <w:szCs w:val="23"/>
        </w:rPr>
      </w:pPr>
    </w:p>
    <w:p w:rsidR="00BC21FD" w:rsidRPr="005B1E77" w:rsidRDefault="00C56526" w:rsidP="00BC21FD">
      <w:pPr>
        <w:spacing w:line="240" w:lineRule="atLeast"/>
        <w:jc w:val="both"/>
        <w:rPr>
          <w:rFonts w:ascii="Arial" w:hAnsi="Arial" w:cs="Arial"/>
          <w:bCs/>
          <w:sz w:val="23"/>
          <w:szCs w:val="23"/>
        </w:rPr>
      </w:pPr>
      <w:r w:rsidRPr="005B1E77">
        <w:rPr>
          <w:rFonts w:ascii="Arial" w:hAnsi="Arial" w:cs="Arial"/>
          <w:bCs/>
          <w:sz w:val="23"/>
          <w:szCs w:val="23"/>
        </w:rPr>
        <w:t xml:space="preserve">El Contador Público Luis Ignacio Romo </w:t>
      </w:r>
      <w:proofErr w:type="spellStart"/>
      <w:r w:rsidRPr="005B1E77">
        <w:rPr>
          <w:rFonts w:ascii="Arial" w:hAnsi="Arial" w:cs="Arial"/>
          <w:bCs/>
          <w:sz w:val="23"/>
          <w:szCs w:val="23"/>
        </w:rPr>
        <w:t>Monraz</w:t>
      </w:r>
      <w:proofErr w:type="spellEnd"/>
      <w:r w:rsidRPr="005B1E77">
        <w:rPr>
          <w:rFonts w:ascii="Arial" w:hAnsi="Arial" w:cs="Arial"/>
          <w:bCs/>
          <w:sz w:val="23"/>
          <w:szCs w:val="23"/>
        </w:rPr>
        <w:t xml:space="preserve">, menciona que ese es el motivo de su propuesta de </w:t>
      </w:r>
      <w:r w:rsidR="00BC21FD" w:rsidRPr="005B1E77">
        <w:rPr>
          <w:rFonts w:ascii="Arial" w:hAnsi="Arial" w:cs="Arial"/>
          <w:bCs/>
          <w:sz w:val="23"/>
          <w:szCs w:val="23"/>
        </w:rPr>
        <w:t xml:space="preserve">presentar </w:t>
      </w:r>
      <w:r w:rsidRPr="005B1E77">
        <w:rPr>
          <w:rFonts w:ascii="Arial" w:hAnsi="Arial" w:cs="Arial"/>
          <w:bCs/>
          <w:sz w:val="23"/>
          <w:szCs w:val="23"/>
        </w:rPr>
        <w:t xml:space="preserve">a los Consejeros </w:t>
      </w:r>
      <w:r w:rsidR="00BC21FD" w:rsidRPr="005B1E77">
        <w:rPr>
          <w:rFonts w:ascii="Arial" w:hAnsi="Arial" w:cs="Arial"/>
          <w:bCs/>
          <w:sz w:val="23"/>
          <w:szCs w:val="23"/>
        </w:rPr>
        <w:t xml:space="preserve">las facturas y </w:t>
      </w:r>
      <w:r w:rsidR="00EA64F7" w:rsidRPr="005B1E77">
        <w:rPr>
          <w:rFonts w:ascii="Arial" w:hAnsi="Arial" w:cs="Arial"/>
          <w:bCs/>
          <w:sz w:val="23"/>
          <w:szCs w:val="23"/>
        </w:rPr>
        <w:t>también</w:t>
      </w:r>
      <w:r w:rsidR="00BC21FD" w:rsidRPr="005B1E77">
        <w:rPr>
          <w:rFonts w:ascii="Arial" w:hAnsi="Arial" w:cs="Arial"/>
          <w:bCs/>
          <w:sz w:val="23"/>
          <w:szCs w:val="23"/>
        </w:rPr>
        <w:t xml:space="preserve"> copia de los depósitos.</w:t>
      </w:r>
    </w:p>
    <w:p w:rsidR="00C56526" w:rsidRPr="005B1E77" w:rsidRDefault="00C56526" w:rsidP="00BC21FD">
      <w:pPr>
        <w:spacing w:line="240" w:lineRule="atLeast"/>
        <w:jc w:val="both"/>
        <w:rPr>
          <w:rFonts w:ascii="Arial" w:hAnsi="Arial" w:cs="Arial"/>
          <w:bCs/>
          <w:sz w:val="23"/>
          <w:szCs w:val="23"/>
        </w:rPr>
      </w:pPr>
    </w:p>
    <w:p w:rsidR="00EA64F7" w:rsidRPr="005B1E77" w:rsidRDefault="00C56526" w:rsidP="00BC21FD">
      <w:pPr>
        <w:spacing w:line="240" w:lineRule="atLeast"/>
        <w:jc w:val="both"/>
        <w:rPr>
          <w:rFonts w:ascii="Arial" w:hAnsi="Arial" w:cs="Arial"/>
          <w:bCs/>
          <w:sz w:val="23"/>
          <w:szCs w:val="23"/>
        </w:rPr>
      </w:pPr>
      <w:r w:rsidRPr="005B1E77">
        <w:rPr>
          <w:rFonts w:ascii="Arial" w:hAnsi="Arial" w:cs="Arial"/>
          <w:bCs/>
          <w:sz w:val="23"/>
          <w:szCs w:val="23"/>
        </w:rPr>
        <w:lastRenderedPageBreak/>
        <w:t xml:space="preserve">La Consejera Martha Gloria Gómez Hernández, </w:t>
      </w:r>
      <w:r w:rsidR="00DE11A2">
        <w:rPr>
          <w:rFonts w:ascii="Arial" w:hAnsi="Arial" w:cs="Arial"/>
          <w:bCs/>
          <w:sz w:val="23"/>
          <w:szCs w:val="23"/>
        </w:rPr>
        <w:t>e</w:t>
      </w:r>
      <w:r w:rsidRPr="005B1E77">
        <w:rPr>
          <w:rFonts w:ascii="Arial" w:hAnsi="Arial" w:cs="Arial"/>
          <w:bCs/>
          <w:sz w:val="23"/>
          <w:szCs w:val="23"/>
        </w:rPr>
        <w:t>xpone que sería más conveniente que se realice el ejercicio por parte del área administrativa en conjunto con el Director del Instituto y presenten un informe al Consejo que contenga los depósitos</w:t>
      </w:r>
      <w:r w:rsidR="00EA64F7" w:rsidRPr="005B1E77">
        <w:rPr>
          <w:rFonts w:ascii="Arial" w:hAnsi="Arial" w:cs="Arial"/>
          <w:bCs/>
          <w:sz w:val="23"/>
          <w:szCs w:val="23"/>
        </w:rPr>
        <w:t xml:space="preserve"> realizados y sus conceptos, los comprobantes y en base en eso lo someten a consideración del Consejo y si hay un faltante que se realice la modificación </w:t>
      </w:r>
    </w:p>
    <w:p w:rsidR="00EA64F7" w:rsidRPr="005B1E77" w:rsidRDefault="00EA64F7" w:rsidP="00BC21FD">
      <w:pPr>
        <w:spacing w:line="240" w:lineRule="atLeast"/>
        <w:jc w:val="both"/>
        <w:rPr>
          <w:rFonts w:ascii="Arial" w:hAnsi="Arial" w:cs="Arial"/>
          <w:bCs/>
          <w:sz w:val="23"/>
          <w:szCs w:val="23"/>
        </w:rPr>
      </w:pPr>
    </w:p>
    <w:p w:rsidR="00BC21FD" w:rsidRPr="005B1E77" w:rsidRDefault="00EA64F7" w:rsidP="00BC21FD">
      <w:pPr>
        <w:spacing w:line="240" w:lineRule="atLeast"/>
        <w:jc w:val="both"/>
        <w:rPr>
          <w:rFonts w:ascii="Arial" w:hAnsi="Arial" w:cs="Arial"/>
          <w:bCs/>
          <w:sz w:val="23"/>
          <w:szCs w:val="23"/>
        </w:rPr>
      </w:pPr>
      <w:r w:rsidRPr="005B1E77">
        <w:rPr>
          <w:rFonts w:ascii="Arial" w:hAnsi="Arial" w:cs="Arial"/>
          <w:bCs/>
          <w:sz w:val="23"/>
          <w:szCs w:val="23"/>
        </w:rPr>
        <w:t xml:space="preserve">La Consejera </w:t>
      </w:r>
      <w:r w:rsidR="00BC21FD" w:rsidRPr="005B1E77">
        <w:rPr>
          <w:rFonts w:ascii="Arial" w:hAnsi="Arial" w:cs="Arial"/>
          <w:bCs/>
          <w:sz w:val="23"/>
          <w:szCs w:val="23"/>
        </w:rPr>
        <w:t xml:space="preserve">Norma </w:t>
      </w:r>
      <w:proofErr w:type="spellStart"/>
      <w:r w:rsidR="00BC21FD" w:rsidRPr="005B1E77">
        <w:rPr>
          <w:rFonts w:ascii="Arial" w:hAnsi="Arial" w:cs="Arial"/>
          <w:bCs/>
          <w:sz w:val="23"/>
          <w:szCs w:val="23"/>
        </w:rPr>
        <w:t>Livier</w:t>
      </w:r>
      <w:proofErr w:type="spellEnd"/>
      <w:r w:rsidRPr="005B1E77">
        <w:rPr>
          <w:rFonts w:ascii="Arial" w:hAnsi="Arial" w:cs="Arial"/>
          <w:bCs/>
          <w:sz w:val="23"/>
          <w:szCs w:val="23"/>
        </w:rPr>
        <w:t xml:space="preserve"> Blanco Núñez, propone que se deje </w:t>
      </w:r>
      <w:r w:rsidR="00BC21FD" w:rsidRPr="005B1E77">
        <w:rPr>
          <w:rFonts w:ascii="Arial" w:hAnsi="Arial" w:cs="Arial"/>
          <w:bCs/>
          <w:sz w:val="23"/>
          <w:szCs w:val="23"/>
        </w:rPr>
        <w:t>pendiente de aproba</w:t>
      </w:r>
      <w:r w:rsidRPr="005B1E77">
        <w:rPr>
          <w:rFonts w:ascii="Arial" w:hAnsi="Arial" w:cs="Arial"/>
          <w:bCs/>
          <w:sz w:val="23"/>
          <w:szCs w:val="23"/>
        </w:rPr>
        <w:t xml:space="preserve">r este punto del </w:t>
      </w:r>
      <w:r w:rsidR="00DE11A2">
        <w:rPr>
          <w:rFonts w:ascii="Arial" w:hAnsi="Arial" w:cs="Arial"/>
          <w:bCs/>
          <w:sz w:val="23"/>
          <w:szCs w:val="23"/>
        </w:rPr>
        <w:t xml:space="preserve">orden del </w:t>
      </w:r>
      <w:r w:rsidRPr="005B1E77">
        <w:rPr>
          <w:rFonts w:ascii="Arial" w:hAnsi="Arial" w:cs="Arial"/>
          <w:bCs/>
          <w:sz w:val="23"/>
          <w:szCs w:val="23"/>
        </w:rPr>
        <w:t>día</w:t>
      </w:r>
      <w:r w:rsidR="00484C72" w:rsidRPr="005B1E77">
        <w:rPr>
          <w:rFonts w:ascii="Arial" w:hAnsi="Arial" w:cs="Arial"/>
          <w:bCs/>
          <w:sz w:val="23"/>
          <w:szCs w:val="23"/>
        </w:rPr>
        <w:t>,</w:t>
      </w:r>
      <w:r w:rsidRPr="005B1E77">
        <w:rPr>
          <w:rFonts w:ascii="Arial" w:hAnsi="Arial" w:cs="Arial"/>
          <w:bCs/>
          <w:sz w:val="23"/>
          <w:szCs w:val="23"/>
        </w:rPr>
        <w:t xml:space="preserve"> hasta</w:t>
      </w:r>
      <w:r w:rsidR="00BC21FD" w:rsidRPr="005B1E77">
        <w:rPr>
          <w:rFonts w:ascii="Arial" w:hAnsi="Arial" w:cs="Arial"/>
          <w:bCs/>
          <w:sz w:val="23"/>
          <w:szCs w:val="23"/>
        </w:rPr>
        <w:t xml:space="preserve"> que se entregue</w:t>
      </w:r>
      <w:r w:rsidRPr="005B1E77">
        <w:rPr>
          <w:rFonts w:ascii="Arial" w:hAnsi="Arial" w:cs="Arial"/>
          <w:bCs/>
          <w:sz w:val="23"/>
          <w:szCs w:val="23"/>
        </w:rPr>
        <w:t xml:space="preserve"> a los Consejeros la</w:t>
      </w:r>
      <w:r w:rsidR="00BC21FD" w:rsidRPr="005B1E77">
        <w:rPr>
          <w:rFonts w:ascii="Arial" w:hAnsi="Arial" w:cs="Arial"/>
          <w:bCs/>
          <w:sz w:val="23"/>
          <w:szCs w:val="23"/>
        </w:rPr>
        <w:t xml:space="preserve"> información.</w:t>
      </w:r>
    </w:p>
    <w:p w:rsidR="00BC21FD" w:rsidRPr="005B1E77" w:rsidRDefault="00BC21FD" w:rsidP="00BC21FD">
      <w:pPr>
        <w:spacing w:line="240" w:lineRule="atLeast"/>
        <w:jc w:val="both"/>
        <w:rPr>
          <w:rFonts w:ascii="Arial" w:hAnsi="Arial" w:cs="Arial"/>
          <w:bCs/>
          <w:sz w:val="23"/>
          <w:szCs w:val="23"/>
        </w:rPr>
      </w:pPr>
    </w:p>
    <w:p w:rsidR="00BC21FD" w:rsidRPr="005B1E77" w:rsidRDefault="00BC21FD" w:rsidP="00BC21FD">
      <w:pPr>
        <w:spacing w:line="240" w:lineRule="atLeast"/>
        <w:jc w:val="both"/>
        <w:rPr>
          <w:rFonts w:ascii="Arial" w:hAnsi="Arial" w:cs="Arial"/>
          <w:b/>
          <w:bCs/>
          <w:sz w:val="23"/>
          <w:szCs w:val="23"/>
        </w:rPr>
      </w:pPr>
      <w:r w:rsidRPr="005B1E77">
        <w:rPr>
          <w:rFonts w:ascii="Arial" w:hAnsi="Arial" w:cs="Arial"/>
          <w:b/>
          <w:bCs/>
          <w:sz w:val="23"/>
          <w:szCs w:val="23"/>
        </w:rPr>
        <w:t>SE INSTRUYE AL DIRECTOR DEL INSTITUTO PARA QUE SOLICITE A LA SECRETARIA DE PL</w:t>
      </w:r>
      <w:r w:rsidR="00EA64F7" w:rsidRPr="005B1E77">
        <w:rPr>
          <w:rFonts w:ascii="Arial" w:hAnsi="Arial" w:cs="Arial"/>
          <w:b/>
          <w:bCs/>
          <w:sz w:val="23"/>
          <w:szCs w:val="23"/>
        </w:rPr>
        <w:t>A</w:t>
      </w:r>
      <w:r w:rsidRPr="005B1E77">
        <w:rPr>
          <w:rFonts w:ascii="Arial" w:hAnsi="Arial" w:cs="Arial"/>
          <w:b/>
          <w:bCs/>
          <w:sz w:val="23"/>
          <w:szCs w:val="23"/>
        </w:rPr>
        <w:t>NEACION, ADMINISTRACION Y FINANZA</w:t>
      </w:r>
      <w:r w:rsidR="00484C72" w:rsidRPr="005B1E77">
        <w:rPr>
          <w:rFonts w:ascii="Arial" w:hAnsi="Arial" w:cs="Arial"/>
          <w:b/>
          <w:bCs/>
          <w:sz w:val="23"/>
          <w:szCs w:val="23"/>
        </w:rPr>
        <w:t>S</w:t>
      </w:r>
      <w:r w:rsidRPr="005B1E77">
        <w:rPr>
          <w:rFonts w:ascii="Arial" w:hAnsi="Arial" w:cs="Arial"/>
          <w:b/>
          <w:bCs/>
          <w:sz w:val="23"/>
          <w:szCs w:val="23"/>
        </w:rPr>
        <w:t xml:space="preserve">, CONSTANCIA DE QUE NO SE ENTREGARON AL INSTITUTO DE JUSTICIA ALTERNATIVA DEL ESTADO LOS RECURSOS CORRESPONDIENTES A LA PARTIDA DE RESONSABILIDAD PATRIMONIAL PARA EL AÑO 2016 POR LA CANTIDAD DE </w:t>
      </w:r>
      <w:r w:rsidR="00EA64F7" w:rsidRPr="005B1E77">
        <w:rPr>
          <w:rFonts w:ascii="Arial" w:hAnsi="Arial" w:cs="Arial"/>
          <w:b/>
          <w:bCs/>
          <w:sz w:val="23"/>
          <w:szCs w:val="23"/>
        </w:rPr>
        <w:t>$</w:t>
      </w:r>
      <w:r w:rsidR="00EA64F7" w:rsidRPr="005B1E77">
        <w:rPr>
          <w:rFonts w:ascii="Arial" w:hAnsi="Arial" w:cs="Arial"/>
          <w:b/>
          <w:bCs/>
          <w:sz w:val="23"/>
          <w:szCs w:val="23"/>
          <w:lang w:val="es-ES"/>
        </w:rPr>
        <w:t>1</w:t>
      </w:r>
      <w:r w:rsidR="001153BE">
        <w:rPr>
          <w:rFonts w:ascii="Arial" w:hAnsi="Arial" w:cs="Arial"/>
          <w:b/>
          <w:bCs/>
          <w:sz w:val="23"/>
          <w:szCs w:val="23"/>
          <w:lang w:val="es-ES"/>
        </w:rPr>
        <w:t>´</w:t>
      </w:r>
      <w:r w:rsidR="00EA64F7" w:rsidRPr="005B1E77">
        <w:rPr>
          <w:rFonts w:ascii="Arial" w:hAnsi="Arial" w:cs="Arial"/>
          <w:b/>
          <w:bCs/>
          <w:sz w:val="23"/>
          <w:szCs w:val="23"/>
          <w:lang w:val="es-ES"/>
        </w:rPr>
        <w:t>030,000.00 (UN MILLÓN TREINTA MIL PESOS 00/100 M.N.)</w:t>
      </w:r>
      <w:r w:rsidRPr="005B1E77">
        <w:rPr>
          <w:rFonts w:ascii="Arial" w:hAnsi="Arial" w:cs="Arial"/>
          <w:b/>
          <w:bCs/>
          <w:sz w:val="23"/>
          <w:szCs w:val="23"/>
        </w:rPr>
        <w:t xml:space="preserve">. ASI MISMO PARA QUE PRESENTE AL CONSEJO UN INFORME SUSTENTADO DONDE SE JUSTIFIQUE QUE NO SE RECIBIERON DICHOS RECURSOS. SE </w:t>
      </w:r>
      <w:r w:rsidR="00EA64F7" w:rsidRPr="005B1E77">
        <w:rPr>
          <w:rFonts w:ascii="Arial" w:hAnsi="Arial" w:cs="Arial"/>
          <w:b/>
          <w:bCs/>
          <w:sz w:val="23"/>
          <w:szCs w:val="23"/>
        </w:rPr>
        <w:t>POSPONE LA</w:t>
      </w:r>
      <w:r w:rsidRPr="005B1E77">
        <w:rPr>
          <w:rFonts w:ascii="Arial" w:hAnsi="Arial" w:cs="Arial"/>
          <w:b/>
          <w:bCs/>
          <w:sz w:val="23"/>
          <w:szCs w:val="23"/>
        </w:rPr>
        <w:t xml:space="preserve"> MODIFICACION DEL PRESUPUESTO EN LOS TERMINOS SOLICITADOS HASTA </w:t>
      </w:r>
      <w:r w:rsidR="00EA64F7" w:rsidRPr="005B1E77">
        <w:rPr>
          <w:rFonts w:ascii="Arial" w:hAnsi="Arial" w:cs="Arial"/>
          <w:b/>
          <w:bCs/>
          <w:sz w:val="23"/>
          <w:szCs w:val="23"/>
        </w:rPr>
        <w:t xml:space="preserve">QUE EL CONSEJO CUENTE </w:t>
      </w:r>
      <w:r w:rsidRPr="005B1E77">
        <w:rPr>
          <w:rFonts w:ascii="Arial" w:hAnsi="Arial" w:cs="Arial"/>
          <w:b/>
          <w:bCs/>
          <w:sz w:val="23"/>
          <w:szCs w:val="23"/>
        </w:rPr>
        <w:t>CON MEJORES ELEMENTOS DE DECISION.</w:t>
      </w:r>
    </w:p>
    <w:p w:rsidR="00BC21FD" w:rsidRPr="005B1E77" w:rsidRDefault="00BC21FD" w:rsidP="00BC21FD">
      <w:pPr>
        <w:spacing w:line="240" w:lineRule="atLeast"/>
        <w:jc w:val="both"/>
        <w:rPr>
          <w:rFonts w:ascii="Arial" w:hAnsi="Arial" w:cs="Arial"/>
          <w:bCs/>
          <w:sz w:val="23"/>
          <w:szCs w:val="23"/>
        </w:rPr>
      </w:pPr>
    </w:p>
    <w:p w:rsidR="00BC21FD" w:rsidRDefault="00BC21FD" w:rsidP="00E210FA">
      <w:pPr>
        <w:pStyle w:val="Prrafodelista"/>
        <w:numPr>
          <w:ilvl w:val="0"/>
          <w:numId w:val="5"/>
        </w:numPr>
        <w:spacing w:line="240" w:lineRule="atLeast"/>
        <w:jc w:val="both"/>
        <w:rPr>
          <w:rFonts w:ascii="Arial" w:hAnsi="Arial" w:cs="Arial"/>
          <w:b/>
          <w:bCs/>
          <w:sz w:val="23"/>
          <w:szCs w:val="23"/>
          <w:lang w:val="es-ES"/>
        </w:rPr>
      </w:pPr>
      <w:r w:rsidRPr="00643921">
        <w:rPr>
          <w:rFonts w:ascii="Arial" w:hAnsi="Arial" w:cs="Arial"/>
          <w:b/>
          <w:bCs/>
          <w:sz w:val="23"/>
          <w:szCs w:val="23"/>
          <w:lang w:val="es-ES"/>
        </w:rPr>
        <w:t xml:space="preserve">Validación de la aplicación de los recursos económicos extraordinarios recibidos hasta el día de hoy por la Secretaría de Planeación, Administración y Finanzas a partir del mes de febrero, para el funcionamiento de las 9 Sedes Regionales durante el ejercicio 2016; así mismo se autorice utilizar los recursos pendientes de recibir para cubrir sueldos y demás requerimientos de cada Sede del Instituto de </w:t>
      </w:r>
      <w:r w:rsidR="00643921">
        <w:rPr>
          <w:rFonts w:ascii="Arial" w:hAnsi="Arial" w:cs="Arial"/>
          <w:b/>
          <w:bCs/>
          <w:sz w:val="23"/>
          <w:szCs w:val="23"/>
          <w:lang w:val="es-ES"/>
        </w:rPr>
        <w:t>Justicia Alternativa del Estado.</w:t>
      </w:r>
    </w:p>
    <w:p w:rsidR="00BC21FD" w:rsidRPr="005B1E77" w:rsidRDefault="00BC21FD" w:rsidP="00643921">
      <w:pPr>
        <w:spacing w:line="240" w:lineRule="atLeast"/>
        <w:ind w:left="1068"/>
        <w:jc w:val="both"/>
        <w:rPr>
          <w:rFonts w:ascii="Arial" w:hAnsi="Arial" w:cs="Arial"/>
          <w:b/>
          <w:bCs/>
          <w:sz w:val="23"/>
          <w:szCs w:val="23"/>
          <w:lang w:val="es-ES"/>
        </w:rPr>
      </w:pPr>
      <w:r w:rsidRPr="005B1E77">
        <w:rPr>
          <w:rFonts w:ascii="Arial" w:hAnsi="Arial" w:cs="Arial"/>
          <w:b/>
          <w:bCs/>
          <w:sz w:val="23"/>
          <w:szCs w:val="23"/>
          <w:lang w:val="es-ES"/>
        </w:rPr>
        <w:t xml:space="preserve">Lo anterior atendiendo a gestiones diversas, como lo son la reunión celebrada el día </w:t>
      </w:r>
      <w:r w:rsidR="00DE11A2">
        <w:rPr>
          <w:rFonts w:ascii="Arial" w:hAnsi="Arial" w:cs="Arial"/>
          <w:b/>
          <w:bCs/>
          <w:sz w:val="23"/>
          <w:szCs w:val="23"/>
          <w:lang w:val="es-ES"/>
        </w:rPr>
        <w:t>0</w:t>
      </w:r>
      <w:r w:rsidRPr="005B1E77">
        <w:rPr>
          <w:rFonts w:ascii="Arial" w:hAnsi="Arial" w:cs="Arial"/>
          <w:b/>
          <w:bCs/>
          <w:sz w:val="23"/>
          <w:szCs w:val="23"/>
          <w:lang w:val="es-ES"/>
        </w:rPr>
        <w:t>2 de agosto del 2016, con el Secretario General de Gobierno Roberto López Lara, los Consejeros del Instituto Maestra Martha Gloria Gómez Hernández Subsecretaria de Asuntos Jurídicos y Maestro Rafael Castellanos</w:t>
      </w:r>
      <w:r w:rsidR="00B9153C" w:rsidRPr="005B1E77">
        <w:rPr>
          <w:rFonts w:ascii="Arial" w:hAnsi="Arial" w:cs="Arial"/>
          <w:b/>
          <w:bCs/>
          <w:sz w:val="23"/>
          <w:szCs w:val="23"/>
          <w:lang w:val="es-ES"/>
        </w:rPr>
        <w:t>,</w:t>
      </w:r>
      <w:r w:rsidRPr="005B1E77">
        <w:rPr>
          <w:rFonts w:ascii="Arial" w:hAnsi="Arial" w:cs="Arial"/>
          <w:b/>
          <w:bCs/>
          <w:sz w:val="23"/>
          <w:szCs w:val="23"/>
          <w:lang w:val="es-ES"/>
        </w:rPr>
        <w:t xml:space="preserve"> entonces Fiscal Central ambos representantes del Poder Ejecutivo del Esta</w:t>
      </w:r>
      <w:r w:rsidR="00B9153C" w:rsidRPr="005B1E77">
        <w:rPr>
          <w:rFonts w:ascii="Arial" w:hAnsi="Arial" w:cs="Arial"/>
          <w:b/>
          <w:bCs/>
          <w:sz w:val="23"/>
          <w:szCs w:val="23"/>
          <w:lang w:val="es-ES"/>
        </w:rPr>
        <w:t>do</w:t>
      </w:r>
      <w:r w:rsidRPr="005B1E77">
        <w:rPr>
          <w:rFonts w:ascii="Arial" w:hAnsi="Arial" w:cs="Arial"/>
          <w:b/>
          <w:bCs/>
          <w:sz w:val="23"/>
          <w:szCs w:val="23"/>
          <w:lang w:val="es-ES"/>
        </w:rPr>
        <w:t xml:space="preserve"> y los Funcionarios de la Secretaría de Planeación, Administración y Finanzas Lic. Hugo Alberto Michel Uribe Subsecretario de Finanzas y la Lic. María Guadalupe Cid Escobedo Directora General de Programación y Presupuesto, así como el Director General, Contralor, Director de Administración y Planeación por régimen de suplencia y Jefe de Organización, Medios y Proyectos todos ellos del Instituto, así como la reunión celebrada el pasado día 06 de diciembre del 2016 con el Secretario General de Gobierno Roberto López Lara, en conjunto con el Director General, el Director de Administración y Planeación en régimen de suplencia y el Coordinador </w:t>
      </w:r>
      <w:r w:rsidRPr="005B1E77">
        <w:rPr>
          <w:rFonts w:ascii="Arial" w:hAnsi="Arial" w:cs="Arial"/>
          <w:b/>
          <w:bCs/>
          <w:sz w:val="23"/>
          <w:szCs w:val="23"/>
          <w:lang w:val="es-ES"/>
        </w:rPr>
        <w:lastRenderedPageBreak/>
        <w:t>de la Unidad de Transparencia, los tres últimos del Instituto; entre otras gestiones más.</w:t>
      </w:r>
    </w:p>
    <w:p w:rsidR="00BC21FD" w:rsidRPr="005B1E77" w:rsidRDefault="00BC21FD" w:rsidP="00BC21FD">
      <w:pPr>
        <w:spacing w:line="240" w:lineRule="atLeast"/>
        <w:jc w:val="both"/>
        <w:rPr>
          <w:rFonts w:ascii="Arial" w:hAnsi="Arial" w:cs="Arial"/>
          <w:bCs/>
          <w:sz w:val="23"/>
          <w:szCs w:val="23"/>
          <w:lang w:val="es-ES"/>
        </w:rPr>
      </w:pPr>
    </w:p>
    <w:p w:rsidR="00BC21FD" w:rsidRPr="005B1E77" w:rsidRDefault="00EA64F7" w:rsidP="00891AAB">
      <w:pPr>
        <w:spacing w:line="240" w:lineRule="atLeast"/>
        <w:jc w:val="both"/>
        <w:rPr>
          <w:rFonts w:ascii="Arial" w:hAnsi="Arial" w:cs="Arial"/>
          <w:bCs/>
          <w:sz w:val="23"/>
          <w:szCs w:val="23"/>
          <w:lang w:val="es-ES"/>
        </w:rPr>
      </w:pPr>
      <w:r w:rsidRPr="005B1E77">
        <w:rPr>
          <w:rFonts w:ascii="Arial" w:hAnsi="Arial" w:cs="Arial"/>
          <w:bCs/>
          <w:sz w:val="23"/>
          <w:szCs w:val="23"/>
        </w:rPr>
        <w:t>El Director General del Instituto de Justicia Alternativa del Estado, Pedro Bernardo Carvajal Maldonado</w:t>
      </w:r>
      <w:r w:rsidRPr="005B1E77">
        <w:rPr>
          <w:rFonts w:ascii="Arial" w:hAnsi="Arial" w:cs="Arial"/>
          <w:bCs/>
          <w:sz w:val="23"/>
          <w:szCs w:val="23"/>
          <w:lang w:val="es-ES"/>
        </w:rPr>
        <w:t xml:space="preserve">, informa </w:t>
      </w:r>
      <w:r w:rsidR="00BC21FD" w:rsidRPr="005B1E77">
        <w:rPr>
          <w:rFonts w:ascii="Arial" w:hAnsi="Arial" w:cs="Arial"/>
          <w:bCs/>
          <w:sz w:val="23"/>
          <w:szCs w:val="23"/>
          <w:lang w:val="es-ES"/>
        </w:rPr>
        <w:t xml:space="preserve">que como resultado de diversas gestiones se autorizó por parte del </w:t>
      </w:r>
      <w:r w:rsidR="00643921">
        <w:rPr>
          <w:rFonts w:ascii="Arial" w:hAnsi="Arial" w:cs="Arial"/>
          <w:bCs/>
          <w:sz w:val="23"/>
          <w:szCs w:val="23"/>
          <w:lang w:val="es-ES"/>
        </w:rPr>
        <w:t>S</w:t>
      </w:r>
      <w:r w:rsidR="00BC21FD" w:rsidRPr="005B1E77">
        <w:rPr>
          <w:rFonts w:ascii="Arial" w:hAnsi="Arial" w:cs="Arial"/>
          <w:bCs/>
          <w:sz w:val="23"/>
          <w:szCs w:val="23"/>
          <w:lang w:val="es-ES"/>
        </w:rPr>
        <w:t>eñor Gobernador</w:t>
      </w:r>
      <w:r w:rsidRPr="005B1E77">
        <w:rPr>
          <w:rFonts w:ascii="Arial" w:hAnsi="Arial" w:cs="Arial"/>
          <w:bCs/>
          <w:sz w:val="23"/>
          <w:szCs w:val="23"/>
          <w:lang w:val="es-ES"/>
        </w:rPr>
        <w:t xml:space="preserve"> del Estado</w:t>
      </w:r>
      <w:r w:rsidR="00BC21FD" w:rsidRPr="005B1E77">
        <w:rPr>
          <w:rFonts w:ascii="Arial" w:hAnsi="Arial" w:cs="Arial"/>
          <w:bCs/>
          <w:sz w:val="23"/>
          <w:szCs w:val="23"/>
          <w:lang w:val="es-ES"/>
        </w:rPr>
        <w:t xml:space="preserve">, el otorgamiento de recursos por </w:t>
      </w:r>
      <w:r w:rsidR="00891AAB" w:rsidRPr="005B1E77">
        <w:rPr>
          <w:rFonts w:ascii="Arial" w:hAnsi="Arial" w:cs="Arial"/>
          <w:bCs/>
          <w:sz w:val="23"/>
          <w:szCs w:val="23"/>
          <w:lang w:val="es-ES"/>
        </w:rPr>
        <w:t>$940,000.00 (</w:t>
      </w:r>
      <w:r w:rsidR="00643921" w:rsidRPr="005B1E77">
        <w:rPr>
          <w:rFonts w:ascii="Arial" w:hAnsi="Arial" w:cs="Arial"/>
          <w:bCs/>
          <w:sz w:val="23"/>
          <w:szCs w:val="23"/>
          <w:lang w:val="es-ES"/>
        </w:rPr>
        <w:t xml:space="preserve">novecientos cuarenta mil pesos </w:t>
      </w:r>
      <w:r w:rsidR="00891AAB" w:rsidRPr="005B1E77">
        <w:rPr>
          <w:rFonts w:ascii="Arial" w:hAnsi="Arial" w:cs="Arial"/>
          <w:bCs/>
          <w:sz w:val="23"/>
          <w:szCs w:val="23"/>
          <w:lang w:val="es-ES"/>
        </w:rPr>
        <w:t xml:space="preserve">00/100 M.N.) </w:t>
      </w:r>
      <w:r w:rsidR="00B9153C" w:rsidRPr="005B1E77">
        <w:rPr>
          <w:rFonts w:ascii="Arial" w:hAnsi="Arial" w:cs="Arial"/>
          <w:bCs/>
          <w:sz w:val="23"/>
          <w:szCs w:val="23"/>
          <w:lang w:val="es-ES"/>
        </w:rPr>
        <w:t>mensuales</w:t>
      </w:r>
      <w:r w:rsidR="00BC21FD" w:rsidRPr="005B1E77">
        <w:rPr>
          <w:rFonts w:ascii="Arial" w:hAnsi="Arial" w:cs="Arial"/>
          <w:bCs/>
          <w:sz w:val="23"/>
          <w:szCs w:val="23"/>
          <w:lang w:val="es-ES"/>
        </w:rPr>
        <w:t xml:space="preserve"> para el funcionamiento de las sedes regionales, a excepción de </w:t>
      </w:r>
      <w:r w:rsidR="00891AAB" w:rsidRPr="005B1E77">
        <w:rPr>
          <w:rFonts w:ascii="Arial" w:hAnsi="Arial" w:cs="Arial"/>
          <w:bCs/>
          <w:sz w:val="23"/>
          <w:szCs w:val="23"/>
          <w:lang w:val="es-ES"/>
        </w:rPr>
        <w:t>Colotlán</w:t>
      </w:r>
      <w:r w:rsidR="00BC21FD" w:rsidRPr="005B1E77">
        <w:rPr>
          <w:rFonts w:ascii="Arial" w:hAnsi="Arial" w:cs="Arial"/>
          <w:bCs/>
          <w:sz w:val="23"/>
          <w:szCs w:val="23"/>
          <w:lang w:val="es-ES"/>
        </w:rPr>
        <w:t xml:space="preserve"> y </w:t>
      </w:r>
      <w:r w:rsidR="00891AAB" w:rsidRPr="005B1E77">
        <w:rPr>
          <w:rFonts w:ascii="Arial" w:hAnsi="Arial" w:cs="Arial"/>
          <w:bCs/>
          <w:sz w:val="23"/>
          <w:szCs w:val="23"/>
          <w:lang w:val="es-ES"/>
        </w:rPr>
        <w:t>Cihuatlán</w:t>
      </w:r>
      <w:r w:rsidR="00BC21FD" w:rsidRPr="005B1E77">
        <w:rPr>
          <w:rFonts w:ascii="Arial" w:hAnsi="Arial" w:cs="Arial"/>
          <w:bCs/>
          <w:sz w:val="23"/>
          <w:szCs w:val="23"/>
          <w:lang w:val="es-ES"/>
        </w:rPr>
        <w:t xml:space="preserve">, donde se trabaja de manera itinerante, </w:t>
      </w:r>
      <w:r w:rsidR="00891AAB" w:rsidRPr="005B1E77">
        <w:rPr>
          <w:rFonts w:ascii="Arial" w:hAnsi="Arial" w:cs="Arial"/>
          <w:bCs/>
          <w:sz w:val="23"/>
          <w:szCs w:val="23"/>
          <w:lang w:val="es-ES"/>
        </w:rPr>
        <w:t>entonces el objeto de este punto del orden d</w:t>
      </w:r>
      <w:r w:rsidR="00616B91" w:rsidRPr="005B1E77">
        <w:rPr>
          <w:rFonts w:ascii="Arial" w:hAnsi="Arial" w:cs="Arial"/>
          <w:bCs/>
          <w:sz w:val="23"/>
          <w:szCs w:val="23"/>
          <w:lang w:val="es-ES"/>
        </w:rPr>
        <w:t>el día es informar y en su caso</w:t>
      </w:r>
      <w:r w:rsidR="00BC21FD" w:rsidRPr="005B1E77">
        <w:rPr>
          <w:rFonts w:ascii="Arial" w:hAnsi="Arial" w:cs="Arial"/>
          <w:bCs/>
          <w:sz w:val="23"/>
          <w:szCs w:val="23"/>
          <w:lang w:val="es-ES"/>
        </w:rPr>
        <w:t xml:space="preserve"> vali</w:t>
      </w:r>
      <w:r w:rsidR="00891AAB" w:rsidRPr="005B1E77">
        <w:rPr>
          <w:rFonts w:ascii="Arial" w:hAnsi="Arial" w:cs="Arial"/>
          <w:bCs/>
          <w:sz w:val="23"/>
          <w:szCs w:val="23"/>
          <w:lang w:val="es-ES"/>
        </w:rPr>
        <w:t xml:space="preserve">dar la </w:t>
      </w:r>
      <w:r w:rsidR="00BC21FD" w:rsidRPr="005B1E77">
        <w:rPr>
          <w:rFonts w:ascii="Arial" w:hAnsi="Arial" w:cs="Arial"/>
          <w:bCs/>
          <w:sz w:val="23"/>
          <w:szCs w:val="23"/>
          <w:lang w:val="es-ES"/>
        </w:rPr>
        <w:t xml:space="preserve">aplicación de los recursos económicos que se han venido dosificando por parte del </w:t>
      </w:r>
      <w:r w:rsidR="00891AAB" w:rsidRPr="005B1E77">
        <w:rPr>
          <w:rFonts w:ascii="Arial" w:hAnsi="Arial" w:cs="Arial"/>
          <w:bCs/>
          <w:sz w:val="23"/>
          <w:szCs w:val="23"/>
          <w:lang w:val="es-ES"/>
        </w:rPr>
        <w:t>E</w:t>
      </w:r>
      <w:r w:rsidR="00BC21FD" w:rsidRPr="005B1E77">
        <w:rPr>
          <w:rFonts w:ascii="Arial" w:hAnsi="Arial" w:cs="Arial"/>
          <w:bCs/>
          <w:sz w:val="23"/>
          <w:szCs w:val="23"/>
          <w:lang w:val="es-ES"/>
        </w:rPr>
        <w:t>jecutivo</w:t>
      </w:r>
      <w:r w:rsidR="00891AAB" w:rsidRPr="005B1E77">
        <w:rPr>
          <w:rFonts w:ascii="Arial" w:hAnsi="Arial" w:cs="Arial"/>
          <w:bCs/>
          <w:sz w:val="23"/>
          <w:szCs w:val="23"/>
          <w:lang w:val="es-ES"/>
        </w:rPr>
        <w:t xml:space="preserve"> del Estado</w:t>
      </w:r>
      <w:r w:rsidR="00BC21FD" w:rsidRPr="005B1E77">
        <w:rPr>
          <w:rFonts w:ascii="Arial" w:hAnsi="Arial" w:cs="Arial"/>
          <w:bCs/>
          <w:sz w:val="23"/>
          <w:szCs w:val="23"/>
          <w:lang w:val="es-ES"/>
        </w:rPr>
        <w:t>.</w:t>
      </w:r>
    </w:p>
    <w:p w:rsidR="00891AAB" w:rsidRPr="005B1E77" w:rsidRDefault="00891AAB" w:rsidP="00891AAB">
      <w:pPr>
        <w:spacing w:line="240" w:lineRule="atLeast"/>
        <w:jc w:val="both"/>
        <w:rPr>
          <w:rFonts w:ascii="Arial" w:hAnsi="Arial" w:cs="Arial"/>
          <w:bCs/>
          <w:sz w:val="23"/>
          <w:szCs w:val="23"/>
          <w:lang w:val="es-ES"/>
        </w:rPr>
      </w:pPr>
    </w:p>
    <w:p w:rsidR="00BC21FD" w:rsidRPr="005B1E77" w:rsidRDefault="00891AAB" w:rsidP="00891AAB">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La Consejera </w:t>
      </w:r>
      <w:r w:rsidR="00BC21FD" w:rsidRPr="005B1E77">
        <w:rPr>
          <w:rFonts w:ascii="Arial" w:hAnsi="Arial" w:cs="Arial"/>
          <w:bCs/>
          <w:sz w:val="23"/>
          <w:szCs w:val="23"/>
          <w:lang w:val="es-ES"/>
        </w:rPr>
        <w:t>Martha Gloria</w:t>
      </w:r>
      <w:r w:rsidRPr="005B1E77">
        <w:rPr>
          <w:rFonts w:ascii="Arial" w:hAnsi="Arial" w:cs="Arial"/>
          <w:bCs/>
          <w:sz w:val="23"/>
          <w:szCs w:val="23"/>
          <w:lang w:val="es-ES"/>
        </w:rPr>
        <w:t xml:space="preserve"> </w:t>
      </w:r>
      <w:r w:rsidR="00EC49CE" w:rsidRPr="005B1E77">
        <w:rPr>
          <w:rFonts w:ascii="Arial" w:hAnsi="Arial" w:cs="Arial"/>
          <w:bCs/>
          <w:sz w:val="23"/>
          <w:szCs w:val="23"/>
          <w:lang w:val="es-ES"/>
        </w:rPr>
        <w:t xml:space="preserve">Gómez Hernández, refiere que las condiciones en que se presenta este punto del orden del día para su análisis son similares del punto </w:t>
      </w:r>
      <w:r w:rsidR="00BC21FD" w:rsidRPr="005B1E77">
        <w:rPr>
          <w:rFonts w:ascii="Arial" w:hAnsi="Arial" w:cs="Arial"/>
          <w:bCs/>
          <w:sz w:val="23"/>
          <w:szCs w:val="23"/>
          <w:lang w:val="es-ES"/>
        </w:rPr>
        <w:t xml:space="preserve">el anterior, </w:t>
      </w:r>
      <w:r w:rsidR="00EC49CE" w:rsidRPr="005B1E77">
        <w:rPr>
          <w:rFonts w:ascii="Arial" w:hAnsi="Arial" w:cs="Arial"/>
          <w:bCs/>
          <w:sz w:val="23"/>
          <w:szCs w:val="23"/>
          <w:lang w:val="es-ES"/>
        </w:rPr>
        <w:t xml:space="preserve">ya que </w:t>
      </w:r>
      <w:r w:rsidR="000D673D" w:rsidRPr="005B1E77">
        <w:rPr>
          <w:rFonts w:ascii="Arial" w:hAnsi="Arial" w:cs="Arial"/>
          <w:bCs/>
          <w:sz w:val="23"/>
          <w:szCs w:val="23"/>
          <w:lang w:val="es-ES"/>
        </w:rPr>
        <w:t>sería</w:t>
      </w:r>
      <w:r w:rsidR="00EC49CE" w:rsidRPr="005B1E77">
        <w:rPr>
          <w:rFonts w:ascii="Arial" w:hAnsi="Arial" w:cs="Arial"/>
          <w:bCs/>
          <w:sz w:val="23"/>
          <w:szCs w:val="23"/>
          <w:lang w:val="es-ES"/>
        </w:rPr>
        <w:t xml:space="preserve"> necesario presentar al Consejo </w:t>
      </w:r>
      <w:r w:rsidR="00BC21FD" w:rsidRPr="005B1E77">
        <w:rPr>
          <w:rFonts w:ascii="Arial" w:hAnsi="Arial" w:cs="Arial"/>
          <w:bCs/>
          <w:sz w:val="23"/>
          <w:szCs w:val="23"/>
          <w:lang w:val="es-ES"/>
        </w:rPr>
        <w:t>un informe</w:t>
      </w:r>
      <w:r w:rsidR="00EC49CE" w:rsidRPr="005B1E77">
        <w:rPr>
          <w:rFonts w:ascii="Arial" w:hAnsi="Arial" w:cs="Arial"/>
          <w:bCs/>
          <w:sz w:val="23"/>
          <w:szCs w:val="23"/>
          <w:lang w:val="es-ES"/>
        </w:rPr>
        <w:t xml:space="preserve">, que contenga los conceptos y exhorta al </w:t>
      </w:r>
      <w:r w:rsidR="00BC21FD" w:rsidRPr="005B1E77">
        <w:rPr>
          <w:rFonts w:ascii="Arial" w:hAnsi="Arial" w:cs="Arial"/>
          <w:bCs/>
          <w:sz w:val="23"/>
          <w:szCs w:val="23"/>
          <w:lang w:val="es-ES"/>
        </w:rPr>
        <w:t xml:space="preserve">Director </w:t>
      </w:r>
      <w:r w:rsidR="00616B91" w:rsidRPr="005B1E77">
        <w:rPr>
          <w:rFonts w:ascii="Arial" w:hAnsi="Arial" w:cs="Arial"/>
          <w:bCs/>
          <w:sz w:val="23"/>
          <w:szCs w:val="23"/>
          <w:lang w:val="es-ES"/>
        </w:rPr>
        <w:t>del I</w:t>
      </w:r>
      <w:r w:rsidR="00EC49CE" w:rsidRPr="005B1E77">
        <w:rPr>
          <w:rFonts w:ascii="Arial" w:hAnsi="Arial" w:cs="Arial"/>
          <w:bCs/>
          <w:sz w:val="23"/>
          <w:szCs w:val="23"/>
          <w:lang w:val="es-ES"/>
        </w:rPr>
        <w:t>nstituto para que envíe los ane</w:t>
      </w:r>
      <w:r w:rsidR="00BC21FD" w:rsidRPr="005B1E77">
        <w:rPr>
          <w:rFonts w:ascii="Arial" w:hAnsi="Arial" w:cs="Arial"/>
          <w:bCs/>
          <w:sz w:val="23"/>
          <w:szCs w:val="23"/>
          <w:lang w:val="es-ES"/>
        </w:rPr>
        <w:t xml:space="preserve">xos y </w:t>
      </w:r>
      <w:r w:rsidR="00EC49CE" w:rsidRPr="005B1E77">
        <w:rPr>
          <w:rFonts w:ascii="Arial" w:hAnsi="Arial" w:cs="Arial"/>
          <w:bCs/>
          <w:sz w:val="23"/>
          <w:szCs w:val="23"/>
          <w:lang w:val="es-ES"/>
        </w:rPr>
        <w:t>estar en posibilidad de</w:t>
      </w:r>
      <w:r w:rsidR="00BC21FD" w:rsidRPr="005B1E77">
        <w:rPr>
          <w:rFonts w:ascii="Arial" w:hAnsi="Arial" w:cs="Arial"/>
          <w:bCs/>
          <w:sz w:val="23"/>
          <w:szCs w:val="23"/>
          <w:lang w:val="es-ES"/>
        </w:rPr>
        <w:t xml:space="preserve"> decidir </w:t>
      </w:r>
      <w:r w:rsidR="00EC49CE" w:rsidRPr="005B1E77">
        <w:rPr>
          <w:rFonts w:ascii="Arial" w:hAnsi="Arial" w:cs="Arial"/>
          <w:bCs/>
          <w:sz w:val="23"/>
          <w:szCs w:val="23"/>
          <w:lang w:val="es-ES"/>
        </w:rPr>
        <w:t>lo que</w:t>
      </w:r>
      <w:r w:rsidR="00BC21FD" w:rsidRPr="005B1E77">
        <w:rPr>
          <w:rFonts w:ascii="Arial" w:hAnsi="Arial" w:cs="Arial"/>
          <w:bCs/>
          <w:sz w:val="23"/>
          <w:szCs w:val="23"/>
          <w:lang w:val="es-ES"/>
        </w:rPr>
        <w:t xml:space="preserve"> corresponda, </w:t>
      </w:r>
      <w:r w:rsidR="00EC49CE" w:rsidRPr="005B1E77">
        <w:rPr>
          <w:rFonts w:ascii="Arial" w:hAnsi="Arial" w:cs="Arial"/>
          <w:bCs/>
          <w:sz w:val="23"/>
          <w:szCs w:val="23"/>
          <w:lang w:val="es-ES"/>
        </w:rPr>
        <w:t xml:space="preserve">no obstante que ella </w:t>
      </w:r>
      <w:r w:rsidR="00BC21FD" w:rsidRPr="005B1E77">
        <w:rPr>
          <w:rFonts w:ascii="Arial" w:hAnsi="Arial" w:cs="Arial"/>
          <w:bCs/>
          <w:sz w:val="23"/>
          <w:szCs w:val="23"/>
          <w:lang w:val="es-ES"/>
        </w:rPr>
        <w:t>intervi</w:t>
      </w:r>
      <w:r w:rsidR="00EC49CE" w:rsidRPr="005B1E77">
        <w:rPr>
          <w:rFonts w:ascii="Arial" w:hAnsi="Arial" w:cs="Arial"/>
          <w:bCs/>
          <w:sz w:val="23"/>
          <w:szCs w:val="23"/>
          <w:lang w:val="es-ES"/>
        </w:rPr>
        <w:t>no en</w:t>
      </w:r>
      <w:r w:rsidR="00BC21FD" w:rsidRPr="005B1E77">
        <w:rPr>
          <w:rFonts w:ascii="Arial" w:hAnsi="Arial" w:cs="Arial"/>
          <w:bCs/>
          <w:sz w:val="23"/>
          <w:szCs w:val="23"/>
          <w:lang w:val="es-ES"/>
        </w:rPr>
        <w:t xml:space="preserve"> las gestiones </w:t>
      </w:r>
      <w:r w:rsidR="00EC49CE" w:rsidRPr="005B1E77">
        <w:rPr>
          <w:rFonts w:ascii="Arial" w:hAnsi="Arial" w:cs="Arial"/>
          <w:bCs/>
          <w:sz w:val="23"/>
          <w:szCs w:val="23"/>
          <w:lang w:val="es-ES"/>
        </w:rPr>
        <w:t xml:space="preserve">para obtener los recursos, ya </w:t>
      </w:r>
      <w:r w:rsidR="00BC21FD" w:rsidRPr="005B1E77">
        <w:rPr>
          <w:rFonts w:ascii="Arial" w:hAnsi="Arial" w:cs="Arial"/>
          <w:bCs/>
          <w:sz w:val="23"/>
          <w:szCs w:val="23"/>
          <w:lang w:val="es-ES"/>
        </w:rPr>
        <w:t xml:space="preserve">que </w:t>
      </w:r>
      <w:r w:rsidR="00EC49CE" w:rsidRPr="005B1E77">
        <w:rPr>
          <w:rFonts w:ascii="Arial" w:hAnsi="Arial" w:cs="Arial"/>
          <w:bCs/>
          <w:sz w:val="23"/>
          <w:szCs w:val="23"/>
          <w:lang w:val="es-ES"/>
        </w:rPr>
        <w:t xml:space="preserve">el </w:t>
      </w:r>
      <w:r w:rsidR="00643921">
        <w:rPr>
          <w:rFonts w:ascii="Arial" w:hAnsi="Arial" w:cs="Arial"/>
          <w:bCs/>
          <w:sz w:val="23"/>
          <w:szCs w:val="23"/>
          <w:lang w:val="es-ES"/>
        </w:rPr>
        <w:t>I</w:t>
      </w:r>
      <w:r w:rsidR="00EC49CE" w:rsidRPr="005B1E77">
        <w:rPr>
          <w:rFonts w:ascii="Arial" w:hAnsi="Arial" w:cs="Arial"/>
          <w:bCs/>
          <w:sz w:val="23"/>
          <w:szCs w:val="23"/>
          <w:lang w:val="es-ES"/>
        </w:rPr>
        <w:t xml:space="preserve">nstituto tenía </w:t>
      </w:r>
      <w:r w:rsidR="007A025A" w:rsidRPr="005B1E77">
        <w:rPr>
          <w:rFonts w:ascii="Arial" w:hAnsi="Arial" w:cs="Arial"/>
          <w:bCs/>
          <w:sz w:val="23"/>
          <w:szCs w:val="23"/>
          <w:lang w:val="es-ES"/>
        </w:rPr>
        <w:t>un déficit presupuestal</w:t>
      </w:r>
      <w:r w:rsidR="00616B91" w:rsidRPr="005B1E77">
        <w:rPr>
          <w:rFonts w:ascii="Arial" w:hAnsi="Arial" w:cs="Arial"/>
          <w:bCs/>
          <w:sz w:val="23"/>
          <w:szCs w:val="23"/>
          <w:lang w:val="es-ES"/>
        </w:rPr>
        <w:t>,</w:t>
      </w:r>
      <w:r w:rsidR="00BC21FD" w:rsidRPr="005B1E77">
        <w:rPr>
          <w:rFonts w:ascii="Arial" w:hAnsi="Arial" w:cs="Arial"/>
          <w:bCs/>
          <w:sz w:val="23"/>
          <w:szCs w:val="23"/>
          <w:lang w:val="es-ES"/>
        </w:rPr>
        <w:t xml:space="preserve"> </w:t>
      </w:r>
      <w:r w:rsidR="00EC49CE" w:rsidRPr="005B1E77">
        <w:rPr>
          <w:rFonts w:ascii="Arial" w:hAnsi="Arial" w:cs="Arial"/>
          <w:bCs/>
          <w:sz w:val="23"/>
          <w:szCs w:val="23"/>
          <w:lang w:val="es-ES"/>
        </w:rPr>
        <w:t>ya que se</w:t>
      </w:r>
      <w:r w:rsidR="00BC21FD" w:rsidRPr="005B1E77">
        <w:rPr>
          <w:rFonts w:ascii="Arial" w:hAnsi="Arial" w:cs="Arial"/>
          <w:bCs/>
          <w:sz w:val="23"/>
          <w:szCs w:val="23"/>
          <w:lang w:val="es-ES"/>
        </w:rPr>
        <w:t xml:space="preserve"> autorizaron </w:t>
      </w:r>
      <w:r w:rsidR="00EC49CE" w:rsidRPr="005B1E77">
        <w:rPr>
          <w:rFonts w:ascii="Arial" w:hAnsi="Arial" w:cs="Arial"/>
          <w:bCs/>
          <w:sz w:val="23"/>
          <w:szCs w:val="23"/>
          <w:lang w:val="es-ES"/>
        </w:rPr>
        <w:t xml:space="preserve">aproximadamente </w:t>
      </w:r>
      <w:r w:rsidR="00643921">
        <w:rPr>
          <w:rFonts w:ascii="Arial" w:hAnsi="Arial" w:cs="Arial"/>
          <w:bCs/>
          <w:sz w:val="23"/>
          <w:szCs w:val="23"/>
          <w:lang w:val="es-ES"/>
        </w:rPr>
        <w:t>$40´000,000.00 (</w:t>
      </w:r>
      <w:r w:rsidR="00BC21FD" w:rsidRPr="005B1E77">
        <w:rPr>
          <w:rFonts w:ascii="Arial" w:hAnsi="Arial" w:cs="Arial"/>
          <w:bCs/>
          <w:sz w:val="23"/>
          <w:szCs w:val="23"/>
          <w:lang w:val="es-ES"/>
        </w:rPr>
        <w:t xml:space="preserve">cuarenta millones </w:t>
      </w:r>
      <w:r w:rsidR="00EC49CE" w:rsidRPr="005B1E77">
        <w:rPr>
          <w:rFonts w:ascii="Arial" w:hAnsi="Arial" w:cs="Arial"/>
          <w:bCs/>
          <w:sz w:val="23"/>
          <w:szCs w:val="23"/>
          <w:lang w:val="es-ES"/>
        </w:rPr>
        <w:t>de pe</w:t>
      </w:r>
      <w:r w:rsidR="001B0600" w:rsidRPr="005B1E77">
        <w:rPr>
          <w:rFonts w:ascii="Arial" w:hAnsi="Arial" w:cs="Arial"/>
          <w:bCs/>
          <w:sz w:val="23"/>
          <w:szCs w:val="23"/>
          <w:lang w:val="es-ES"/>
        </w:rPr>
        <w:t>s</w:t>
      </w:r>
      <w:r w:rsidR="00EC49CE" w:rsidRPr="005B1E77">
        <w:rPr>
          <w:rFonts w:ascii="Arial" w:hAnsi="Arial" w:cs="Arial"/>
          <w:bCs/>
          <w:sz w:val="23"/>
          <w:szCs w:val="23"/>
          <w:lang w:val="es-ES"/>
        </w:rPr>
        <w:t>os</w:t>
      </w:r>
      <w:r w:rsidR="00643921">
        <w:rPr>
          <w:rFonts w:ascii="Arial" w:hAnsi="Arial" w:cs="Arial"/>
          <w:bCs/>
          <w:sz w:val="23"/>
          <w:szCs w:val="23"/>
          <w:lang w:val="es-ES"/>
        </w:rPr>
        <w:t xml:space="preserve"> 00/100 M.N.)</w:t>
      </w:r>
      <w:r w:rsidR="00EC49CE" w:rsidRPr="005B1E77">
        <w:rPr>
          <w:rFonts w:ascii="Arial" w:hAnsi="Arial" w:cs="Arial"/>
          <w:bCs/>
          <w:sz w:val="23"/>
          <w:szCs w:val="23"/>
          <w:lang w:val="es-ES"/>
        </w:rPr>
        <w:t xml:space="preserve">, </w:t>
      </w:r>
      <w:r w:rsidR="00BC21FD" w:rsidRPr="005B1E77">
        <w:rPr>
          <w:rFonts w:ascii="Arial" w:hAnsi="Arial" w:cs="Arial"/>
          <w:bCs/>
          <w:sz w:val="23"/>
          <w:szCs w:val="23"/>
          <w:lang w:val="es-ES"/>
        </w:rPr>
        <w:t xml:space="preserve">cuando en realidad pretendíamos </w:t>
      </w:r>
      <w:r w:rsidR="00643921">
        <w:rPr>
          <w:rFonts w:ascii="Arial" w:hAnsi="Arial" w:cs="Arial"/>
          <w:bCs/>
          <w:sz w:val="23"/>
          <w:szCs w:val="23"/>
          <w:lang w:val="es-ES"/>
        </w:rPr>
        <w:t>$72´000,000.00 (</w:t>
      </w:r>
      <w:r w:rsidR="00BC21FD" w:rsidRPr="005B1E77">
        <w:rPr>
          <w:rFonts w:ascii="Arial" w:hAnsi="Arial" w:cs="Arial"/>
          <w:bCs/>
          <w:sz w:val="23"/>
          <w:szCs w:val="23"/>
          <w:lang w:val="es-ES"/>
        </w:rPr>
        <w:t>setenta y dos</w:t>
      </w:r>
      <w:r w:rsidR="00EC49CE" w:rsidRPr="005B1E77">
        <w:rPr>
          <w:rFonts w:ascii="Arial" w:hAnsi="Arial" w:cs="Arial"/>
          <w:bCs/>
          <w:sz w:val="23"/>
          <w:szCs w:val="23"/>
          <w:lang w:val="es-ES"/>
        </w:rPr>
        <w:t xml:space="preserve"> millones de pesos</w:t>
      </w:r>
      <w:r w:rsidR="00643921">
        <w:rPr>
          <w:rFonts w:ascii="Arial" w:hAnsi="Arial" w:cs="Arial"/>
          <w:bCs/>
          <w:sz w:val="23"/>
          <w:szCs w:val="23"/>
          <w:lang w:val="es-ES"/>
        </w:rPr>
        <w:t xml:space="preserve"> 00/100 M.N.)</w:t>
      </w:r>
      <w:r w:rsidR="00BC21FD" w:rsidRPr="005B1E77">
        <w:rPr>
          <w:rFonts w:ascii="Arial" w:hAnsi="Arial" w:cs="Arial"/>
          <w:bCs/>
          <w:sz w:val="23"/>
          <w:szCs w:val="23"/>
          <w:lang w:val="es-ES"/>
        </w:rPr>
        <w:t xml:space="preserve">, </w:t>
      </w:r>
      <w:r w:rsidR="001B0600" w:rsidRPr="005B1E77">
        <w:rPr>
          <w:rFonts w:ascii="Arial" w:hAnsi="Arial" w:cs="Arial"/>
          <w:bCs/>
          <w:sz w:val="23"/>
          <w:szCs w:val="23"/>
          <w:lang w:val="es-ES"/>
        </w:rPr>
        <w:t>posteriormente l</w:t>
      </w:r>
      <w:r w:rsidR="00EC49CE" w:rsidRPr="005B1E77">
        <w:rPr>
          <w:rFonts w:ascii="Arial" w:hAnsi="Arial" w:cs="Arial"/>
          <w:bCs/>
          <w:sz w:val="23"/>
          <w:szCs w:val="23"/>
          <w:lang w:val="es-ES"/>
        </w:rPr>
        <w:t xml:space="preserve">a </w:t>
      </w:r>
      <w:r w:rsidR="001B0600" w:rsidRPr="005B1E77">
        <w:rPr>
          <w:rFonts w:ascii="Arial" w:hAnsi="Arial" w:cs="Arial"/>
          <w:bCs/>
          <w:sz w:val="23"/>
          <w:szCs w:val="23"/>
          <w:lang w:val="es-ES"/>
        </w:rPr>
        <w:t>S</w:t>
      </w:r>
      <w:r w:rsidR="00EC49CE" w:rsidRPr="005B1E77">
        <w:rPr>
          <w:rFonts w:ascii="Arial" w:hAnsi="Arial" w:cs="Arial"/>
          <w:bCs/>
          <w:sz w:val="23"/>
          <w:szCs w:val="23"/>
          <w:lang w:val="es-ES"/>
        </w:rPr>
        <w:t>ubsecretar</w:t>
      </w:r>
      <w:r w:rsidR="001153BE">
        <w:rPr>
          <w:rFonts w:ascii="Arial" w:hAnsi="Arial" w:cs="Arial"/>
          <w:bCs/>
          <w:sz w:val="23"/>
          <w:szCs w:val="23"/>
          <w:lang w:val="es-ES"/>
        </w:rPr>
        <w:t>ía</w:t>
      </w:r>
      <w:r w:rsidR="00EC49CE" w:rsidRPr="005B1E77">
        <w:rPr>
          <w:rFonts w:ascii="Arial" w:hAnsi="Arial" w:cs="Arial"/>
          <w:bCs/>
          <w:sz w:val="23"/>
          <w:szCs w:val="23"/>
          <w:lang w:val="es-ES"/>
        </w:rPr>
        <w:t xml:space="preserve"> de Finanzas, informo que se otorgarían algunos recursos del Fi</w:t>
      </w:r>
      <w:r w:rsidR="00BC21FD" w:rsidRPr="005B1E77">
        <w:rPr>
          <w:rFonts w:ascii="Arial" w:hAnsi="Arial" w:cs="Arial"/>
          <w:bCs/>
          <w:sz w:val="23"/>
          <w:szCs w:val="23"/>
          <w:lang w:val="es-ES"/>
        </w:rPr>
        <w:t xml:space="preserve">deicomiso para </w:t>
      </w:r>
      <w:r w:rsidR="001B0600" w:rsidRPr="005B1E77">
        <w:rPr>
          <w:rFonts w:ascii="Arial" w:hAnsi="Arial" w:cs="Arial"/>
          <w:bCs/>
          <w:sz w:val="23"/>
          <w:szCs w:val="23"/>
          <w:lang w:val="es-ES"/>
        </w:rPr>
        <w:t xml:space="preserve">la Implementación del Sistema de Justicia Penal Adversarial en el Estado, recursos que </w:t>
      </w:r>
      <w:r w:rsidR="00BC21FD" w:rsidRPr="005B1E77">
        <w:rPr>
          <w:rFonts w:ascii="Arial" w:hAnsi="Arial" w:cs="Arial"/>
          <w:bCs/>
          <w:sz w:val="23"/>
          <w:szCs w:val="23"/>
          <w:lang w:val="es-ES"/>
        </w:rPr>
        <w:t xml:space="preserve">se fueron </w:t>
      </w:r>
      <w:r w:rsidR="001B0600" w:rsidRPr="005B1E77">
        <w:rPr>
          <w:rFonts w:ascii="Arial" w:hAnsi="Arial" w:cs="Arial"/>
          <w:bCs/>
          <w:sz w:val="23"/>
          <w:szCs w:val="23"/>
          <w:lang w:val="es-ES"/>
        </w:rPr>
        <w:t>aportando</w:t>
      </w:r>
      <w:r w:rsidR="00BC21FD" w:rsidRPr="005B1E77">
        <w:rPr>
          <w:rFonts w:ascii="Arial" w:hAnsi="Arial" w:cs="Arial"/>
          <w:bCs/>
          <w:sz w:val="23"/>
          <w:szCs w:val="23"/>
          <w:lang w:val="es-ES"/>
        </w:rPr>
        <w:t xml:space="preserve"> mes con mes, pero </w:t>
      </w:r>
      <w:r w:rsidR="001B0600" w:rsidRPr="005B1E77">
        <w:rPr>
          <w:rFonts w:ascii="Arial" w:hAnsi="Arial" w:cs="Arial"/>
          <w:bCs/>
          <w:sz w:val="23"/>
          <w:szCs w:val="23"/>
          <w:lang w:val="es-ES"/>
        </w:rPr>
        <w:t>le gustaría ver con claridad</w:t>
      </w:r>
      <w:r w:rsidR="00BC21FD" w:rsidRPr="005B1E77">
        <w:rPr>
          <w:rFonts w:ascii="Arial" w:hAnsi="Arial" w:cs="Arial"/>
          <w:bCs/>
          <w:sz w:val="23"/>
          <w:szCs w:val="23"/>
          <w:lang w:val="es-ES"/>
        </w:rPr>
        <w:t xml:space="preserve"> en que se destinaron en cada caso y como se ejercieron</w:t>
      </w:r>
      <w:r w:rsidR="001B0600" w:rsidRPr="005B1E77">
        <w:rPr>
          <w:rFonts w:ascii="Arial" w:hAnsi="Arial" w:cs="Arial"/>
          <w:bCs/>
          <w:sz w:val="23"/>
          <w:szCs w:val="23"/>
          <w:lang w:val="es-ES"/>
        </w:rPr>
        <w:t xml:space="preserve"> los recursos</w:t>
      </w:r>
      <w:r w:rsidR="00BC21FD" w:rsidRPr="005B1E77">
        <w:rPr>
          <w:rFonts w:ascii="Arial" w:hAnsi="Arial" w:cs="Arial"/>
          <w:bCs/>
          <w:sz w:val="23"/>
          <w:szCs w:val="23"/>
          <w:lang w:val="es-ES"/>
        </w:rPr>
        <w:t xml:space="preserve"> para poder aprobar esto</w:t>
      </w:r>
      <w:r w:rsidR="001B0600" w:rsidRPr="005B1E77">
        <w:rPr>
          <w:rFonts w:ascii="Arial" w:hAnsi="Arial" w:cs="Arial"/>
          <w:bCs/>
          <w:sz w:val="23"/>
          <w:szCs w:val="23"/>
          <w:lang w:val="es-ES"/>
        </w:rPr>
        <w:t>.</w:t>
      </w:r>
    </w:p>
    <w:p w:rsidR="00BC21FD" w:rsidRPr="001153BE" w:rsidRDefault="00BC21FD" w:rsidP="00BC21FD">
      <w:pPr>
        <w:spacing w:line="240" w:lineRule="atLeast"/>
        <w:jc w:val="both"/>
        <w:rPr>
          <w:rFonts w:ascii="Arial" w:hAnsi="Arial" w:cs="Arial"/>
          <w:bCs/>
          <w:sz w:val="23"/>
          <w:szCs w:val="23"/>
          <w:lang w:val="es-ES"/>
        </w:rPr>
      </w:pPr>
    </w:p>
    <w:p w:rsidR="00BC21FD" w:rsidRPr="005B1E77" w:rsidRDefault="001B0600" w:rsidP="00BC21FD">
      <w:pPr>
        <w:spacing w:line="240" w:lineRule="atLeast"/>
        <w:jc w:val="both"/>
        <w:rPr>
          <w:rFonts w:ascii="Arial" w:hAnsi="Arial" w:cs="Arial"/>
          <w:bCs/>
          <w:sz w:val="23"/>
          <w:szCs w:val="23"/>
          <w:lang w:val="es-ES"/>
        </w:rPr>
      </w:pPr>
      <w:r w:rsidRPr="005B1E77">
        <w:rPr>
          <w:rFonts w:ascii="Arial" w:hAnsi="Arial" w:cs="Arial"/>
          <w:bCs/>
          <w:sz w:val="23"/>
          <w:szCs w:val="23"/>
        </w:rPr>
        <w:t xml:space="preserve">El Consejero </w:t>
      </w:r>
      <w:r w:rsidR="00BC21FD" w:rsidRPr="005B1E77">
        <w:rPr>
          <w:rFonts w:ascii="Arial" w:hAnsi="Arial" w:cs="Arial"/>
          <w:bCs/>
          <w:sz w:val="23"/>
          <w:szCs w:val="23"/>
        </w:rPr>
        <w:t xml:space="preserve">Carlos </w:t>
      </w:r>
      <w:r w:rsidRPr="005B1E77">
        <w:rPr>
          <w:rFonts w:ascii="Arial" w:hAnsi="Arial" w:cs="Arial"/>
          <w:bCs/>
          <w:sz w:val="23"/>
          <w:szCs w:val="23"/>
        </w:rPr>
        <w:t xml:space="preserve">Oscar Trejo Herrera, </w:t>
      </w:r>
      <w:r w:rsidR="000D673D" w:rsidRPr="005B1E77">
        <w:rPr>
          <w:rFonts w:ascii="Arial" w:hAnsi="Arial" w:cs="Arial"/>
          <w:bCs/>
          <w:sz w:val="23"/>
          <w:szCs w:val="23"/>
        </w:rPr>
        <w:t>reitera que para validar la aplicación de los recursos es necesario saber los detalles, tales como el origen, la cuantía y el uso y destino que se les dio, en iguales condiciones se requiere la información para autorizar</w:t>
      </w:r>
      <w:r w:rsidR="00BC21FD" w:rsidRPr="005B1E77">
        <w:rPr>
          <w:rFonts w:ascii="Arial" w:hAnsi="Arial" w:cs="Arial"/>
          <w:bCs/>
          <w:sz w:val="23"/>
          <w:szCs w:val="23"/>
        </w:rPr>
        <w:t xml:space="preserve"> </w:t>
      </w:r>
      <w:r w:rsidR="000D673D" w:rsidRPr="005B1E77">
        <w:rPr>
          <w:rFonts w:ascii="Arial" w:hAnsi="Arial" w:cs="Arial"/>
          <w:bCs/>
          <w:sz w:val="23"/>
          <w:szCs w:val="23"/>
        </w:rPr>
        <w:t xml:space="preserve">la aplicación de </w:t>
      </w:r>
      <w:r w:rsidR="00BC21FD" w:rsidRPr="005B1E77">
        <w:rPr>
          <w:rFonts w:ascii="Arial" w:hAnsi="Arial" w:cs="Arial"/>
          <w:bCs/>
          <w:sz w:val="23"/>
          <w:szCs w:val="23"/>
          <w:lang w:val="es-ES"/>
        </w:rPr>
        <w:t>los recursos pendientes de recibir para cubrir sueldos y de</w:t>
      </w:r>
      <w:r w:rsidR="00506EB2" w:rsidRPr="005B1E77">
        <w:rPr>
          <w:rFonts w:ascii="Arial" w:hAnsi="Arial" w:cs="Arial"/>
          <w:bCs/>
          <w:sz w:val="23"/>
          <w:szCs w:val="23"/>
          <w:lang w:val="es-ES"/>
        </w:rPr>
        <w:t>más requerimientos de cada s</w:t>
      </w:r>
      <w:r w:rsidR="000D673D" w:rsidRPr="005B1E77">
        <w:rPr>
          <w:rFonts w:ascii="Arial" w:hAnsi="Arial" w:cs="Arial"/>
          <w:bCs/>
          <w:sz w:val="23"/>
          <w:szCs w:val="23"/>
          <w:lang w:val="es-ES"/>
        </w:rPr>
        <w:t>ede, tales como las cantidades, por ejemplo si se utilizaran para pagar a</w:t>
      </w:r>
      <w:r w:rsidR="00BC21FD" w:rsidRPr="005B1E77">
        <w:rPr>
          <w:rFonts w:ascii="Arial" w:hAnsi="Arial" w:cs="Arial"/>
          <w:bCs/>
          <w:sz w:val="23"/>
          <w:szCs w:val="23"/>
          <w:lang w:val="es-ES"/>
        </w:rPr>
        <w:t xml:space="preserve"> cuatro personas o para seis personas, si lo sueldos son de </w:t>
      </w:r>
      <w:r w:rsidR="00DE11A2">
        <w:rPr>
          <w:rFonts w:ascii="Arial" w:hAnsi="Arial" w:cs="Arial"/>
          <w:bCs/>
          <w:sz w:val="23"/>
          <w:szCs w:val="23"/>
          <w:lang w:val="es-ES"/>
        </w:rPr>
        <w:t>$10,000.00 (</w:t>
      </w:r>
      <w:r w:rsidR="00BC21FD" w:rsidRPr="005B1E77">
        <w:rPr>
          <w:rFonts w:ascii="Arial" w:hAnsi="Arial" w:cs="Arial"/>
          <w:bCs/>
          <w:sz w:val="23"/>
          <w:szCs w:val="23"/>
          <w:lang w:val="es-ES"/>
        </w:rPr>
        <w:t>diez mil pesos</w:t>
      </w:r>
      <w:r w:rsidR="00DE11A2">
        <w:rPr>
          <w:rFonts w:ascii="Arial" w:hAnsi="Arial" w:cs="Arial"/>
          <w:bCs/>
          <w:sz w:val="23"/>
          <w:szCs w:val="23"/>
          <w:lang w:val="es-ES"/>
        </w:rPr>
        <w:t xml:space="preserve"> 00/100 M.N.)</w:t>
      </w:r>
      <w:r w:rsidR="00BC21FD" w:rsidRPr="005B1E77">
        <w:rPr>
          <w:rFonts w:ascii="Arial" w:hAnsi="Arial" w:cs="Arial"/>
          <w:bCs/>
          <w:sz w:val="23"/>
          <w:szCs w:val="23"/>
          <w:lang w:val="es-ES"/>
        </w:rPr>
        <w:t xml:space="preserve"> o de </w:t>
      </w:r>
      <w:r w:rsidR="00DE11A2">
        <w:rPr>
          <w:rFonts w:ascii="Arial" w:hAnsi="Arial" w:cs="Arial"/>
          <w:bCs/>
          <w:sz w:val="23"/>
          <w:szCs w:val="23"/>
          <w:lang w:val="es-ES"/>
        </w:rPr>
        <w:t>$100,000.00 (</w:t>
      </w:r>
      <w:r w:rsidR="00BC21FD" w:rsidRPr="005B1E77">
        <w:rPr>
          <w:rFonts w:ascii="Arial" w:hAnsi="Arial" w:cs="Arial"/>
          <w:bCs/>
          <w:sz w:val="23"/>
          <w:szCs w:val="23"/>
          <w:lang w:val="es-ES"/>
        </w:rPr>
        <w:t>cien mil pesos</w:t>
      </w:r>
      <w:r w:rsidR="00DE11A2">
        <w:rPr>
          <w:rFonts w:ascii="Arial" w:hAnsi="Arial" w:cs="Arial"/>
          <w:bCs/>
          <w:sz w:val="23"/>
          <w:szCs w:val="23"/>
          <w:lang w:val="es-ES"/>
        </w:rPr>
        <w:t xml:space="preserve"> 00/100 M.N.)</w:t>
      </w:r>
      <w:r w:rsidR="00BC21FD" w:rsidRPr="005B1E77">
        <w:rPr>
          <w:rFonts w:ascii="Arial" w:hAnsi="Arial" w:cs="Arial"/>
          <w:bCs/>
          <w:sz w:val="23"/>
          <w:szCs w:val="23"/>
          <w:lang w:val="es-ES"/>
        </w:rPr>
        <w:t>.</w:t>
      </w:r>
    </w:p>
    <w:p w:rsidR="00BC21FD" w:rsidRPr="005B1E77" w:rsidRDefault="00BC21FD" w:rsidP="00BC21FD">
      <w:pPr>
        <w:spacing w:line="240" w:lineRule="atLeast"/>
        <w:jc w:val="both"/>
        <w:rPr>
          <w:rFonts w:ascii="Arial" w:hAnsi="Arial" w:cs="Arial"/>
          <w:bCs/>
          <w:sz w:val="23"/>
          <w:szCs w:val="23"/>
          <w:lang w:val="es-ES"/>
        </w:rPr>
      </w:pPr>
    </w:p>
    <w:p w:rsidR="00BC21FD" w:rsidRPr="005B1E77" w:rsidRDefault="000D673D" w:rsidP="00BC21FD">
      <w:pPr>
        <w:spacing w:line="240" w:lineRule="atLeast"/>
        <w:jc w:val="both"/>
        <w:rPr>
          <w:rFonts w:ascii="Arial" w:hAnsi="Arial" w:cs="Arial"/>
          <w:bCs/>
          <w:sz w:val="23"/>
          <w:szCs w:val="23"/>
          <w:lang w:val="es-ES"/>
        </w:rPr>
      </w:pPr>
      <w:r w:rsidRPr="005B1E77">
        <w:rPr>
          <w:rFonts w:ascii="Arial" w:hAnsi="Arial" w:cs="Arial"/>
          <w:bCs/>
          <w:sz w:val="23"/>
          <w:szCs w:val="23"/>
        </w:rPr>
        <w:t xml:space="preserve">El Contador Público Luis Ignacio Romo </w:t>
      </w:r>
      <w:proofErr w:type="spellStart"/>
      <w:r w:rsidRPr="005B1E77">
        <w:rPr>
          <w:rFonts w:ascii="Arial" w:hAnsi="Arial" w:cs="Arial"/>
          <w:bCs/>
          <w:sz w:val="23"/>
          <w:szCs w:val="23"/>
        </w:rPr>
        <w:t>Monraz</w:t>
      </w:r>
      <w:proofErr w:type="spellEnd"/>
      <w:r w:rsidRPr="005B1E77">
        <w:rPr>
          <w:rFonts w:ascii="Arial" w:hAnsi="Arial" w:cs="Arial"/>
          <w:bCs/>
          <w:sz w:val="23"/>
          <w:szCs w:val="23"/>
          <w:lang w:val="es-ES"/>
        </w:rPr>
        <w:t>, explica que e</w:t>
      </w:r>
      <w:r w:rsidR="00BC21FD" w:rsidRPr="005B1E77">
        <w:rPr>
          <w:rFonts w:ascii="Arial" w:hAnsi="Arial" w:cs="Arial"/>
          <w:bCs/>
          <w:sz w:val="23"/>
          <w:szCs w:val="23"/>
          <w:lang w:val="es-ES"/>
        </w:rPr>
        <w:t xml:space="preserve">stos recursos se constituyen en </w:t>
      </w:r>
      <w:r w:rsidRPr="005B1E77">
        <w:rPr>
          <w:rFonts w:ascii="Arial" w:hAnsi="Arial" w:cs="Arial"/>
          <w:bCs/>
          <w:sz w:val="23"/>
          <w:szCs w:val="23"/>
          <w:lang w:val="es-ES"/>
        </w:rPr>
        <w:t xml:space="preserve">un </w:t>
      </w:r>
      <w:r w:rsidR="00BC21FD" w:rsidRPr="005B1E77">
        <w:rPr>
          <w:rFonts w:ascii="Arial" w:hAnsi="Arial" w:cs="Arial"/>
          <w:bCs/>
          <w:sz w:val="23"/>
          <w:szCs w:val="23"/>
          <w:lang w:val="es-ES"/>
        </w:rPr>
        <w:t>presupuesto p</w:t>
      </w:r>
      <w:r w:rsidRPr="005B1E77">
        <w:rPr>
          <w:rFonts w:ascii="Arial" w:hAnsi="Arial" w:cs="Arial"/>
          <w:bCs/>
          <w:sz w:val="23"/>
          <w:szCs w:val="23"/>
          <w:lang w:val="es-ES"/>
        </w:rPr>
        <w:t xml:space="preserve">or llamarlo así emergente, que </w:t>
      </w:r>
      <w:r w:rsidR="00BC21FD" w:rsidRPr="005B1E77">
        <w:rPr>
          <w:rFonts w:ascii="Arial" w:hAnsi="Arial" w:cs="Arial"/>
          <w:bCs/>
          <w:sz w:val="23"/>
          <w:szCs w:val="23"/>
          <w:lang w:val="es-ES"/>
        </w:rPr>
        <w:t xml:space="preserve">precisamente </w:t>
      </w:r>
      <w:r w:rsidRPr="005B1E77">
        <w:rPr>
          <w:rFonts w:ascii="Arial" w:hAnsi="Arial" w:cs="Arial"/>
          <w:bCs/>
          <w:sz w:val="23"/>
          <w:szCs w:val="23"/>
          <w:lang w:val="es-ES"/>
        </w:rPr>
        <w:t>ascienden a $940,000.00 (</w:t>
      </w:r>
      <w:r w:rsidR="001153BE" w:rsidRPr="005B1E77">
        <w:rPr>
          <w:rFonts w:ascii="Arial" w:hAnsi="Arial" w:cs="Arial"/>
          <w:bCs/>
          <w:sz w:val="23"/>
          <w:szCs w:val="23"/>
          <w:lang w:val="es-ES"/>
        </w:rPr>
        <w:t xml:space="preserve">novecientos cuarenta mil pesos </w:t>
      </w:r>
      <w:r w:rsidRPr="005B1E77">
        <w:rPr>
          <w:rFonts w:ascii="Arial" w:hAnsi="Arial" w:cs="Arial"/>
          <w:bCs/>
          <w:sz w:val="23"/>
          <w:szCs w:val="23"/>
          <w:lang w:val="es-ES"/>
        </w:rPr>
        <w:t>00/100 M.N.) mensuales</w:t>
      </w:r>
      <w:r w:rsidR="00506EB2" w:rsidRPr="005B1E77">
        <w:rPr>
          <w:rFonts w:ascii="Arial" w:hAnsi="Arial" w:cs="Arial"/>
          <w:bCs/>
          <w:sz w:val="23"/>
          <w:szCs w:val="23"/>
          <w:lang w:val="es-ES"/>
        </w:rPr>
        <w:t>,</w:t>
      </w:r>
      <w:r w:rsidRPr="005B1E77">
        <w:rPr>
          <w:rFonts w:ascii="Arial" w:hAnsi="Arial" w:cs="Arial"/>
          <w:bCs/>
          <w:sz w:val="23"/>
          <w:szCs w:val="23"/>
          <w:lang w:val="es-ES"/>
        </w:rPr>
        <w:t xml:space="preserve"> </w:t>
      </w:r>
      <w:r w:rsidR="00BC21FD" w:rsidRPr="005B1E77">
        <w:rPr>
          <w:rFonts w:ascii="Arial" w:hAnsi="Arial" w:cs="Arial"/>
          <w:bCs/>
          <w:sz w:val="23"/>
          <w:szCs w:val="23"/>
          <w:lang w:val="es-ES"/>
        </w:rPr>
        <w:t xml:space="preserve">que mencionaba el </w:t>
      </w:r>
      <w:r w:rsidRPr="005B1E77">
        <w:rPr>
          <w:rFonts w:ascii="Arial" w:hAnsi="Arial" w:cs="Arial"/>
          <w:bCs/>
          <w:sz w:val="23"/>
          <w:szCs w:val="23"/>
          <w:lang w:val="es-ES"/>
        </w:rPr>
        <w:t>D</w:t>
      </w:r>
      <w:r w:rsidR="00BC21FD" w:rsidRPr="005B1E77">
        <w:rPr>
          <w:rFonts w:ascii="Arial" w:hAnsi="Arial" w:cs="Arial"/>
          <w:bCs/>
          <w:sz w:val="23"/>
          <w:szCs w:val="23"/>
          <w:lang w:val="es-ES"/>
        </w:rPr>
        <w:t>irector,</w:t>
      </w:r>
      <w:r w:rsidRPr="005B1E77">
        <w:rPr>
          <w:rFonts w:ascii="Arial" w:hAnsi="Arial" w:cs="Arial"/>
          <w:bCs/>
          <w:sz w:val="23"/>
          <w:szCs w:val="23"/>
          <w:lang w:val="es-ES"/>
        </w:rPr>
        <w:t xml:space="preserve"> así mismo se solicita s</w:t>
      </w:r>
      <w:r w:rsidR="00BC21FD" w:rsidRPr="005B1E77">
        <w:rPr>
          <w:rFonts w:ascii="Arial" w:hAnsi="Arial" w:cs="Arial"/>
          <w:bCs/>
          <w:sz w:val="23"/>
          <w:szCs w:val="23"/>
          <w:lang w:val="es-ES"/>
        </w:rPr>
        <w:t xml:space="preserve">e autorice utilizar los recursos pendientes de recibir para cubrir sueldos y demás requerimientos de cada Sede del Instituto de Justicia Alternativa del Estado, </w:t>
      </w:r>
      <w:r w:rsidRPr="005B1E77">
        <w:rPr>
          <w:rFonts w:ascii="Arial" w:hAnsi="Arial" w:cs="Arial"/>
          <w:bCs/>
          <w:sz w:val="23"/>
          <w:szCs w:val="23"/>
          <w:lang w:val="es-ES"/>
        </w:rPr>
        <w:t xml:space="preserve">la </w:t>
      </w:r>
      <w:r w:rsidR="00BC21FD" w:rsidRPr="005B1E77">
        <w:rPr>
          <w:rFonts w:ascii="Arial" w:hAnsi="Arial" w:cs="Arial"/>
          <w:bCs/>
          <w:sz w:val="23"/>
          <w:szCs w:val="23"/>
          <w:lang w:val="es-ES"/>
        </w:rPr>
        <w:t xml:space="preserve">plantilla que </w:t>
      </w:r>
      <w:r w:rsidRPr="005B1E77">
        <w:rPr>
          <w:rFonts w:ascii="Arial" w:hAnsi="Arial" w:cs="Arial"/>
          <w:bCs/>
          <w:sz w:val="23"/>
          <w:szCs w:val="23"/>
          <w:lang w:val="es-ES"/>
        </w:rPr>
        <w:t xml:space="preserve">su momento se estableció, consistía en </w:t>
      </w:r>
      <w:r w:rsidR="00BC21FD" w:rsidRPr="005B1E77">
        <w:rPr>
          <w:rFonts w:ascii="Arial" w:hAnsi="Arial" w:cs="Arial"/>
          <w:bCs/>
          <w:sz w:val="23"/>
          <w:szCs w:val="23"/>
          <w:lang w:val="es-ES"/>
        </w:rPr>
        <w:t>cinco personas para las sedes de Puerto Vallarta, Lagos de Moreno y Ciudad Guzmán y de tres personas para las otras seis sedes</w:t>
      </w:r>
      <w:r w:rsidRPr="005B1E77">
        <w:rPr>
          <w:rFonts w:ascii="Arial" w:hAnsi="Arial" w:cs="Arial"/>
          <w:bCs/>
          <w:sz w:val="23"/>
          <w:szCs w:val="23"/>
          <w:lang w:val="es-ES"/>
        </w:rPr>
        <w:t xml:space="preserve"> regionales</w:t>
      </w:r>
      <w:r w:rsidR="00BC21FD" w:rsidRPr="005B1E77">
        <w:rPr>
          <w:rFonts w:ascii="Arial" w:hAnsi="Arial" w:cs="Arial"/>
          <w:bCs/>
          <w:sz w:val="23"/>
          <w:szCs w:val="23"/>
          <w:lang w:val="es-ES"/>
        </w:rPr>
        <w:t xml:space="preserve"> y </w:t>
      </w:r>
      <w:r w:rsidRPr="005B1E77">
        <w:rPr>
          <w:rFonts w:ascii="Arial" w:hAnsi="Arial" w:cs="Arial"/>
          <w:bCs/>
          <w:sz w:val="23"/>
          <w:szCs w:val="23"/>
          <w:lang w:val="es-ES"/>
        </w:rPr>
        <w:t>se autorizó</w:t>
      </w:r>
      <w:r w:rsidR="00BC21FD" w:rsidRPr="005B1E77">
        <w:rPr>
          <w:rFonts w:ascii="Arial" w:hAnsi="Arial" w:cs="Arial"/>
          <w:bCs/>
          <w:sz w:val="23"/>
          <w:szCs w:val="23"/>
          <w:lang w:val="es-ES"/>
        </w:rPr>
        <w:t xml:space="preserve"> para el mes de febrero el gasto, quedando pendiente como punto de acuerdo que en marzo se estaría autorizando </w:t>
      </w:r>
      <w:r w:rsidRPr="005B1E77">
        <w:rPr>
          <w:rFonts w:ascii="Arial" w:hAnsi="Arial" w:cs="Arial"/>
          <w:bCs/>
          <w:sz w:val="23"/>
          <w:szCs w:val="23"/>
          <w:lang w:val="es-ES"/>
        </w:rPr>
        <w:t xml:space="preserve">lo del resto del año, </w:t>
      </w:r>
      <w:r w:rsidR="00BC21FD" w:rsidRPr="005B1E77">
        <w:rPr>
          <w:rFonts w:ascii="Arial" w:hAnsi="Arial" w:cs="Arial"/>
          <w:bCs/>
          <w:sz w:val="23"/>
          <w:szCs w:val="23"/>
          <w:lang w:val="es-ES"/>
        </w:rPr>
        <w:t xml:space="preserve">una vez </w:t>
      </w:r>
      <w:r w:rsidRPr="005B1E77">
        <w:rPr>
          <w:rFonts w:ascii="Arial" w:hAnsi="Arial" w:cs="Arial"/>
          <w:bCs/>
          <w:sz w:val="23"/>
          <w:szCs w:val="23"/>
          <w:lang w:val="es-ES"/>
        </w:rPr>
        <w:t>que se tuviera mayor</w:t>
      </w:r>
      <w:r w:rsidR="00BC21FD" w:rsidRPr="005B1E77">
        <w:rPr>
          <w:rFonts w:ascii="Arial" w:hAnsi="Arial" w:cs="Arial"/>
          <w:bCs/>
          <w:sz w:val="23"/>
          <w:szCs w:val="23"/>
          <w:lang w:val="es-ES"/>
        </w:rPr>
        <w:t xml:space="preserve"> claridad </w:t>
      </w:r>
      <w:r w:rsidR="00BC21FD" w:rsidRPr="005B1E77">
        <w:rPr>
          <w:rFonts w:ascii="Arial" w:hAnsi="Arial" w:cs="Arial"/>
          <w:bCs/>
          <w:sz w:val="23"/>
          <w:szCs w:val="23"/>
          <w:lang w:val="es-ES"/>
        </w:rPr>
        <w:lastRenderedPageBreak/>
        <w:t xml:space="preserve">de la continuidad del otorgamiento de los recursos por parte de la </w:t>
      </w:r>
      <w:r w:rsidRPr="005B1E77">
        <w:rPr>
          <w:rFonts w:ascii="Arial" w:hAnsi="Arial" w:cs="Arial"/>
          <w:bCs/>
          <w:sz w:val="23"/>
          <w:szCs w:val="23"/>
          <w:lang w:val="es-ES"/>
        </w:rPr>
        <w:t>Subs</w:t>
      </w:r>
      <w:r w:rsidR="00BC21FD" w:rsidRPr="005B1E77">
        <w:rPr>
          <w:rFonts w:ascii="Arial" w:hAnsi="Arial" w:cs="Arial"/>
          <w:bCs/>
          <w:sz w:val="23"/>
          <w:szCs w:val="23"/>
          <w:lang w:val="es-ES"/>
        </w:rPr>
        <w:t>ecretar</w:t>
      </w:r>
      <w:r w:rsidR="001153BE">
        <w:rPr>
          <w:rFonts w:ascii="Arial" w:hAnsi="Arial" w:cs="Arial"/>
          <w:bCs/>
          <w:sz w:val="23"/>
          <w:szCs w:val="23"/>
          <w:lang w:val="es-ES"/>
        </w:rPr>
        <w:t>í</w:t>
      </w:r>
      <w:r w:rsidR="00BC21FD" w:rsidRPr="005B1E77">
        <w:rPr>
          <w:rFonts w:ascii="Arial" w:hAnsi="Arial" w:cs="Arial"/>
          <w:bCs/>
          <w:sz w:val="23"/>
          <w:szCs w:val="23"/>
          <w:lang w:val="es-ES"/>
        </w:rPr>
        <w:t xml:space="preserve">a de Finanzas y mientras se definía la </w:t>
      </w:r>
      <w:r w:rsidR="00D27904" w:rsidRPr="005B1E77">
        <w:rPr>
          <w:rFonts w:ascii="Arial" w:hAnsi="Arial" w:cs="Arial"/>
          <w:bCs/>
          <w:sz w:val="23"/>
          <w:szCs w:val="23"/>
          <w:lang w:val="es-ES"/>
        </w:rPr>
        <w:t>constitución</w:t>
      </w:r>
      <w:r w:rsidR="00BC21FD" w:rsidRPr="005B1E77">
        <w:rPr>
          <w:rFonts w:ascii="Arial" w:hAnsi="Arial" w:cs="Arial"/>
          <w:bCs/>
          <w:sz w:val="23"/>
          <w:szCs w:val="23"/>
          <w:lang w:val="es-ES"/>
        </w:rPr>
        <w:t xml:space="preserve"> del fideicomiso que se estaba creando para eso</w:t>
      </w:r>
      <w:r w:rsidRPr="005B1E77">
        <w:rPr>
          <w:rFonts w:ascii="Arial" w:hAnsi="Arial" w:cs="Arial"/>
          <w:bCs/>
          <w:sz w:val="23"/>
          <w:szCs w:val="23"/>
          <w:lang w:val="es-ES"/>
        </w:rPr>
        <w:t>s efectos</w:t>
      </w:r>
      <w:r w:rsidR="00BC21FD" w:rsidRPr="005B1E77">
        <w:rPr>
          <w:rFonts w:ascii="Arial" w:hAnsi="Arial" w:cs="Arial"/>
          <w:bCs/>
          <w:sz w:val="23"/>
          <w:szCs w:val="23"/>
          <w:lang w:val="es-ES"/>
        </w:rPr>
        <w:t xml:space="preserve">, como no se había tenido junta de </w:t>
      </w:r>
      <w:r w:rsidRPr="005B1E77">
        <w:rPr>
          <w:rFonts w:ascii="Arial" w:hAnsi="Arial" w:cs="Arial"/>
          <w:bCs/>
          <w:sz w:val="23"/>
          <w:szCs w:val="23"/>
          <w:lang w:val="es-ES"/>
        </w:rPr>
        <w:t>C</w:t>
      </w:r>
      <w:r w:rsidR="00BC21FD" w:rsidRPr="005B1E77">
        <w:rPr>
          <w:rFonts w:ascii="Arial" w:hAnsi="Arial" w:cs="Arial"/>
          <w:bCs/>
          <w:sz w:val="23"/>
          <w:szCs w:val="23"/>
          <w:lang w:val="es-ES"/>
        </w:rPr>
        <w:t xml:space="preserve">onsejo, </w:t>
      </w:r>
      <w:r w:rsidRPr="005B1E77">
        <w:rPr>
          <w:rFonts w:ascii="Arial" w:hAnsi="Arial" w:cs="Arial"/>
          <w:bCs/>
          <w:sz w:val="23"/>
          <w:szCs w:val="23"/>
          <w:lang w:val="es-ES"/>
        </w:rPr>
        <w:t>el Instituto fue</w:t>
      </w:r>
      <w:r w:rsidR="00BC21FD" w:rsidRPr="005B1E77">
        <w:rPr>
          <w:rFonts w:ascii="Arial" w:hAnsi="Arial" w:cs="Arial"/>
          <w:bCs/>
          <w:sz w:val="23"/>
          <w:szCs w:val="23"/>
          <w:lang w:val="es-ES"/>
        </w:rPr>
        <w:t xml:space="preserve"> ejerciendo los recursos, más bien a la baja de lo que se había aprobado en febrero, </w:t>
      </w:r>
      <w:r w:rsidR="00D27904" w:rsidRPr="005B1E77">
        <w:rPr>
          <w:rFonts w:ascii="Arial" w:hAnsi="Arial" w:cs="Arial"/>
          <w:bCs/>
          <w:sz w:val="23"/>
          <w:szCs w:val="23"/>
          <w:lang w:val="es-ES"/>
        </w:rPr>
        <w:t xml:space="preserve">en </w:t>
      </w:r>
      <w:r w:rsidR="00BC21FD" w:rsidRPr="005B1E77">
        <w:rPr>
          <w:rFonts w:ascii="Arial" w:hAnsi="Arial" w:cs="Arial"/>
          <w:bCs/>
          <w:sz w:val="23"/>
          <w:szCs w:val="23"/>
          <w:lang w:val="es-ES"/>
        </w:rPr>
        <w:t xml:space="preserve">la nómina, en el personal </w:t>
      </w:r>
      <w:r w:rsidR="00D27904" w:rsidRPr="005B1E77">
        <w:rPr>
          <w:rFonts w:ascii="Arial" w:hAnsi="Arial" w:cs="Arial"/>
          <w:bCs/>
          <w:sz w:val="23"/>
          <w:szCs w:val="23"/>
          <w:lang w:val="es-ES"/>
        </w:rPr>
        <w:t xml:space="preserve">que se </w:t>
      </w:r>
      <w:r w:rsidR="00BC21FD" w:rsidRPr="005B1E77">
        <w:rPr>
          <w:rFonts w:ascii="Arial" w:hAnsi="Arial" w:cs="Arial"/>
          <w:bCs/>
          <w:sz w:val="23"/>
          <w:szCs w:val="23"/>
          <w:lang w:val="es-ES"/>
        </w:rPr>
        <w:t>mantu</w:t>
      </w:r>
      <w:r w:rsidR="00D27904" w:rsidRPr="005B1E77">
        <w:rPr>
          <w:rFonts w:ascii="Arial" w:hAnsi="Arial" w:cs="Arial"/>
          <w:bCs/>
          <w:sz w:val="23"/>
          <w:szCs w:val="23"/>
          <w:lang w:val="es-ES"/>
        </w:rPr>
        <w:t>vo</w:t>
      </w:r>
      <w:r w:rsidR="00BC21FD" w:rsidRPr="005B1E77">
        <w:rPr>
          <w:rFonts w:ascii="Arial" w:hAnsi="Arial" w:cs="Arial"/>
          <w:bCs/>
          <w:sz w:val="23"/>
          <w:szCs w:val="23"/>
          <w:lang w:val="es-ES"/>
        </w:rPr>
        <w:t xml:space="preserve"> conforme a lo autorizado </w:t>
      </w:r>
      <w:r w:rsidR="00D76552" w:rsidRPr="005B1E77">
        <w:rPr>
          <w:rFonts w:ascii="Arial" w:hAnsi="Arial" w:cs="Arial"/>
          <w:bCs/>
          <w:sz w:val="23"/>
          <w:szCs w:val="23"/>
          <w:lang w:val="es-ES"/>
        </w:rPr>
        <w:t>y lo que correspondiente a</w:t>
      </w:r>
      <w:r w:rsidR="00BC21FD" w:rsidRPr="005B1E77">
        <w:rPr>
          <w:rFonts w:ascii="Arial" w:hAnsi="Arial" w:cs="Arial"/>
          <w:bCs/>
          <w:sz w:val="23"/>
          <w:szCs w:val="23"/>
          <w:lang w:val="es-ES"/>
        </w:rPr>
        <w:t xml:space="preserve"> gastos </w:t>
      </w:r>
      <w:r w:rsidR="00D76552" w:rsidRPr="005B1E77">
        <w:rPr>
          <w:rFonts w:ascii="Arial" w:hAnsi="Arial" w:cs="Arial"/>
          <w:bCs/>
          <w:sz w:val="23"/>
          <w:szCs w:val="23"/>
          <w:lang w:val="es-ES"/>
        </w:rPr>
        <w:t>fue</w:t>
      </w:r>
      <w:r w:rsidR="00D27904" w:rsidRPr="005B1E77">
        <w:rPr>
          <w:rFonts w:ascii="Arial" w:hAnsi="Arial" w:cs="Arial"/>
          <w:bCs/>
          <w:sz w:val="23"/>
          <w:szCs w:val="23"/>
          <w:lang w:val="es-ES"/>
        </w:rPr>
        <w:t xml:space="preserve"> </w:t>
      </w:r>
      <w:r w:rsidR="00BC21FD" w:rsidRPr="005B1E77">
        <w:rPr>
          <w:rFonts w:ascii="Arial" w:hAnsi="Arial" w:cs="Arial"/>
          <w:bCs/>
          <w:sz w:val="23"/>
          <w:szCs w:val="23"/>
          <w:lang w:val="es-ES"/>
        </w:rPr>
        <w:t xml:space="preserve">más </w:t>
      </w:r>
      <w:r w:rsidR="00D27904" w:rsidRPr="005B1E77">
        <w:rPr>
          <w:rFonts w:ascii="Arial" w:hAnsi="Arial" w:cs="Arial"/>
          <w:bCs/>
          <w:sz w:val="23"/>
          <w:szCs w:val="23"/>
          <w:lang w:val="es-ES"/>
        </w:rPr>
        <w:t>bajo</w:t>
      </w:r>
      <w:r w:rsidR="00BC21FD" w:rsidRPr="005B1E77">
        <w:rPr>
          <w:rFonts w:ascii="Arial" w:hAnsi="Arial" w:cs="Arial"/>
          <w:bCs/>
          <w:sz w:val="23"/>
          <w:szCs w:val="23"/>
          <w:lang w:val="es-ES"/>
        </w:rPr>
        <w:t>, o sea</w:t>
      </w:r>
      <w:r w:rsidR="00D27904" w:rsidRPr="005B1E77">
        <w:rPr>
          <w:rFonts w:ascii="Arial" w:hAnsi="Arial" w:cs="Arial"/>
          <w:bCs/>
          <w:sz w:val="23"/>
          <w:szCs w:val="23"/>
          <w:lang w:val="es-ES"/>
        </w:rPr>
        <w:t>,</w:t>
      </w:r>
      <w:r w:rsidR="00BC21FD" w:rsidRPr="005B1E77">
        <w:rPr>
          <w:rFonts w:ascii="Arial" w:hAnsi="Arial" w:cs="Arial"/>
          <w:bCs/>
          <w:sz w:val="23"/>
          <w:szCs w:val="23"/>
          <w:lang w:val="es-ES"/>
        </w:rPr>
        <w:t xml:space="preserve"> en ningún caso los recursos de los gastos </w:t>
      </w:r>
      <w:r w:rsidR="00D76552" w:rsidRPr="005B1E77">
        <w:rPr>
          <w:rFonts w:ascii="Arial" w:hAnsi="Arial" w:cs="Arial"/>
          <w:bCs/>
          <w:sz w:val="23"/>
          <w:szCs w:val="23"/>
          <w:lang w:val="es-ES"/>
        </w:rPr>
        <w:t>fueron</w:t>
      </w:r>
      <w:r w:rsidR="00BC21FD" w:rsidRPr="005B1E77">
        <w:rPr>
          <w:rFonts w:ascii="Arial" w:hAnsi="Arial" w:cs="Arial"/>
          <w:bCs/>
          <w:sz w:val="23"/>
          <w:szCs w:val="23"/>
          <w:lang w:val="es-ES"/>
        </w:rPr>
        <w:t xml:space="preserve"> mayores a los </w:t>
      </w:r>
      <w:r w:rsidR="00D27904" w:rsidRPr="005B1E77">
        <w:rPr>
          <w:rFonts w:ascii="Arial" w:hAnsi="Arial" w:cs="Arial"/>
          <w:bCs/>
          <w:sz w:val="23"/>
          <w:szCs w:val="23"/>
          <w:lang w:val="es-ES"/>
        </w:rPr>
        <w:t>autorizados para el mes de febrero;</w:t>
      </w:r>
      <w:r w:rsidR="00BC21FD" w:rsidRPr="005B1E77">
        <w:rPr>
          <w:rFonts w:ascii="Arial" w:hAnsi="Arial" w:cs="Arial"/>
          <w:bCs/>
          <w:sz w:val="23"/>
          <w:szCs w:val="23"/>
          <w:lang w:val="es-ES"/>
        </w:rPr>
        <w:t xml:space="preserve"> en la nómina, salvo algunas bajas, por ejemplo en el mes de mayo que no se renovaron </w:t>
      </w:r>
      <w:r w:rsidR="001153BE">
        <w:rPr>
          <w:rFonts w:ascii="Arial" w:hAnsi="Arial" w:cs="Arial"/>
          <w:bCs/>
          <w:sz w:val="23"/>
          <w:szCs w:val="23"/>
          <w:lang w:val="es-ES"/>
        </w:rPr>
        <w:t>l</w:t>
      </w:r>
      <w:r w:rsidR="00BC21FD" w:rsidRPr="005B1E77">
        <w:rPr>
          <w:rFonts w:ascii="Arial" w:hAnsi="Arial" w:cs="Arial"/>
          <w:bCs/>
          <w:sz w:val="23"/>
          <w:szCs w:val="23"/>
          <w:lang w:val="es-ES"/>
        </w:rPr>
        <w:t>os nombramientos algunos días</w:t>
      </w:r>
      <w:r w:rsidR="00D76552" w:rsidRPr="005B1E77">
        <w:rPr>
          <w:rFonts w:ascii="Arial" w:hAnsi="Arial" w:cs="Arial"/>
          <w:bCs/>
          <w:sz w:val="23"/>
          <w:szCs w:val="23"/>
          <w:lang w:val="es-ES"/>
        </w:rPr>
        <w:t>,</w:t>
      </w:r>
      <w:r w:rsidR="00BC21FD" w:rsidRPr="005B1E77">
        <w:rPr>
          <w:rFonts w:ascii="Arial" w:hAnsi="Arial" w:cs="Arial"/>
          <w:bCs/>
          <w:sz w:val="23"/>
          <w:szCs w:val="23"/>
          <w:lang w:val="es-ES"/>
        </w:rPr>
        <w:t xml:space="preserve"> </w:t>
      </w:r>
      <w:r w:rsidR="00D76552" w:rsidRPr="005B1E77">
        <w:rPr>
          <w:rFonts w:ascii="Arial" w:hAnsi="Arial" w:cs="Arial"/>
          <w:bCs/>
          <w:sz w:val="23"/>
          <w:szCs w:val="23"/>
          <w:lang w:val="es-ES"/>
        </w:rPr>
        <w:t xml:space="preserve">el </w:t>
      </w:r>
      <w:r w:rsidR="00BC21FD" w:rsidRPr="005B1E77">
        <w:rPr>
          <w:rFonts w:ascii="Arial" w:hAnsi="Arial" w:cs="Arial"/>
          <w:bCs/>
          <w:sz w:val="23"/>
          <w:szCs w:val="23"/>
          <w:lang w:val="es-ES"/>
        </w:rPr>
        <w:t xml:space="preserve">gasto </w:t>
      </w:r>
      <w:r w:rsidR="00D76552" w:rsidRPr="005B1E77">
        <w:rPr>
          <w:rFonts w:ascii="Arial" w:hAnsi="Arial" w:cs="Arial"/>
          <w:bCs/>
          <w:sz w:val="23"/>
          <w:szCs w:val="23"/>
          <w:lang w:val="es-ES"/>
        </w:rPr>
        <w:t xml:space="preserve">fue </w:t>
      </w:r>
      <w:r w:rsidR="00BC21FD" w:rsidRPr="005B1E77">
        <w:rPr>
          <w:rFonts w:ascii="Arial" w:hAnsi="Arial" w:cs="Arial"/>
          <w:bCs/>
          <w:sz w:val="23"/>
          <w:szCs w:val="23"/>
          <w:lang w:val="es-ES"/>
        </w:rPr>
        <w:t xml:space="preserve">más bajo, pero en general se siguió los lineamientos de la </w:t>
      </w:r>
      <w:r w:rsidR="00D76552" w:rsidRPr="005B1E77">
        <w:rPr>
          <w:rFonts w:ascii="Arial" w:hAnsi="Arial" w:cs="Arial"/>
          <w:bCs/>
          <w:sz w:val="23"/>
          <w:szCs w:val="23"/>
          <w:lang w:val="es-ES"/>
        </w:rPr>
        <w:t>autorización del mes de febrero. La cantidad de $940,000.00 (</w:t>
      </w:r>
      <w:r w:rsidR="001153BE" w:rsidRPr="005B1E77">
        <w:rPr>
          <w:rFonts w:ascii="Arial" w:hAnsi="Arial" w:cs="Arial"/>
          <w:bCs/>
          <w:sz w:val="23"/>
          <w:szCs w:val="23"/>
          <w:lang w:val="es-ES"/>
        </w:rPr>
        <w:t xml:space="preserve">novecientos cuarenta mil pesos </w:t>
      </w:r>
      <w:r w:rsidR="00D76552" w:rsidRPr="005B1E77">
        <w:rPr>
          <w:rFonts w:ascii="Arial" w:hAnsi="Arial" w:cs="Arial"/>
          <w:bCs/>
          <w:sz w:val="23"/>
          <w:szCs w:val="23"/>
          <w:lang w:val="es-ES"/>
        </w:rPr>
        <w:t>00/100 M.N.) que se otorgaron mensualmente, provinieron de la partida denominada “</w:t>
      </w:r>
      <w:r w:rsidR="00BC21FD" w:rsidRPr="005B1E77">
        <w:rPr>
          <w:rFonts w:ascii="Arial" w:hAnsi="Arial" w:cs="Arial"/>
          <w:bCs/>
          <w:sz w:val="23"/>
          <w:szCs w:val="23"/>
          <w:lang w:val="es-ES"/>
        </w:rPr>
        <w:t xml:space="preserve">deudores del </w:t>
      </w:r>
      <w:r w:rsidR="00D76552" w:rsidRPr="005B1E77">
        <w:rPr>
          <w:rFonts w:ascii="Arial" w:hAnsi="Arial" w:cs="Arial"/>
          <w:bCs/>
          <w:sz w:val="23"/>
          <w:szCs w:val="23"/>
          <w:lang w:val="es-ES"/>
        </w:rPr>
        <w:t>erario”</w:t>
      </w:r>
      <w:r w:rsidR="00BC21FD" w:rsidRPr="005B1E77">
        <w:rPr>
          <w:rFonts w:ascii="Arial" w:hAnsi="Arial" w:cs="Arial"/>
          <w:bCs/>
          <w:sz w:val="23"/>
          <w:szCs w:val="23"/>
          <w:lang w:val="es-ES"/>
        </w:rPr>
        <w:t xml:space="preserve"> y ya se está regularizando esta situación con el fideicomiso, </w:t>
      </w:r>
      <w:r w:rsidR="00D76552" w:rsidRPr="005B1E77">
        <w:rPr>
          <w:rFonts w:ascii="Arial" w:hAnsi="Arial" w:cs="Arial"/>
          <w:bCs/>
          <w:sz w:val="23"/>
          <w:szCs w:val="23"/>
          <w:lang w:val="es-ES"/>
        </w:rPr>
        <w:t>se entregó a la Secretar</w:t>
      </w:r>
      <w:r w:rsidR="001153BE">
        <w:rPr>
          <w:rFonts w:ascii="Arial" w:hAnsi="Arial" w:cs="Arial"/>
          <w:bCs/>
          <w:sz w:val="23"/>
          <w:szCs w:val="23"/>
          <w:lang w:val="es-ES"/>
        </w:rPr>
        <w:t>í</w:t>
      </w:r>
      <w:r w:rsidR="00D76552" w:rsidRPr="005B1E77">
        <w:rPr>
          <w:rFonts w:ascii="Arial" w:hAnsi="Arial" w:cs="Arial"/>
          <w:bCs/>
          <w:sz w:val="23"/>
          <w:szCs w:val="23"/>
          <w:lang w:val="es-ES"/>
        </w:rPr>
        <w:t>a T</w:t>
      </w:r>
      <w:r w:rsidR="00BC21FD" w:rsidRPr="005B1E77">
        <w:rPr>
          <w:rFonts w:ascii="Arial" w:hAnsi="Arial" w:cs="Arial"/>
          <w:bCs/>
          <w:sz w:val="23"/>
          <w:szCs w:val="23"/>
          <w:lang w:val="es-ES"/>
        </w:rPr>
        <w:t>écnica</w:t>
      </w:r>
      <w:r w:rsidR="00D76552" w:rsidRPr="005B1E77">
        <w:rPr>
          <w:rFonts w:ascii="Arial" w:hAnsi="Arial" w:cs="Arial"/>
          <w:bCs/>
          <w:sz w:val="23"/>
          <w:szCs w:val="23"/>
          <w:lang w:val="es-ES"/>
        </w:rPr>
        <w:t xml:space="preserve"> del Fideicomiso</w:t>
      </w:r>
      <w:r w:rsidR="00BC21FD" w:rsidRPr="005B1E77">
        <w:rPr>
          <w:rFonts w:ascii="Arial" w:hAnsi="Arial" w:cs="Arial"/>
          <w:bCs/>
          <w:sz w:val="23"/>
          <w:szCs w:val="23"/>
          <w:lang w:val="es-ES"/>
        </w:rPr>
        <w:t xml:space="preserve">, toda la información </w:t>
      </w:r>
      <w:r w:rsidR="00D76552" w:rsidRPr="005B1E77">
        <w:rPr>
          <w:rFonts w:ascii="Arial" w:hAnsi="Arial" w:cs="Arial"/>
          <w:bCs/>
          <w:sz w:val="23"/>
          <w:szCs w:val="23"/>
          <w:lang w:val="es-ES"/>
        </w:rPr>
        <w:t>que pidieron</w:t>
      </w:r>
      <w:r w:rsidR="00BC21FD" w:rsidRPr="005B1E77">
        <w:rPr>
          <w:rFonts w:ascii="Arial" w:hAnsi="Arial" w:cs="Arial"/>
          <w:bCs/>
          <w:sz w:val="23"/>
          <w:szCs w:val="23"/>
          <w:lang w:val="es-ES"/>
        </w:rPr>
        <w:t xml:space="preserve"> y </w:t>
      </w:r>
      <w:r w:rsidR="00D76552" w:rsidRPr="005B1E77">
        <w:rPr>
          <w:rFonts w:ascii="Arial" w:hAnsi="Arial" w:cs="Arial"/>
          <w:bCs/>
          <w:sz w:val="23"/>
          <w:szCs w:val="23"/>
          <w:lang w:val="es-ES"/>
        </w:rPr>
        <w:t>se ha informado</w:t>
      </w:r>
      <w:r w:rsidR="00BC21FD" w:rsidRPr="005B1E77">
        <w:rPr>
          <w:rFonts w:ascii="Arial" w:hAnsi="Arial" w:cs="Arial"/>
          <w:bCs/>
          <w:sz w:val="23"/>
          <w:szCs w:val="23"/>
          <w:lang w:val="es-ES"/>
        </w:rPr>
        <w:t xml:space="preserve"> que está por resolverse en definitiva y con esto</w:t>
      </w:r>
      <w:r w:rsidR="00D76552" w:rsidRPr="005B1E77">
        <w:rPr>
          <w:rFonts w:ascii="Arial" w:hAnsi="Arial" w:cs="Arial"/>
          <w:bCs/>
          <w:sz w:val="23"/>
          <w:szCs w:val="23"/>
          <w:lang w:val="es-ES"/>
        </w:rPr>
        <w:t xml:space="preserve"> se tendría </w:t>
      </w:r>
      <w:r w:rsidR="00BC21FD" w:rsidRPr="005B1E77">
        <w:rPr>
          <w:rFonts w:ascii="Arial" w:hAnsi="Arial" w:cs="Arial"/>
          <w:bCs/>
          <w:sz w:val="23"/>
          <w:szCs w:val="23"/>
          <w:lang w:val="es-ES"/>
        </w:rPr>
        <w:t>la totalidad del recurso</w:t>
      </w:r>
    </w:p>
    <w:p w:rsidR="00D76552" w:rsidRPr="005B1E77" w:rsidRDefault="00D76552" w:rsidP="00BC21FD">
      <w:pPr>
        <w:spacing w:line="240" w:lineRule="atLeast"/>
        <w:jc w:val="both"/>
        <w:rPr>
          <w:rFonts w:ascii="Arial" w:hAnsi="Arial" w:cs="Arial"/>
          <w:bCs/>
          <w:sz w:val="23"/>
          <w:szCs w:val="23"/>
          <w:lang w:val="es-ES"/>
        </w:rPr>
      </w:pPr>
    </w:p>
    <w:p w:rsidR="00BC21FD" w:rsidRPr="005B1E77" w:rsidRDefault="00D76552"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El Consejero José</w:t>
      </w:r>
      <w:r w:rsidR="00BC21FD" w:rsidRPr="005B1E77">
        <w:rPr>
          <w:rFonts w:ascii="Arial" w:hAnsi="Arial" w:cs="Arial"/>
          <w:bCs/>
          <w:sz w:val="23"/>
          <w:szCs w:val="23"/>
          <w:lang w:val="es-ES"/>
        </w:rPr>
        <w:t xml:space="preserve"> Carlos Herrera</w:t>
      </w:r>
      <w:r w:rsidRPr="005B1E77">
        <w:rPr>
          <w:rFonts w:ascii="Arial" w:hAnsi="Arial" w:cs="Arial"/>
          <w:bCs/>
          <w:sz w:val="23"/>
          <w:szCs w:val="23"/>
          <w:lang w:val="es-ES"/>
        </w:rPr>
        <w:t xml:space="preserve"> Palacios, </w:t>
      </w:r>
      <w:r w:rsidR="001153BE">
        <w:rPr>
          <w:rFonts w:ascii="Arial" w:hAnsi="Arial" w:cs="Arial"/>
          <w:bCs/>
          <w:sz w:val="23"/>
          <w:szCs w:val="23"/>
          <w:lang w:val="es-ES"/>
        </w:rPr>
        <w:t>s</w:t>
      </w:r>
      <w:r w:rsidRPr="005B1E77">
        <w:rPr>
          <w:rFonts w:ascii="Arial" w:hAnsi="Arial" w:cs="Arial"/>
          <w:bCs/>
          <w:sz w:val="23"/>
          <w:szCs w:val="23"/>
          <w:lang w:val="es-ES"/>
        </w:rPr>
        <w:t xml:space="preserve">olicita </w:t>
      </w:r>
      <w:r w:rsidR="00BC0FA1" w:rsidRPr="005B1E77">
        <w:rPr>
          <w:rFonts w:ascii="Arial" w:hAnsi="Arial" w:cs="Arial"/>
          <w:bCs/>
          <w:sz w:val="23"/>
          <w:szCs w:val="23"/>
          <w:lang w:val="es-ES"/>
        </w:rPr>
        <w:t>al Director</w:t>
      </w:r>
      <w:r w:rsidRPr="005B1E77">
        <w:rPr>
          <w:rFonts w:ascii="Arial" w:hAnsi="Arial" w:cs="Arial"/>
          <w:bCs/>
          <w:sz w:val="23"/>
          <w:szCs w:val="23"/>
          <w:lang w:val="es-ES"/>
        </w:rPr>
        <w:t xml:space="preserve"> General del Instituto que expl</w:t>
      </w:r>
      <w:r w:rsidR="00EC0810" w:rsidRPr="005B1E77">
        <w:rPr>
          <w:rFonts w:ascii="Arial" w:hAnsi="Arial" w:cs="Arial"/>
          <w:bCs/>
          <w:sz w:val="23"/>
          <w:szCs w:val="23"/>
          <w:lang w:val="es-ES"/>
        </w:rPr>
        <w:t>ique en que consiste</w:t>
      </w:r>
      <w:r w:rsidR="00BC21FD" w:rsidRPr="005B1E77">
        <w:rPr>
          <w:rFonts w:ascii="Arial" w:hAnsi="Arial" w:cs="Arial"/>
          <w:bCs/>
          <w:sz w:val="23"/>
          <w:szCs w:val="23"/>
          <w:lang w:val="es-ES"/>
        </w:rPr>
        <w:t xml:space="preserve"> en concreto </w:t>
      </w:r>
      <w:r w:rsidRPr="005B1E77">
        <w:rPr>
          <w:rFonts w:ascii="Arial" w:hAnsi="Arial" w:cs="Arial"/>
          <w:bCs/>
          <w:sz w:val="23"/>
          <w:szCs w:val="23"/>
          <w:lang w:val="es-ES"/>
        </w:rPr>
        <w:t>la</w:t>
      </w:r>
      <w:r w:rsidR="00BC21FD" w:rsidRPr="005B1E77">
        <w:rPr>
          <w:rFonts w:ascii="Arial" w:hAnsi="Arial" w:cs="Arial"/>
          <w:bCs/>
          <w:sz w:val="23"/>
          <w:szCs w:val="23"/>
          <w:lang w:val="es-ES"/>
        </w:rPr>
        <w:t xml:space="preserve"> autorización de la aplicación</w:t>
      </w:r>
      <w:r w:rsidRPr="005B1E77">
        <w:rPr>
          <w:rFonts w:ascii="Arial" w:hAnsi="Arial" w:cs="Arial"/>
          <w:bCs/>
          <w:sz w:val="23"/>
          <w:szCs w:val="23"/>
          <w:lang w:val="es-ES"/>
        </w:rPr>
        <w:t xml:space="preserve"> de recursos</w:t>
      </w:r>
      <w:r w:rsidR="00BC21FD" w:rsidRPr="005B1E77">
        <w:rPr>
          <w:rFonts w:ascii="Arial" w:hAnsi="Arial" w:cs="Arial"/>
          <w:bCs/>
          <w:sz w:val="23"/>
          <w:szCs w:val="23"/>
          <w:lang w:val="es-ES"/>
        </w:rPr>
        <w:t>.</w:t>
      </w:r>
    </w:p>
    <w:p w:rsidR="00D76552" w:rsidRPr="005B1E77" w:rsidRDefault="00D76552" w:rsidP="00BC21FD">
      <w:pPr>
        <w:spacing w:line="240" w:lineRule="atLeast"/>
        <w:jc w:val="both"/>
        <w:rPr>
          <w:rFonts w:ascii="Arial" w:hAnsi="Arial" w:cs="Arial"/>
          <w:bCs/>
          <w:sz w:val="23"/>
          <w:szCs w:val="23"/>
          <w:lang w:val="es-ES"/>
        </w:rPr>
      </w:pPr>
    </w:p>
    <w:p w:rsidR="00BC21FD" w:rsidRPr="005B1E77" w:rsidRDefault="007A025A" w:rsidP="00BC21FD">
      <w:pPr>
        <w:spacing w:line="240" w:lineRule="atLeast"/>
        <w:jc w:val="both"/>
        <w:rPr>
          <w:rFonts w:ascii="Arial" w:hAnsi="Arial" w:cs="Arial"/>
          <w:bCs/>
          <w:sz w:val="23"/>
          <w:szCs w:val="23"/>
          <w:lang w:val="es-ES"/>
        </w:rPr>
      </w:pPr>
      <w:r w:rsidRPr="005B1E77">
        <w:rPr>
          <w:rFonts w:ascii="Arial" w:hAnsi="Arial" w:cs="Arial"/>
          <w:bCs/>
          <w:sz w:val="23"/>
          <w:szCs w:val="23"/>
        </w:rPr>
        <w:t>El Director General del Instituto de Justicia Alternativa del Estado, Pedro Bernardo Carvajal Maldonado</w:t>
      </w:r>
      <w:r w:rsidRPr="005B1E77">
        <w:rPr>
          <w:rFonts w:ascii="Arial" w:hAnsi="Arial" w:cs="Arial"/>
          <w:bCs/>
          <w:sz w:val="23"/>
          <w:szCs w:val="23"/>
          <w:lang w:val="es-ES"/>
        </w:rPr>
        <w:t xml:space="preserve">, dice que se refiere </w:t>
      </w:r>
      <w:r w:rsidR="00BC21FD" w:rsidRPr="005B1E77">
        <w:rPr>
          <w:rFonts w:ascii="Arial" w:hAnsi="Arial" w:cs="Arial"/>
          <w:bCs/>
          <w:sz w:val="23"/>
          <w:szCs w:val="23"/>
          <w:lang w:val="es-ES"/>
        </w:rPr>
        <w:t>a como se ha ido aplicando el rec</w:t>
      </w:r>
      <w:r w:rsidRPr="005B1E77">
        <w:rPr>
          <w:rFonts w:ascii="Arial" w:hAnsi="Arial" w:cs="Arial"/>
          <w:bCs/>
          <w:sz w:val="23"/>
          <w:szCs w:val="23"/>
          <w:lang w:val="es-ES"/>
        </w:rPr>
        <w:t xml:space="preserve">urso desde febrero a la fecha y que previamente se envió a los Consejeros </w:t>
      </w:r>
      <w:r w:rsidR="00BC0FA1" w:rsidRPr="005B1E77">
        <w:rPr>
          <w:rFonts w:ascii="Arial" w:hAnsi="Arial" w:cs="Arial"/>
          <w:bCs/>
          <w:sz w:val="23"/>
          <w:szCs w:val="23"/>
          <w:lang w:val="es-ES"/>
        </w:rPr>
        <w:t>un informe</w:t>
      </w:r>
      <w:r w:rsidRPr="005B1E77">
        <w:rPr>
          <w:rFonts w:ascii="Arial" w:hAnsi="Arial" w:cs="Arial"/>
          <w:bCs/>
          <w:sz w:val="23"/>
          <w:szCs w:val="23"/>
          <w:lang w:val="es-ES"/>
        </w:rPr>
        <w:t xml:space="preserve"> al respecto</w:t>
      </w:r>
      <w:r w:rsidR="00BC21FD" w:rsidRPr="005B1E77">
        <w:rPr>
          <w:rFonts w:ascii="Arial" w:hAnsi="Arial" w:cs="Arial"/>
          <w:bCs/>
          <w:sz w:val="23"/>
          <w:szCs w:val="23"/>
          <w:lang w:val="es-ES"/>
        </w:rPr>
        <w:t>.</w:t>
      </w:r>
    </w:p>
    <w:p w:rsidR="007A025A" w:rsidRPr="005B1E77" w:rsidRDefault="007A025A" w:rsidP="00BC21FD">
      <w:pPr>
        <w:spacing w:line="240" w:lineRule="atLeast"/>
        <w:jc w:val="both"/>
        <w:rPr>
          <w:rFonts w:ascii="Arial" w:hAnsi="Arial" w:cs="Arial"/>
          <w:bCs/>
          <w:sz w:val="23"/>
          <w:szCs w:val="23"/>
          <w:lang w:val="es-ES"/>
        </w:rPr>
      </w:pPr>
    </w:p>
    <w:p w:rsidR="00BC21FD" w:rsidRPr="005B1E77" w:rsidRDefault="007A025A"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El Consejero José Carlos Herrera Palacios, pregunta si se está concluyendo el año sin que existan adeudos con</w:t>
      </w:r>
      <w:r w:rsidR="00BC21FD" w:rsidRPr="005B1E77">
        <w:rPr>
          <w:rFonts w:ascii="Arial" w:hAnsi="Arial" w:cs="Arial"/>
          <w:bCs/>
          <w:sz w:val="23"/>
          <w:szCs w:val="23"/>
          <w:lang w:val="es-ES"/>
        </w:rPr>
        <w:t xml:space="preserve"> los trabajadores.</w:t>
      </w:r>
    </w:p>
    <w:p w:rsidR="007A025A" w:rsidRPr="005B1E77" w:rsidRDefault="007A025A" w:rsidP="00BC21FD">
      <w:pPr>
        <w:spacing w:line="240" w:lineRule="atLeast"/>
        <w:jc w:val="both"/>
        <w:rPr>
          <w:rFonts w:ascii="Arial" w:hAnsi="Arial" w:cs="Arial"/>
          <w:bCs/>
          <w:sz w:val="23"/>
          <w:szCs w:val="23"/>
          <w:lang w:val="es-ES"/>
        </w:rPr>
      </w:pPr>
    </w:p>
    <w:p w:rsidR="00BC21FD" w:rsidRPr="005B1E77" w:rsidRDefault="007A025A" w:rsidP="00BC21FD">
      <w:pPr>
        <w:spacing w:line="240" w:lineRule="atLeast"/>
        <w:jc w:val="both"/>
        <w:rPr>
          <w:rFonts w:ascii="Arial" w:hAnsi="Arial" w:cs="Arial"/>
          <w:bCs/>
          <w:sz w:val="23"/>
          <w:szCs w:val="23"/>
          <w:lang w:val="es-ES"/>
        </w:rPr>
      </w:pPr>
      <w:r w:rsidRPr="005B1E77">
        <w:rPr>
          <w:rFonts w:ascii="Arial" w:hAnsi="Arial" w:cs="Arial"/>
          <w:bCs/>
          <w:sz w:val="23"/>
          <w:szCs w:val="23"/>
        </w:rPr>
        <w:t xml:space="preserve">El Contador Público Luis Ignacio Romo </w:t>
      </w:r>
      <w:proofErr w:type="spellStart"/>
      <w:r w:rsidRPr="005B1E77">
        <w:rPr>
          <w:rFonts w:ascii="Arial" w:hAnsi="Arial" w:cs="Arial"/>
          <w:bCs/>
          <w:sz w:val="23"/>
          <w:szCs w:val="23"/>
        </w:rPr>
        <w:t>Monraz</w:t>
      </w:r>
      <w:proofErr w:type="spellEnd"/>
      <w:r w:rsidRPr="005B1E77">
        <w:rPr>
          <w:rFonts w:ascii="Arial" w:hAnsi="Arial" w:cs="Arial"/>
          <w:bCs/>
          <w:sz w:val="23"/>
          <w:szCs w:val="23"/>
        </w:rPr>
        <w:t>, contesta afirmativamente</w:t>
      </w:r>
      <w:r w:rsidR="00BC21FD" w:rsidRPr="005B1E77">
        <w:rPr>
          <w:rFonts w:ascii="Arial" w:hAnsi="Arial" w:cs="Arial"/>
          <w:bCs/>
          <w:sz w:val="23"/>
          <w:szCs w:val="23"/>
          <w:lang w:val="es-ES"/>
        </w:rPr>
        <w:t>.</w:t>
      </w:r>
    </w:p>
    <w:p w:rsidR="007A025A" w:rsidRPr="005B1E77" w:rsidRDefault="007A025A" w:rsidP="00BC21FD">
      <w:pPr>
        <w:spacing w:line="240" w:lineRule="atLeast"/>
        <w:jc w:val="both"/>
        <w:rPr>
          <w:rFonts w:ascii="Arial" w:hAnsi="Arial" w:cs="Arial"/>
          <w:bCs/>
          <w:sz w:val="23"/>
          <w:szCs w:val="23"/>
          <w:lang w:val="es-ES"/>
        </w:rPr>
      </w:pPr>
    </w:p>
    <w:p w:rsidR="00BC21FD" w:rsidRPr="005B1E77" w:rsidRDefault="007A025A"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La Consejera </w:t>
      </w:r>
      <w:r w:rsidR="00BC21FD" w:rsidRPr="005B1E77">
        <w:rPr>
          <w:rFonts w:ascii="Arial" w:hAnsi="Arial" w:cs="Arial"/>
          <w:bCs/>
          <w:sz w:val="23"/>
          <w:szCs w:val="23"/>
          <w:lang w:val="es-ES"/>
        </w:rPr>
        <w:t xml:space="preserve">Norma </w:t>
      </w:r>
      <w:proofErr w:type="spellStart"/>
      <w:r w:rsidR="00BC21FD" w:rsidRPr="005B1E77">
        <w:rPr>
          <w:rFonts w:ascii="Arial" w:hAnsi="Arial" w:cs="Arial"/>
          <w:bCs/>
          <w:sz w:val="23"/>
          <w:szCs w:val="23"/>
          <w:lang w:val="es-ES"/>
        </w:rPr>
        <w:t>Livier</w:t>
      </w:r>
      <w:proofErr w:type="spellEnd"/>
      <w:r w:rsidRPr="005B1E77">
        <w:rPr>
          <w:rFonts w:ascii="Arial" w:hAnsi="Arial" w:cs="Arial"/>
          <w:bCs/>
          <w:sz w:val="23"/>
          <w:szCs w:val="23"/>
          <w:lang w:val="es-ES"/>
        </w:rPr>
        <w:t xml:space="preserve"> Blanco Núñez, entiende que se</w:t>
      </w:r>
      <w:r w:rsidR="00BC21FD" w:rsidRPr="005B1E77">
        <w:rPr>
          <w:rFonts w:ascii="Arial" w:hAnsi="Arial" w:cs="Arial"/>
          <w:bCs/>
          <w:sz w:val="23"/>
          <w:szCs w:val="23"/>
          <w:lang w:val="es-ES"/>
        </w:rPr>
        <w:t xml:space="preserve"> hicieron ahorros.</w:t>
      </w:r>
    </w:p>
    <w:p w:rsidR="007A025A" w:rsidRPr="005B1E77" w:rsidRDefault="007A025A" w:rsidP="00BC21FD">
      <w:pPr>
        <w:spacing w:line="240" w:lineRule="atLeast"/>
        <w:jc w:val="both"/>
        <w:rPr>
          <w:rFonts w:ascii="Arial" w:hAnsi="Arial" w:cs="Arial"/>
          <w:bCs/>
          <w:sz w:val="23"/>
          <w:szCs w:val="23"/>
          <w:lang w:val="es-ES"/>
        </w:rPr>
      </w:pPr>
    </w:p>
    <w:p w:rsidR="00BC21FD" w:rsidRPr="005B1E77" w:rsidRDefault="007A025A"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La Consejera </w:t>
      </w:r>
      <w:r w:rsidR="00BC21FD" w:rsidRPr="005B1E77">
        <w:rPr>
          <w:rFonts w:ascii="Arial" w:hAnsi="Arial" w:cs="Arial"/>
          <w:bCs/>
          <w:sz w:val="23"/>
          <w:szCs w:val="23"/>
          <w:lang w:val="es-ES"/>
        </w:rPr>
        <w:t>Martha Gloria</w:t>
      </w:r>
      <w:r w:rsidRPr="005B1E77">
        <w:rPr>
          <w:rFonts w:ascii="Arial" w:hAnsi="Arial" w:cs="Arial"/>
          <w:bCs/>
          <w:sz w:val="23"/>
          <w:szCs w:val="23"/>
          <w:lang w:val="es-ES"/>
        </w:rPr>
        <w:t xml:space="preserve"> Gómez Hernández, menciona que el Consejo no fue convocado</w:t>
      </w:r>
      <w:r w:rsidR="00BC21FD" w:rsidRPr="005B1E77">
        <w:rPr>
          <w:rFonts w:ascii="Arial" w:hAnsi="Arial" w:cs="Arial"/>
          <w:bCs/>
          <w:sz w:val="23"/>
          <w:szCs w:val="23"/>
          <w:lang w:val="es-ES"/>
        </w:rPr>
        <w:t xml:space="preserve"> a ses</w:t>
      </w:r>
      <w:r w:rsidRPr="005B1E77">
        <w:rPr>
          <w:rFonts w:ascii="Arial" w:hAnsi="Arial" w:cs="Arial"/>
          <w:bCs/>
          <w:sz w:val="23"/>
          <w:szCs w:val="23"/>
          <w:lang w:val="es-ES"/>
        </w:rPr>
        <w:t>ión oportunamente y ahora se trata de regularizar la aplicación de los recursos recibidos</w:t>
      </w:r>
      <w:r w:rsidR="00BC21FD" w:rsidRPr="005B1E77">
        <w:rPr>
          <w:rFonts w:ascii="Arial" w:hAnsi="Arial" w:cs="Arial"/>
          <w:bCs/>
          <w:sz w:val="23"/>
          <w:szCs w:val="23"/>
          <w:lang w:val="es-ES"/>
        </w:rPr>
        <w:t xml:space="preserve">, </w:t>
      </w:r>
      <w:r w:rsidRPr="005B1E77">
        <w:rPr>
          <w:rFonts w:ascii="Arial" w:hAnsi="Arial" w:cs="Arial"/>
          <w:bCs/>
          <w:sz w:val="23"/>
          <w:szCs w:val="23"/>
          <w:lang w:val="es-ES"/>
        </w:rPr>
        <w:t xml:space="preserve">para lo que </w:t>
      </w:r>
      <w:r w:rsidR="00BC21FD" w:rsidRPr="005B1E77">
        <w:rPr>
          <w:rFonts w:ascii="Arial" w:hAnsi="Arial" w:cs="Arial"/>
          <w:bCs/>
          <w:sz w:val="23"/>
          <w:szCs w:val="23"/>
          <w:lang w:val="es-ES"/>
        </w:rPr>
        <w:t>habría que revisarlo</w:t>
      </w:r>
      <w:r w:rsidRPr="005B1E77">
        <w:rPr>
          <w:rFonts w:ascii="Arial" w:hAnsi="Arial" w:cs="Arial"/>
          <w:bCs/>
          <w:sz w:val="23"/>
          <w:szCs w:val="23"/>
          <w:lang w:val="es-ES"/>
        </w:rPr>
        <w:t>s,</w:t>
      </w:r>
      <w:r w:rsidR="00BC21FD" w:rsidRPr="005B1E77">
        <w:rPr>
          <w:rFonts w:ascii="Arial" w:hAnsi="Arial" w:cs="Arial"/>
          <w:bCs/>
          <w:sz w:val="23"/>
          <w:szCs w:val="23"/>
          <w:lang w:val="es-ES"/>
        </w:rPr>
        <w:t xml:space="preserve"> pero entiend</w:t>
      </w:r>
      <w:r w:rsidRPr="005B1E77">
        <w:rPr>
          <w:rFonts w:ascii="Arial" w:hAnsi="Arial" w:cs="Arial"/>
          <w:bCs/>
          <w:sz w:val="23"/>
          <w:szCs w:val="23"/>
          <w:lang w:val="es-ES"/>
        </w:rPr>
        <w:t>e</w:t>
      </w:r>
      <w:r w:rsidR="00BC21FD" w:rsidRPr="005B1E77">
        <w:rPr>
          <w:rFonts w:ascii="Arial" w:hAnsi="Arial" w:cs="Arial"/>
          <w:bCs/>
          <w:sz w:val="23"/>
          <w:szCs w:val="23"/>
          <w:lang w:val="es-ES"/>
        </w:rPr>
        <w:t xml:space="preserve"> que lo que </w:t>
      </w:r>
      <w:r w:rsidRPr="005B1E77">
        <w:rPr>
          <w:rFonts w:ascii="Arial" w:hAnsi="Arial" w:cs="Arial"/>
          <w:bCs/>
          <w:sz w:val="23"/>
          <w:szCs w:val="23"/>
          <w:lang w:val="es-ES"/>
        </w:rPr>
        <w:t>se iba a otorgar a</w:t>
      </w:r>
      <w:r w:rsidR="00EC0810" w:rsidRPr="005B1E77">
        <w:rPr>
          <w:rFonts w:ascii="Arial" w:hAnsi="Arial" w:cs="Arial"/>
          <w:bCs/>
          <w:sz w:val="23"/>
          <w:szCs w:val="23"/>
          <w:lang w:val="es-ES"/>
        </w:rPr>
        <w:t>l</w:t>
      </w:r>
      <w:r w:rsidRPr="005B1E77">
        <w:rPr>
          <w:rFonts w:ascii="Arial" w:hAnsi="Arial" w:cs="Arial"/>
          <w:bCs/>
          <w:sz w:val="23"/>
          <w:szCs w:val="23"/>
          <w:lang w:val="es-ES"/>
        </w:rPr>
        <w:t xml:space="preserve"> Instituto</w:t>
      </w:r>
      <w:r w:rsidR="00BC21FD" w:rsidRPr="005B1E77">
        <w:rPr>
          <w:rFonts w:ascii="Arial" w:hAnsi="Arial" w:cs="Arial"/>
          <w:bCs/>
          <w:sz w:val="23"/>
          <w:szCs w:val="23"/>
          <w:lang w:val="es-ES"/>
        </w:rPr>
        <w:t xml:space="preserve"> </w:t>
      </w:r>
      <w:r w:rsidRPr="005B1E77">
        <w:rPr>
          <w:rFonts w:ascii="Arial" w:hAnsi="Arial" w:cs="Arial"/>
          <w:bCs/>
          <w:sz w:val="23"/>
          <w:szCs w:val="23"/>
          <w:lang w:val="es-ES"/>
        </w:rPr>
        <w:t>está</w:t>
      </w:r>
      <w:r w:rsidR="00BC21FD" w:rsidRPr="005B1E77">
        <w:rPr>
          <w:rFonts w:ascii="Arial" w:hAnsi="Arial" w:cs="Arial"/>
          <w:bCs/>
          <w:sz w:val="23"/>
          <w:szCs w:val="23"/>
          <w:lang w:val="es-ES"/>
        </w:rPr>
        <w:t xml:space="preserve"> sujeto a que</w:t>
      </w:r>
      <w:r w:rsidRPr="005B1E77">
        <w:rPr>
          <w:rFonts w:ascii="Arial" w:hAnsi="Arial" w:cs="Arial"/>
          <w:bCs/>
          <w:sz w:val="23"/>
          <w:szCs w:val="23"/>
          <w:lang w:val="es-ES"/>
        </w:rPr>
        <w:t xml:space="preserve"> lo aprobaran en el fideicomiso, mismo que se</w:t>
      </w:r>
      <w:r w:rsidR="00BC21FD" w:rsidRPr="005B1E77">
        <w:rPr>
          <w:rFonts w:ascii="Arial" w:hAnsi="Arial" w:cs="Arial"/>
          <w:bCs/>
          <w:sz w:val="23"/>
          <w:szCs w:val="23"/>
          <w:lang w:val="es-ES"/>
        </w:rPr>
        <w:t xml:space="preserve"> acaba de constituir y los recursos</w:t>
      </w:r>
      <w:r w:rsidRPr="005B1E77">
        <w:rPr>
          <w:rFonts w:ascii="Arial" w:hAnsi="Arial" w:cs="Arial"/>
          <w:bCs/>
          <w:sz w:val="23"/>
          <w:szCs w:val="23"/>
          <w:lang w:val="es-ES"/>
        </w:rPr>
        <w:t xml:space="preserve"> que de ahí se originaran, se</w:t>
      </w:r>
      <w:r w:rsidR="00BC21FD" w:rsidRPr="005B1E77">
        <w:rPr>
          <w:rFonts w:ascii="Arial" w:hAnsi="Arial" w:cs="Arial"/>
          <w:bCs/>
          <w:sz w:val="23"/>
          <w:szCs w:val="23"/>
          <w:lang w:val="es-ES"/>
        </w:rPr>
        <w:t xml:space="preserve"> destinarían </w:t>
      </w:r>
      <w:r w:rsidRPr="005B1E77">
        <w:rPr>
          <w:rFonts w:ascii="Arial" w:hAnsi="Arial" w:cs="Arial"/>
          <w:bCs/>
          <w:sz w:val="23"/>
          <w:szCs w:val="23"/>
          <w:lang w:val="es-ES"/>
        </w:rPr>
        <w:t xml:space="preserve">a servicios personales y pregunta si </w:t>
      </w:r>
      <w:r w:rsidR="00BC21FD" w:rsidRPr="005B1E77">
        <w:rPr>
          <w:rFonts w:ascii="Arial" w:hAnsi="Arial" w:cs="Arial"/>
          <w:bCs/>
          <w:sz w:val="23"/>
          <w:szCs w:val="23"/>
          <w:lang w:val="es-ES"/>
        </w:rPr>
        <w:t>a eso se aplicaron directamente</w:t>
      </w:r>
      <w:r w:rsidRPr="005B1E77">
        <w:rPr>
          <w:rFonts w:ascii="Arial" w:hAnsi="Arial" w:cs="Arial"/>
          <w:bCs/>
          <w:sz w:val="23"/>
          <w:szCs w:val="23"/>
          <w:lang w:val="es-ES"/>
        </w:rPr>
        <w:t>.</w:t>
      </w:r>
      <w:r w:rsidR="00BC21FD" w:rsidRPr="005B1E77">
        <w:rPr>
          <w:rFonts w:ascii="Arial" w:hAnsi="Arial" w:cs="Arial"/>
          <w:bCs/>
          <w:sz w:val="23"/>
          <w:szCs w:val="23"/>
          <w:lang w:val="es-ES"/>
        </w:rPr>
        <w:t xml:space="preserve"> </w:t>
      </w:r>
    </w:p>
    <w:p w:rsidR="00BC21FD" w:rsidRPr="005B1E77" w:rsidRDefault="00BC21FD" w:rsidP="00BC21FD">
      <w:pPr>
        <w:spacing w:line="240" w:lineRule="atLeast"/>
        <w:jc w:val="both"/>
        <w:rPr>
          <w:rFonts w:ascii="Arial" w:hAnsi="Arial" w:cs="Arial"/>
          <w:bCs/>
          <w:sz w:val="23"/>
          <w:szCs w:val="23"/>
          <w:lang w:val="es-ES"/>
        </w:rPr>
      </w:pPr>
    </w:p>
    <w:p w:rsidR="00BC21FD" w:rsidRPr="005B1E77" w:rsidRDefault="007A025A" w:rsidP="00BC21FD">
      <w:pPr>
        <w:spacing w:line="240" w:lineRule="atLeast"/>
        <w:jc w:val="both"/>
        <w:rPr>
          <w:rFonts w:ascii="Arial" w:hAnsi="Arial" w:cs="Arial"/>
          <w:bCs/>
          <w:sz w:val="23"/>
          <w:szCs w:val="23"/>
          <w:lang w:val="es-ES"/>
        </w:rPr>
      </w:pPr>
      <w:r w:rsidRPr="005B1E77">
        <w:rPr>
          <w:rFonts w:ascii="Arial" w:hAnsi="Arial" w:cs="Arial"/>
          <w:bCs/>
          <w:sz w:val="23"/>
          <w:szCs w:val="23"/>
        </w:rPr>
        <w:t>El Director General del Instituto de Justicia Alternativa del Estado</w:t>
      </w:r>
      <w:r w:rsidR="00C31436" w:rsidRPr="005B1E77">
        <w:rPr>
          <w:rFonts w:ascii="Arial" w:hAnsi="Arial" w:cs="Arial"/>
          <w:bCs/>
          <w:sz w:val="23"/>
          <w:szCs w:val="23"/>
        </w:rPr>
        <w:t xml:space="preserve"> Pedro Bernardo Carvajal Maldonado</w:t>
      </w:r>
      <w:r w:rsidRPr="005B1E77">
        <w:rPr>
          <w:rFonts w:ascii="Arial" w:hAnsi="Arial" w:cs="Arial"/>
          <w:bCs/>
          <w:sz w:val="23"/>
          <w:szCs w:val="23"/>
          <w:lang w:val="es-ES"/>
        </w:rPr>
        <w:t xml:space="preserve">, responde que </w:t>
      </w:r>
      <w:r w:rsidR="00BC21FD" w:rsidRPr="005B1E77">
        <w:rPr>
          <w:rFonts w:ascii="Arial" w:hAnsi="Arial" w:cs="Arial"/>
          <w:bCs/>
          <w:sz w:val="23"/>
          <w:szCs w:val="23"/>
          <w:lang w:val="es-ES"/>
        </w:rPr>
        <w:t xml:space="preserve">ese tema se platicó </w:t>
      </w:r>
      <w:r w:rsidRPr="005B1E77">
        <w:rPr>
          <w:rFonts w:ascii="Arial" w:hAnsi="Arial" w:cs="Arial"/>
          <w:bCs/>
          <w:sz w:val="23"/>
          <w:szCs w:val="23"/>
          <w:lang w:val="es-ES"/>
        </w:rPr>
        <w:t>en la Subsecretar</w:t>
      </w:r>
      <w:r w:rsidR="001153BE">
        <w:rPr>
          <w:rFonts w:ascii="Arial" w:hAnsi="Arial" w:cs="Arial"/>
          <w:bCs/>
          <w:sz w:val="23"/>
          <w:szCs w:val="23"/>
          <w:lang w:val="es-ES"/>
        </w:rPr>
        <w:t>í</w:t>
      </w:r>
      <w:r w:rsidRPr="005B1E77">
        <w:rPr>
          <w:rFonts w:ascii="Arial" w:hAnsi="Arial" w:cs="Arial"/>
          <w:bCs/>
          <w:sz w:val="23"/>
          <w:szCs w:val="23"/>
          <w:lang w:val="es-ES"/>
        </w:rPr>
        <w:t xml:space="preserve">a </w:t>
      </w:r>
      <w:r w:rsidR="00BC21FD" w:rsidRPr="005B1E77">
        <w:rPr>
          <w:rFonts w:ascii="Arial" w:hAnsi="Arial" w:cs="Arial"/>
          <w:bCs/>
          <w:sz w:val="23"/>
          <w:szCs w:val="23"/>
          <w:lang w:val="es-ES"/>
        </w:rPr>
        <w:t xml:space="preserve">de Finanzas, con la </w:t>
      </w:r>
      <w:r w:rsidR="001153BE">
        <w:rPr>
          <w:rFonts w:ascii="Arial" w:hAnsi="Arial" w:cs="Arial"/>
          <w:bCs/>
          <w:sz w:val="23"/>
          <w:szCs w:val="23"/>
          <w:lang w:val="es-ES"/>
        </w:rPr>
        <w:t>L</w:t>
      </w:r>
      <w:r w:rsidR="00BC21FD" w:rsidRPr="005B1E77">
        <w:rPr>
          <w:rFonts w:ascii="Arial" w:hAnsi="Arial" w:cs="Arial"/>
          <w:bCs/>
          <w:sz w:val="23"/>
          <w:szCs w:val="23"/>
          <w:lang w:val="es-ES"/>
        </w:rPr>
        <w:t>icenciada Lupita y con el Licenciado David.</w:t>
      </w:r>
    </w:p>
    <w:p w:rsidR="00BC21FD" w:rsidRPr="005B1E77" w:rsidRDefault="007A025A" w:rsidP="00BC21FD">
      <w:pPr>
        <w:spacing w:line="240" w:lineRule="atLeast"/>
        <w:jc w:val="both"/>
        <w:rPr>
          <w:rFonts w:ascii="Arial" w:hAnsi="Arial" w:cs="Arial"/>
          <w:bCs/>
          <w:sz w:val="23"/>
          <w:szCs w:val="23"/>
          <w:lang w:val="es-ES"/>
        </w:rPr>
      </w:pPr>
      <w:r w:rsidRPr="005B1E77">
        <w:rPr>
          <w:rFonts w:ascii="Arial" w:hAnsi="Arial" w:cs="Arial"/>
          <w:bCs/>
          <w:sz w:val="23"/>
          <w:szCs w:val="23"/>
        </w:rPr>
        <w:t xml:space="preserve">El Contador Público Luis Ignacio Romo </w:t>
      </w:r>
      <w:proofErr w:type="spellStart"/>
      <w:r w:rsidRPr="005B1E77">
        <w:rPr>
          <w:rFonts w:ascii="Arial" w:hAnsi="Arial" w:cs="Arial"/>
          <w:bCs/>
          <w:sz w:val="23"/>
          <w:szCs w:val="23"/>
        </w:rPr>
        <w:t>Monraz</w:t>
      </w:r>
      <w:proofErr w:type="spellEnd"/>
      <w:r w:rsidR="00BC0FA1" w:rsidRPr="005B1E77">
        <w:rPr>
          <w:rFonts w:ascii="Arial" w:hAnsi="Arial" w:cs="Arial"/>
          <w:bCs/>
          <w:sz w:val="23"/>
          <w:szCs w:val="23"/>
          <w:lang w:val="es-ES"/>
        </w:rPr>
        <w:t xml:space="preserve">, agrega que </w:t>
      </w:r>
      <w:r w:rsidR="00BC21FD" w:rsidRPr="005B1E77">
        <w:rPr>
          <w:rFonts w:ascii="Arial" w:hAnsi="Arial" w:cs="Arial"/>
          <w:bCs/>
          <w:sz w:val="23"/>
          <w:szCs w:val="23"/>
          <w:lang w:val="es-ES"/>
        </w:rPr>
        <w:t xml:space="preserve">efectivamente de la solicitud que se </w:t>
      </w:r>
      <w:r w:rsidR="00BC0FA1" w:rsidRPr="005B1E77">
        <w:rPr>
          <w:rFonts w:ascii="Arial" w:hAnsi="Arial" w:cs="Arial"/>
          <w:bCs/>
          <w:sz w:val="23"/>
          <w:szCs w:val="23"/>
          <w:lang w:val="es-ES"/>
        </w:rPr>
        <w:t>hizo</w:t>
      </w:r>
      <w:r w:rsidR="00BC21FD" w:rsidRPr="005B1E77">
        <w:rPr>
          <w:rFonts w:ascii="Arial" w:hAnsi="Arial" w:cs="Arial"/>
          <w:bCs/>
          <w:sz w:val="23"/>
          <w:szCs w:val="23"/>
          <w:lang w:val="es-ES"/>
        </w:rPr>
        <w:t xml:space="preserve"> al Señor Gobernador, </w:t>
      </w:r>
      <w:r w:rsidR="00BC0FA1" w:rsidRPr="005B1E77">
        <w:rPr>
          <w:rFonts w:ascii="Arial" w:hAnsi="Arial" w:cs="Arial"/>
          <w:bCs/>
          <w:sz w:val="23"/>
          <w:szCs w:val="23"/>
          <w:lang w:val="es-ES"/>
        </w:rPr>
        <w:t>$940,000.00 (</w:t>
      </w:r>
      <w:r w:rsidR="003B10D3" w:rsidRPr="005B1E77">
        <w:rPr>
          <w:rFonts w:ascii="Arial" w:hAnsi="Arial" w:cs="Arial"/>
          <w:bCs/>
          <w:sz w:val="23"/>
          <w:szCs w:val="23"/>
          <w:lang w:val="es-ES"/>
        </w:rPr>
        <w:t xml:space="preserve">novecientos cuarenta mil pesos </w:t>
      </w:r>
      <w:r w:rsidR="00BC0FA1" w:rsidRPr="005B1E77">
        <w:rPr>
          <w:rFonts w:ascii="Arial" w:hAnsi="Arial" w:cs="Arial"/>
          <w:bCs/>
          <w:sz w:val="23"/>
          <w:szCs w:val="23"/>
          <w:lang w:val="es-ES"/>
        </w:rPr>
        <w:t xml:space="preserve">00/100 M.N.) se aplicarían para capitulo mil, </w:t>
      </w:r>
      <w:r w:rsidR="00BC21FD" w:rsidRPr="005B1E77">
        <w:rPr>
          <w:rFonts w:ascii="Arial" w:hAnsi="Arial" w:cs="Arial"/>
          <w:bCs/>
          <w:sz w:val="23"/>
          <w:szCs w:val="23"/>
          <w:lang w:val="es-ES"/>
        </w:rPr>
        <w:t xml:space="preserve">obviando todos los gastos que en consecuencia tendrían las sedes, se platicó en su momento y la decisión fue que esos </w:t>
      </w:r>
      <w:r w:rsidR="00BC0FA1" w:rsidRPr="005B1E77">
        <w:rPr>
          <w:rFonts w:ascii="Arial" w:hAnsi="Arial" w:cs="Arial"/>
          <w:bCs/>
          <w:sz w:val="23"/>
          <w:szCs w:val="23"/>
          <w:lang w:val="es-ES"/>
        </w:rPr>
        <w:t>$940,000.00 (</w:t>
      </w:r>
      <w:r w:rsidR="003B10D3" w:rsidRPr="005B1E77">
        <w:rPr>
          <w:rFonts w:ascii="Arial" w:hAnsi="Arial" w:cs="Arial"/>
          <w:bCs/>
          <w:sz w:val="23"/>
          <w:szCs w:val="23"/>
          <w:lang w:val="es-ES"/>
        </w:rPr>
        <w:t xml:space="preserve">novecientos cuarenta mil pesos </w:t>
      </w:r>
      <w:r w:rsidR="00BC0FA1" w:rsidRPr="005B1E77">
        <w:rPr>
          <w:rFonts w:ascii="Arial" w:hAnsi="Arial" w:cs="Arial"/>
          <w:bCs/>
          <w:sz w:val="23"/>
          <w:szCs w:val="23"/>
          <w:lang w:val="es-ES"/>
        </w:rPr>
        <w:t xml:space="preserve">00/100 M.N.) </w:t>
      </w:r>
      <w:r w:rsidR="00BC21FD" w:rsidRPr="005B1E77">
        <w:rPr>
          <w:rFonts w:ascii="Arial" w:hAnsi="Arial" w:cs="Arial"/>
          <w:bCs/>
          <w:sz w:val="23"/>
          <w:szCs w:val="23"/>
          <w:lang w:val="es-ES"/>
        </w:rPr>
        <w:t>tend</w:t>
      </w:r>
      <w:r w:rsidR="003B10D3">
        <w:rPr>
          <w:rFonts w:ascii="Arial" w:hAnsi="Arial" w:cs="Arial"/>
          <w:bCs/>
          <w:sz w:val="23"/>
          <w:szCs w:val="23"/>
          <w:lang w:val="es-ES"/>
        </w:rPr>
        <w:t>r</w:t>
      </w:r>
      <w:r w:rsidR="00BC21FD" w:rsidRPr="005B1E77">
        <w:rPr>
          <w:rFonts w:ascii="Arial" w:hAnsi="Arial" w:cs="Arial"/>
          <w:bCs/>
          <w:sz w:val="23"/>
          <w:szCs w:val="23"/>
          <w:lang w:val="es-ES"/>
        </w:rPr>
        <w:t xml:space="preserve">ían que servir para </w:t>
      </w:r>
      <w:r w:rsidR="00BC21FD" w:rsidRPr="005B1E77">
        <w:rPr>
          <w:rFonts w:ascii="Arial" w:hAnsi="Arial" w:cs="Arial"/>
          <w:bCs/>
          <w:sz w:val="23"/>
          <w:szCs w:val="23"/>
          <w:lang w:val="es-ES"/>
        </w:rPr>
        <w:lastRenderedPageBreak/>
        <w:t>todo, porque sería incongruente contratar gente y no tener una sede, no tener papelería, ni gasolina</w:t>
      </w:r>
      <w:r w:rsidR="003B10D3">
        <w:rPr>
          <w:rFonts w:ascii="Arial" w:hAnsi="Arial" w:cs="Arial"/>
          <w:bCs/>
          <w:sz w:val="23"/>
          <w:szCs w:val="23"/>
          <w:lang w:val="es-ES"/>
        </w:rPr>
        <w:t>,</w:t>
      </w:r>
      <w:r w:rsidR="00BC21FD" w:rsidRPr="005B1E77">
        <w:rPr>
          <w:rFonts w:ascii="Arial" w:hAnsi="Arial" w:cs="Arial"/>
          <w:bCs/>
          <w:sz w:val="23"/>
          <w:szCs w:val="23"/>
          <w:lang w:val="es-ES"/>
        </w:rPr>
        <w:t xml:space="preserve"> ni teléfono, ni</w:t>
      </w:r>
      <w:r w:rsidR="00BC0FA1" w:rsidRPr="005B1E77">
        <w:rPr>
          <w:rFonts w:ascii="Arial" w:hAnsi="Arial" w:cs="Arial"/>
          <w:bCs/>
          <w:sz w:val="23"/>
          <w:szCs w:val="23"/>
          <w:lang w:val="es-ES"/>
        </w:rPr>
        <w:t xml:space="preserve"> todo lo que se requiere, </w:t>
      </w:r>
      <w:r w:rsidR="00BC21FD" w:rsidRPr="005B1E77">
        <w:rPr>
          <w:rFonts w:ascii="Arial" w:hAnsi="Arial" w:cs="Arial"/>
          <w:bCs/>
          <w:sz w:val="23"/>
          <w:szCs w:val="23"/>
          <w:lang w:val="es-ES"/>
        </w:rPr>
        <w:t xml:space="preserve">entonces </w:t>
      </w:r>
      <w:r w:rsidR="00BC0FA1" w:rsidRPr="005B1E77">
        <w:rPr>
          <w:rFonts w:ascii="Arial" w:hAnsi="Arial" w:cs="Arial"/>
          <w:bCs/>
          <w:sz w:val="23"/>
          <w:szCs w:val="23"/>
          <w:lang w:val="es-ES"/>
        </w:rPr>
        <w:t>el gasto se ajustó</w:t>
      </w:r>
      <w:r w:rsidR="00BC21FD" w:rsidRPr="005B1E77">
        <w:rPr>
          <w:rFonts w:ascii="Arial" w:hAnsi="Arial" w:cs="Arial"/>
          <w:bCs/>
          <w:sz w:val="23"/>
          <w:szCs w:val="23"/>
          <w:lang w:val="es-ES"/>
        </w:rPr>
        <w:t xml:space="preserve"> a </w:t>
      </w:r>
      <w:r w:rsidR="00BC0FA1" w:rsidRPr="005B1E77">
        <w:rPr>
          <w:rFonts w:ascii="Arial" w:hAnsi="Arial" w:cs="Arial"/>
          <w:bCs/>
          <w:sz w:val="23"/>
          <w:szCs w:val="23"/>
          <w:lang w:val="es-ES"/>
        </w:rPr>
        <w:t>$940,000.00 (</w:t>
      </w:r>
      <w:r w:rsidR="003B10D3" w:rsidRPr="005B1E77">
        <w:rPr>
          <w:rFonts w:ascii="Arial" w:hAnsi="Arial" w:cs="Arial"/>
          <w:bCs/>
          <w:sz w:val="23"/>
          <w:szCs w:val="23"/>
          <w:lang w:val="es-ES"/>
        </w:rPr>
        <w:t xml:space="preserve">novecientos cuarenta mil pesos </w:t>
      </w:r>
      <w:r w:rsidR="00BC0FA1" w:rsidRPr="005B1E77">
        <w:rPr>
          <w:rFonts w:ascii="Arial" w:hAnsi="Arial" w:cs="Arial"/>
          <w:bCs/>
          <w:sz w:val="23"/>
          <w:szCs w:val="23"/>
          <w:lang w:val="es-ES"/>
        </w:rPr>
        <w:t>00/100 M.N.)</w:t>
      </w:r>
      <w:r w:rsidR="00BC21FD" w:rsidRPr="005B1E77">
        <w:rPr>
          <w:rFonts w:ascii="Arial" w:hAnsi="Arial" w:cs="Arial"/>
          <w:bCs/>
          <w:sz w:val="23"/>
          <w:szCs w:val="23"/>
          <w:lang w:val="es-ES"/>
        </w:rPr>
        <w:t xml:space="preserve">. El fideicomiso, efectivamente se acaba de crear </w:t>
      </w:r>
      <w:r w:rsidR="00BC0FA1" w:rsidRPr="005B1E77">
        <w:rPr>
          <w:rFonts w:ascii="Arial" w:hAnsi="Arial" w:cs="Arial"/>
          <w:bCs/>
          <w:sz w:val="23"/>
          <w:szCs w:val="23"/>
          <w:lang w:val="es-ES"/>
        </w:rPr>
        <w:t>recientemente</w:t>
      </w:r>
      <w:r w:rsidR="00BC21FD" w:rsidRPr="005B1E77">
        <w:rPr>
          <w:rFonts w:ascii="Arial" w:hAnsi="Arial" w:cs="Arial"/>
          <w:bCs/>
          <w:sz w:val="23"/>
          <w:szCs w:val="23"/>
          <w:lang w:val="es-ES"/>
        </w:rPr>
        <w:t xml:space="preserve"> </w:t>
      </w:r>
      <w:r w:rsidR="00BC0FA1" w:rsidRPr="005B1E77">
        <w:rPr>
          <w:rFonts w:ascii="Arial" w:hAnsi="Arial" w:cs="Arial"/>
          <w:bCs/>
          <w:sz w:val="23"/>
          <w:szCs w:val="23"/>
          <w:lang w:val="es-ES"/>
        </w:rPr>
        <w:t xml:space="preserve">y en la </w:t>
      </w:r>
      <w:r w:rsidR="00BC21FD" w:rsidRPr="005B1E77">
        <w:rPr>
          <w:rFonts w:ascii="Arial" w:hAnsi="Arial" w:cs="Arial"/>
          <w:bCs/>
          <w:sz w:val="23"/>
          <w:szCs w:val="23"/>
          <w:lang w:val="es-ES"/>
        </w:rPr>
        <w:t xml:space="preserve">primera reunión, se trató el tema de que no </w:t>
      </w:r>
      <w:r w:rsidR="00BC0FA1" w:rsidRPr="005B1E77">
        <w:rPr>
          <w:rFonts w:ascii="Arial" w:hAnsi="Arial" w:cs="Arial"/>
          <w:bCs/>
          <w:sz w:val="23"/>
          <w:szCs w:val="23"/>
          <w:lang w:val="es-ES"/>
        </w:rPr>
        <w:t>era viable asignar la totalidad de los $940,000.00 (</w:t>
      </w:r>
      <w:r w:rsidR="003B10D3" w:rsidRPr="005B1E77">
        <w:rPr>
          <w:rFonts w:ascii="Arial" w:hAnsi="Arial" w:cs="Arial"/>
          <w:bCs/>
          <w:sz w:val="23"/>
          <w:szCs w:val="23"/>
          <w:lang w:val="es-ES"/>
        </w:rPr>
        <w:t xml:space="preserve">novecientos cuarenta mil pesos </w:t>
      </w:r>
      <w:r w:rsidR="00BC0FA1" w:rsidRPr="005B1E77">
        <w:rPr>
          <w:rFonts w:ascii="Arial" w:hAnsi="Arial" w:cs="Arial"/>
          <w:bCs/>
          <w:sz w:val="23"/>
          <w:szCs w:val="23"/>
          <w:lang w:val="es-ES"/>
        </w:rPr>
        <w:t>00/100 M.N.)</w:t>
      </w:r>
      <w:r w:rsidR="00BC21FD" w:rsidRPr="005B1E77">
        <w:rPr>
          <w:rFonts w:ascii="Arial" w:hAnsi="Arial" w:cs="Arial"/>
          <w:bCs/>
          <w:sz w:val="23"/>
          <w:szCs w:val="23"/>
          <w:lang w:val="es-ES"/>
        </w:rPr>
        <w:t xml:space="preserve"> </w:t>
      </w:r>
      <w:r w:rsidR="00BC0FA1" w:rsidRPr="005B1E77">
        <w:rPr>
          <w:rFonts w:ascii="Arial" w:hAnsi="Arial" w:cs="Arial"/>
          <w:bCs/>
          <w:sz w:val="23"/>
          <w:szCs w:val="23"/>
          <w:lang w:val="es-ES"/>
        </w:rPr>
        <w:t xml:space="preserve">a la partida de </w:t>
      </w:r>
      <w:r w:rsidR="00BC21FD" w:rsidRPr="005B1E77">
        <w:rPr>
          <w:rFonts w:ascii="Arial" w:hAnsi="Arial" w:cs="Arial"/>
          <w:bCs/>
          <w:sz w:val="23"/>
          <w:szCs w:val="23"/>
          <w:lang w:val="es-ES"/>
        </w:rPr>
        <w:t xml:space="preserve">servicios personales por que </w:t>
      </w:r>
      <w:r w:rsidR="00BC0FA1" w:rsidRPr="005B1E77">
        <w:rPr>
          <w:rFonts w:ascii="Arial" w:hAnsi="Arial" w:cs="Arial"/>
          <w:bCs/>
          <w:sz w:val="23"/>
          <w:szCs w:val="23"/>
          <w:lang w:val="es-ES"/>
        </w:rPr>
        <w:t xml:space="preserve">el </w:t>
      </w:r>
      <w:r w:rsidR="003B10D3">
        <w:rPr>
          <w:rFonts w:ascii="Arial" w:hAnsi="Arial" w:cs="Arial"/>
          <w:bCs/>
          <w:sz w:val="23"/>
          <w:szCs w:val="23"/>
          <w:lang w:val="es-ES"/>
        </w:rPr>
        <w:t>I</w:t>
      </w:r>
      <w:r w:rsidR="00BC0FA1" w:rsidRPr="005B1E77">
        <w:rPr>
          <w:rFonts w:ascii="Arial" w:hAnsi="Arial" w:cs="Arial"/>
          <w:bCs/>
          <w:sz w:val="23"/>
          <w:szCs w:val="23"/>
          <w:lang w:val="es-ES"/>
        </w:rPr>
        <w:t xml:space="preserve">nstituto tendría </w:t>
      </w:r>
      <w:r w:rsidR="00BC21FD" w:rsidRPr="005B1E77">
        <w:rPr>
          <w:rFonts w:ascii="Arial" w:hAnsi="Arial" w:cs="Arial"/>
          <w:bCs/>
          <w:sz w:val="23"/>
          <w:szCs w:val="23"/>
          <w:lang w:val="es-ES"/>
        </w:rPr>
        <w:t>un déficit y un sobrante.</w:t>
      </w:r>
    </w:p>
    <w:p w:rsidR="00BC21FD" w:rsidRPr="005B1E77" w:rsidRDefault="00BC21FD" w:rsidP="00BC21FD">
      <w:pPr>
        <w:spacing w:line="240" w:lineRule="atLeast"/>
        <w:jc w:val="both"/>
        <w:rPr>
          <w:rFonts w:ascii="Arial" w:hAnsi="Arial" w:cs="Arial"/>
          <w:bCs/>
          <w:sz w:val="23"/>
          <w:szCs w:val="23"/>
          <w:lang w:val="es-ES"/>
        </w:rPr>
      </w:pPr>
    </w:p>
    <w:p w:rsidR="00BC21FD" w:rsidRPr="005B1E77" w:rsidRDefault="00734786"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La Consejera </w:t>
      </w:r>
      <w:r w:rsidR="00BC21FD" w:rsidRPr="005B1E77">
        <w:rPr>
          <w:rFonts w:ascii="Arial" w:hAnsi="Arial" w:cs="Arial"/>
          <w:bCs/>
          <w:sz w:val="23"/>
          <w:szCs w:val="23"/>
          <w:lang w:val="es-ES"/>
        </w:rPr>
        <w:t xml:space="preserve">Norma </w:t>
      </w:r>
      <w:proofErr w:type="spellStart"/>
      <w:r w:rsidR="00BC21FD" w:rsidRPr="005B1E77">
        <w:rPr>
          <w:rFonts w:ascii="Arial" w:hAnsi="Arial" w:cs="Arial"/>
          <w:bCs/>
          <w:sz w:val="23"/>
          <w:szCs w:val="23"/>
          <w:lang w:val="es-ES"/>
        </w:rPr>
        <w:t>Livier</w:t>
      </w:r>
      <w:proofErr w:type="spellEnd"/>
      <w:r w:rsidRPr="005B1E77">
        <w:rPr>
          <w:rFonts w:ascii="Arial" w:hAnsi="Arial" w:cs="Arial"/>
          <w:bCs/>
          <w:sz w:val="23"/>
          <w:szCs w:val="23"/>
          <w:lang w:val="es-ES"/>
        </w:rPr>
        <w:t xml:space="preserve"> Blanco Núñez, comenta que </w:t>
      </w:r>
      <w:r w:rsidR="00BC21FD" w:rsidRPr="005B1E77">
        <w:rPr>
          <w:rFonts w:ascii="Arial" w:hAnsi="Arial" w:cs="Arial"/>
          <w:bCs/>
          <w:sz w:val="23"/>
          <w:szCs w:val="23"/>
          <w:lang w:val="es-ES"/>
        </w:rPr>
        <w:t xml:space="preserve">independientemente </w:t>
      </w:r>
      <w:r w:rsidRPr="005B1E77">
        <w:rPr>
          <w:rFonts w:ascii="Arial" w:hAnsi="Arial" w:cs="Arial"/>
          <w:bCs/>
          <w:sz w:val="23"/>
          <w:szCs w:val="23"/>
          <w:lang w:val="es-ES"/>
        </w:rPr>
        <w:t xml:space="preserve">que se </w:t>
      </w:r>
      <w:r w:rsidR="00BC21FD" w:rsidRPr="005B1E77">
        <w:rPr>
          <w:rFonts w:ascii="Arial" w:hAnsi="Arial" w:cs="Arial"/>
          <w:bCs/>
          <w:sz w:val="23"/>
          <w:szCs w:val="23"/>
          <w:lang w:val="es-ES"/>
        </w:rPr>
        <w:t>habló que el fideicomiso</w:t>
      </w:r>
      <w:r w:rsidRPr="005B1E77">
        <w:rPr>
          <w:rFonts w:ascii="Arial" w:hAnsi="Arial" w:cs="Arial"/>
          <w:bCs/>
          <w:sz w:val="23"/>
          <w:szCs w:val="23"/>
          <w:lang w:val="es-ES"/>
        </w:rPr>
        <w:t xml:space="preserve"> asignaría recursos a todos los operadores del nuevo sistema de justicia penal y que de lo que le correspondía al Instituto se asignaría </w:t>
      </w:r>
      <w:r w:rsidR="00BC21FD" w:rsidRPr="005B1E77">
        <w:rPr>
          <w:rFonts w:ascii="Arial" w:hAnsi="Arial" w:cs="Arial"/>
          <w:bCs/>
          <w:sz w:val="23"/>
          <w:szCs w:val="23"/>
          <w:lang w:val="es-ES"/>
        </w:rPr>
        <w:t>par</w:t>
      </w:r>
      <w:r w:rsidRPr="005B1E77">
        <w:rPr>
          <w:rFonts w:ascii="Arial" w:hAnsi="Arial" w:cs="Arial"/>
          <w:bCs/>
          <w:sz w:val="23"/>
          <w:szCs w:val="23"/>
          <w:lang w:val="es-ES"/>
        </w:rPr>
        <w:t xml:space="preserve">a la operación de las sedes regionales </w:t>
      </w:r>
      <w:r w:rsidR="00BC21FD" w:rsidRPr="005B1E77">
        <w:rPr>
          <w:rFonts w:ascii="Arial" w:hAnsi="Arial" w:cs="Arial"/>
          <w:bCs/>
          <w:sz w:val="23"/>
          <w:szCs w:val="23"/>
          <w:lang w:val="es-ES"/>
        </w:rPr>
        <w:t xml:space="preserve">porque era lo que estaba pendiente por resolver, entonces </w:t>
      </w:r>
      <w:r w:rsidRPr="005B1E77">
        <w:rPr>
          <w:rFonts w:ascii="Arial" w:hAnsi="Arial" w:cs="Arial"/>
          <w:bCs/>
          <w:sz w:val="23"/>
          <w:szCs w:val="23"/>
          <w:lang w:val="es-ES"/>
        </w:rPr>
        <w:t xml:space="preserve">entiende </w:t>
      </w:r>
      <w:r w:rsidR="00BC21FD" w:rsidRPr="005B1E77">
        <w:rPr>
          <w:rFonts w:ascii="Arial" w:hAnsi="Arial" w:cs="Arial"/>
          <w:bCs/>
          <w:sz w:val="23"/>
          <w:szCs w:val="23"/>
          <w:lang w:val="es-ES"/>
        </w:rPr>
        <w:t>que aunque se dijo que era para</w:t>
      </w:r>
      <w:r w:rsidRPr="005B1E77">
        <w:rPr>
          <w:rFonts w:ascii="Arial" w:hAnsi="Arial" w:cs="Arial"/>
          <w:bCs/>
          <w:sz w:val="23"/>
          <w:szCs w:val="23"/>
          <w:lang w:val="es-ES"/>
        </w:rPr>
        <w:t xml:space="preserve"> el pago de servicios personales </w:t>
      </w:r>
      <w:r w:rsidR="00BC21FD" w:rsidRPr="005B1E77">
        <w:rPr>
          <w:rFonts w:ascii="Arial" w:hAnsi="Arial" w:cs="Arial"/>
          <w:bCs/>
          <w:sz w:val="23"/>
          <w:szCs w:val="23"/>
          <w:lang w:val="es-ES"/>
        </w:rPr>
        <w:t xml:space="preserve">las cuestiones personales, es </w:t>
      </w:r>
      <w:r w:rsidRPr="005B1E77">
        <w:rPr>
          <w:rFonts w:ascii="Arial" w:hAnsi="Arial" w:cs="Arial"/>
          <w:bCs/>
          <w:sz w:val="23"/>
          <w:szCs w:val="23"/>
          <w:lang w:val="es-ES"/>
        </w:rPr>
        <w:t>decir para el pago de sueldos, con estos recursos</w:t>
      </w:r>
      <w:r w:rsidR="00BC21FD" w:rsidRPr="005B1E77">
        <w:rPr>
          <w:rFonts w:ascii="Arial" w:hAnsi="Arial" w:cs="Arial"/>
          <w:bCs/>
          <w:sz w:val="23"/>
          <w:szCs w:val="23"/>
          <w:lang w:val="es-ES"/>
        </w:rPr>
        <w:t xml:space="preserve"> se abrieron las sedes a excepción de Cihuatlán y Colotlán </w:t>
      </w:r>
      <w:r w:rsidRPr="005B1E77">
        <w:rPr>
          <w:rFonts w:ascii="Arial" w:hAnsi="Arial" w:cs="Arial"/>
          <w:bCs/>
          <w:sz w:val="23"/>
          <w:szCs w:val="23"/>
          <w:lang w:val="es-ES"/>
        </w:rPr>
        <w:t xml:space="preserve">y </w:t>
      </w:r>
      <w:r w:rsidR="00BC21FD" w:rsidRPr="005B1E77">
        <w:rPr>
          <w:rFonts w:ascii="Arial" w:hAnsi="Arial" w:cs="Arial"/>
          <w:bCs/>
          <w:sz w:val="23"/>
          <w:szCs w:val="23"/>
          <w:lang w:val="es-ES"/>
        </w:rPr>
        <w:t>recuerd</w:t>
      </w:r>
      <w:r w:rsidRPr="005B1E77">
        <w:rPr>
          <w:rFonts w:ascii="Arial" w:hAnsi="Arial" w:cs="Arial"/>
          <w:bCs/>
          <w:sz w:val="23"/>
          <w:szCs w:val="23"/>
          <w:lang w:val="es-ES"/>
        </w:rPr>
        <w:t>a</w:t>
      </w:r>
      <w:r w:rsidR="00BC21FD" w:rsidRPr="005B1E77">
        <w:rPr>
          <w:rFonts w:ascii="Arial" w:hAnsi="Arial" w:cs="Arial"/>
          <w:bCs/>
          <w:sz w:val="23"/>
          <w:szCs w:val="23"/>
          <w:lang w:val="es-ES"/>
        </w:rPr>
        <w:t xml:space="preserve"> que en esta mesa si se dijo que es</w:t>
      </w:r>
      <w:r w:rsidRPr="005B1E77">
        <w:rPr>
          <w:rFonts w:ascii="Arial" w:hAnsi="Arial" w:cs="Arial"/>
          <w:bCs/>
          <w:sz w:val="23"/>
          <w:szCs w:val="23"/>
          <w:lang w:val="es-ES"/>
        </w:rPr>
        <w:t>os</w:t>
      </w:r>
      <w:r w:rsidR="00BC21FD" w:rsidRPr="005B1E77">
        <w:rPr>
          <w:rFonts w:ascii="Arial" w:hAnsi="Arial" w:cs="Arial"/>
          <w:bCs/>
          <w:sz w:val="23"/>
          <w:szCs w:val="23"/>
          <w:lang w:val="es-ES"/>
        </w:rPr>
        <w:t xml:space="preserve"> recursos eran para </w:t>
      </w:r>
      <w:r w:rsidR="00C31436" w:rsidRPr="005B1E77">
        <w:rPr>
          <w:rFonts w:ascii="Arial" w:hAnsi="Arial" w:cs="Arial"/>
          <w:bCs/>
          <w:sz w:val="23"/>
          <w:szCs w:val="23"/>
          <w:lang w:val="es-ES"/>
        </w:rPr>
        <w:t>continuar</w:t>
      </w:r>
      <w:r w:rsidR="00BC21FD" w:rsidRPr="005B1E77">
        <w:rPr>
          <w:rFonts w:ascii="Arial" w:hAnsi="Arial" w:cs="Arial"/>
          <w:bCs/>
          <w:sz w:val="23"/>
          <w:szCs w:val="23"/>
          <w:lang w:val="es-ES"/>
        </w:rPr>
        <w:t xml:space="preserve"> dos o tres meses mientras se resolvía lo del fideicomiso</w:t>
      </w:r>
      <w:r w:rsidR="00C31436" w:rsidRPr="005B1E77">
        <w:rPr>
          <w:rFonts w:ascii="Arial" w:hAnsi="Arial" w:cs="Arial"/>
          <w:bCs/>
          <w:sz w:val="23"/>
          <w:szCs w:val="23"/>
          <w:lang w:val="es-ES"/>
        </w:rPr>
        <w:t>. E</w:t>
      </w:r>
      <w:r w:rsidR="00BC21FD" w:rsidRPr="005B1E77">
        <w:rPr>
          <w:rFonts w:ascii="Arial" w:hAnsi="Arial" w:cs="Arial"/>
          <w:bCs/>
          <w:sz w:val="23"/>
          <w:szCs w:val="23"/>
          <w:lang w:val="es-ES"/>
        </w:rPr>
        <w:t>sto es lo que están reportando.</w:t>
      </w:r>
    </w:p>
    <w:p w:rsidR="00BC21FD" w:rsidRPr="005B1E77" w:rsidRDefault="00BC21FD" w:rsidP="00BC21FD">
      <w:pPr>
        <w:spacing w:line="240" w:lineRule="atLeast"/>
        <w:jc w:val="both"/>
        <w:rPr>
          <w:rFonts w:ascii="Arial" w:hAnsi="Arial" w:cs="Arial"/>
          <w:bCs/>
          <w:sz w:val="23"/>
          <w:szCs w:val="23"/>
          <w:lang w:val="es-ES"/>
        </w:rPr>
      </w:pPr>
    </w:p>
    <w:p w:rsidR="00BC21FD" w:rsidRPr="005B1E77" w:rsidRDefault="00C31436"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La Consejera Martha Gloria Gómez Hernández, expone que anteriormente ningún recurso había podido</w:t>
      </w:r>
      <w:r w:rsidR="00BC21FD" w:rsidRPr="005B1E77">
        <w:rPr>
          <w:rFonts w:ascii="Arial" w:hAnsi="Arial" w:cs="Arial"/>
          <w:bCs/>
          <w:sz w:val="23"/>
          <w:szCs w:val="23"/>
          <w:lang w:val="es-ES"/>
        </w:rPr>
        <w:t xml:space="preserve"> </w:t>
      </w:r>
      <w:r w:rsidRPr="005B1E77">
        <w:rPr>
          <w:rFonts w:ascii="Arial" w:hAnsi="Arial" w:cs="Arial"/>
          <w:bCs/>
          <w:sz w:val="23"/>
          <w:szCs w:val="23"/>
          <w:lang w:val="es-ES"/>
        </w:rPr>
        <w:t>salir</w:t>
      </w:r>
      <w:r w:rsidR="00BC21FD" w:rsidRPr="005B1E77">
        <w:rPr>
          <w:rFonts w:ascii="Arial" w:hAnsi="Arial" w:cs="Arial"/>
          <w:bCs/>
          <w:sz w:val="23"/>
          <w:szCs w:val="23"/>
          <w:lang w:val="es-ES"/>
        </w:rPr>
        <w:t xml:space="preserve"> del fideicomiso </w:t>
      </w:r>
      <w:r w:rsidRPr="005B1E77">
        <w:rPr>
          <w:rFonts w:ascii="Arial" w:hAnsi="Arial" w:cs="Arial"/>
          <w:bCs/>
          <w:sz w:val="23"/>
          <w:szCs w:val="23"/>
          <w:lang w:val="es-ES"/>
        </w:rPr>
        <w:t>y que si</w:t>
      </w:r>
      <w:r w:rsidR="00BC21FD" w:rsidRPr="005B1E77">
        <w:rPr>
          <w:rFonts w:ascii="Arial" w:hAnsi="Arial" w:cs="Arial"/>
          <w:bCs/>
          <w:sz w:val="23"/>
          <w:szCs w:val="23"/>
          <w:lang w:val="es-ES"/>
        </w:rPr>
        <w:t xml:space="preserve"> al final </w:t>
      </w:r>
      <w:r w:rsidRPr="005B1E77">
        <w:rPr>
          <w:rFonts w:ascii="Arial" w:hAnsi="Arial" w:cs="Arial"/>
          <w:bCs/>
          <w:sz w:val="23"/>
          <w:szCs w:val="23"/>
          <w:lang w:val="es-ES"/>
        </w:rPr>
        <w:t>los recursos extraordinarios otorgados se constituyen c</w:t>
      </w:r>
      <w:r w:rsidR="00BC21FD" w:rsidRPr="005B1E77">
        <w:rPr>
          <w:rFonts w:ascii="Arial" w:hAnsi="Arial" w:cs="Arial"/>
          <w:bCs/>
          <w:sz w:val="23"/>
          <w:szCs w:val="23"/>
          <w:lang w:val="es-ES"/>
        </w:rPr>
        <w:t xml:space="preserve">omo deuda del Instituto entonces </w:t>
      </w:r>
      <w:r w:rsidRPr="005B1E77">
        <w:rPr>
          <w:rFonts w:ascii="Arial" w:hAnsi="Arial" w:cs="Arial"/>
          <w:bCs/>
          <w:sz w:val="23"/>
          <w:szCs w:val="23"/>
          <w:lang w:val="es-ES"/>
        </w:rPr>
        <w:t>se tiene</w:t>
      </w:r>
      <w:r w:rsidR="00BC21FD" w:rsidRPr="005B1E77">
        <w:rPr>
          <w:rFonts w:ascii="Arial" w:hAnsi="Arial" w:cs="Arial"/>
          <w:bCs/>
          <w:sz w:val="23"/>
          <w:szCs w:val="23"/>
          <w:lang w:val="es-ES"/>
        </w:rPr>
        <w:t xml:space="preserve"> un gran problema.</w:t>
      </w:r>
    </w:p>
    <w:p w:rsidR="00BC21FD" w:rsidRPr="005B1E77" w:rsidRDefault="00BC21FD" w:rsidP="00BC21FD">
      <w:pPr>
        <w:spacing w:line="240" w:lineRule="atLeast"/>
        <w:jc w:val="both"/>
        <w:rPr>
          <w:rFonts w:ascii="Arial" w:hAnsi="Arial" w:cs="Arial"/>
          <w:bCs/>
          <w:sz w:val="23"/>
          <w:szCs w:val="23"/>
          <w:lang w:val="es-ES"/>
        </w:rPr>
      </w:pPr>
    </w:p>
    <w:p w:rsidR="00BC21FD" w:rsidRPr="005B1E77" w:rsidRDefault="00C31436" w:rsidP="00BC21FD">
      <w:pPr>
        <w:spacing w:line="240" w:lineRule="atLeast"/>
        <w:jc w:val="both"/>
        <w:rPr>
          <w:rFonts w:ascii="Arial" w:hAnsi="Arial" w:cs="Arial"/>
          <w:bCs/>
          <w:sz w:val="23"/>
          <w:szCs w:val="23"/>
          <w:lang w:val="es-ES"/>
        </w:rPr>
      </w:pPr>
      <w:r w:rsidRPr="005B1E77">
        <w:rPr>
          <w:rFonts w:ascii="Arial" w:hAnsi="Arial" w:cs="Arial"/>
          <w:bCs/>
          <w:sz w:val="23"/>
          <w:szCs w:val="23"/>
        </w:rPr>
        <w:t>El Director General del Instituto de Justicia Alternativa del Estado Pedro Bernardo Carvajal Maldonado</w:t>
      </w:r>
      <w:r w:rsidRPr="005B1E77">
        <w:rPr>
          <w:rFonts w:ascii="Arial" w:hAnsi="Arial" w:cs="Arial"/>
          <w:bCs/>
          <w:sz w:val="23"/>
          <w:szCs w:val="23"/>
          <w:lang w:val="es-ES"/>
        </w:rPr>
        <w:t xml:space="preserve">, explica que </w:t>
      </w:r>
      <w:r w:rsidR="00BC21FD" w:rsidRPr="005B1E77">
        <w:rPr>
          <w:rFonts w:ascii="Arial" w:hAnsi="Arial" w:cs="Arial"/>
          <w:bCs/>
          <w:sz w:val="23"/>
          <w:szCs w:val="23"/>
          <w:lang w:val="es-ES"/>
        </w:rPr>
        <w:t xml:space="preserve">se aplicó la cantidad que </w:t>
      </w:r>
      <w:r w:rsidRPr="005B1E77">
        <w:rPr>
          <w:rFonts w:ascii="Arial" w:hAnsi="Arial" w:cs="Arial"/>
          <w:bCs/>
          <w:sz w:val="23"/>
          <w:szCs w:val="23"/>
          <w:lang w:val="es-ES"/>
        </w:rPr>
        <w:t>se dijo</w:t>
      </w:r>
      <w:r w:rsidR="00BC21FD" w:rsidRPr="005B1E77">
        <w:rPr>
          <w:rFonts w:ascii="Arial" w:hAnsi="Arial" w:cs="Arial"/>
          <w:bCs/>
          <w:sz w:val="23"/>
          <w:szCs w:val="23"/>
          <w:lang w:val="es-ES"/>
        </w:rPr>
        <w:t xml:space="preserve"> </w:t>
      </w:r>
      <w:r w:rsidR="00E34474" w:rsidRPr="005B1E77">
        <w:rPr>
          <w:rFonts w:ascii="Arial" w:hAnsi="Arial" w:cs="Arial"/>
          <w:bCs/>
          <w:sz w:val="23"/>
          <w:szCs w:val="23"/>
          <w:lang w:val="es-ES"/>
        </w:rPr>
        <w:t>porque lo</w:t>
      </w:r>
      <w:r w:rsidR="00BC21FD" w:rsidRPr="005B1E77">
        <w:rPr>
          <w:rFonts w:ascii="Arial" w:hAnsi="Arial" w:cs="Arial"/>
          <w:bCs/>
          <w:sz w:val="23"/>
          <w:szCs w:val="23"/>
          <w:lang w:val="es-ES"/>
        </w:rPr>
        <w:t xml:space="preserve"> consult</w:t>
      </w:r>
      <w:r w:rsidRPr="005B1E77">
        <w:rPr>
          <w:rFonts w:ascii="Arial" w:hAnsi="Arial" w:cs="Arial"/>
          <w:bCs/>
          <w:sz w:val="23"/>
          <w:szCs w:val="23"/>
          <w:lang w:val="es-ES"/>
        </w:rPr>
        <w:t>o</w:t>
      </w:r>
      <w:r w:rsidR="00BC21FD" w:rsidRPr="005B1E77">
        <w:rPr>
          <w:rFonts w:ascii="Arial" w:hAnsi="Arial" w:cs="Arial"/>
          <w:bCs/>
          <w:sz w:val="23"/>
          <w:szCs w:val="23"/>
          <w:lang w:val="es-ES"/>
        </w:rPr>
        <w:t xml:space="preserve"> y fue una instrucción directa </w:t>
      </w:r>
      <w:r w:rsidRPr="005B1E77">
        <w:rPr>
          <w:rFonts w:ascii="Arial" w:hAnsi="Arial" w:cs="Arial"/>
          <w:bCs/>
          <w:sz w:val="23"/>
          <w:szCs w:val="23"/>
          <w:lang w:val="es-ES"/>
        </w:rPr>
        <w:t>d</w:t>
      </w:r>
      <w:r w:rsidR="00BC21FD" w:rsidRPr="005B1E77">
        <w:rPr>
          <w:rFonts w:ascii="Arial" w:hAnsi="Arial" w:cs="Arial"/>
          <w:bCs/>
          <w:sz w:val="23"/>
          <w:szCs w:val="23"/>
          <w:lang w:val="es-ES"/>
        </w:rPr>
        <w:t xml:space="preserve">el Gobernador, </w:t>
      </w:r>
      <w:r w:rsidRPr="005B1E77">
        <w:rPr>
          <w:rFonts w:ascii="Arial" w:hAnsi="Arial" w:cs="Arial"/>
          <w:bCs/>
          <w:sz w:val="23"/>
          <w:szCs w:val="23"/>
          <w:lang w:val="es-ES"/>
        </w:rPr>
        <w:t>únicamente se presentó la factura e inici</w:t>
      </w:r>
      <w:r w:rsidR="003B10D3">
        <w:rPr>
          <w:rFonts w:ascii="Arial" w:hAnsi="Arial" w:cs="Arial"/>
          <w:bCs/>
          <w:sz w:val="23"/>
          <w:szCs w:val="23"/>
          <w:lang w:val="es-ES"/>
        </w:rPr>
        <w:t>ó</w:t>
      </w:r>
      <w:r w:rsidRPr="005B1E77">
        <w:rPr>
          <w:rFonts w:ascii="Arial" w:hAnsi="Arial" w:cs="Arial"/>
          <w:bCs/>
          <w:sz w:val="23"/>
          <w:szCs w:val="23"/>
          <w:lang w:val="es-ES"/>
        </w:rPr>
        <w:t xml:space="preserve"> la ministración de recursos. E</w:t>
      </w:r>
      <w:r w:rsidR="00BC21FD" w:rsidRPr="005B1E77">
        <w:rPr>
          <w:rFonts w:ascii="Arial" w:hAnsi="Arial" w:cs="Arial"/>
          <w:bCs/>
          <w:sz w:val="23"/>
          <w:szCs w:val="23"/>
          <w:lang w:val="es-ES"/>
        </w:rPr>
        <w:t xml:space="preserve">l Secretario General, </w:t>
      </w:r>
      <w:r w:rsidRPr="005B1E77">
        <w:rPr>
          <w:rFonts w:ascii="Arial" w:hAnsi="Arial" w:cs="Arial"/>
          <w:bCs/>
          <w:sz w:val="23"/>
          <w:szCs w:val="23"/>
          <w:lang w:val="es-ES"/>
        </w:rPr>
        <w:t>lo instruyo para que se buscaran alternativas para que no se cerraran las sedes regionales ya que están funcionado adecuadamente, entonces existe el acuerdo para que la Subsecretar</w:t>
      </w:r>
      <w:r w:rsidR="003B10D3">
        <w:rPr>
          <w:rFonts w:ascii="Arial" w:hAnsi="Arial" w:cs="Arial"/>
          <w:bCs/>
          <w:sz w:val="23"/>
          <w:szCs w:val="23"/>
          <w:lang w:val="es-ES"/>
        </w:rPr>
        <w:t>ía</w:t>
      </w:r>
      <w:r w:rsidRPr="005B1E77">
        <w:rPr>
          <w:rFonts w:ascii="Arial" w:hAnsi="Arial" w:cs="Arial"/>
          <w:bCs/>
          <w:sz w:val="23"/>
          <w:szCs w:val="23"/>
          <w:lang w:val="es-ES"/>
        </w:rPr>
        <w:t xml:space="preserve"> de F</w:t>
      </w:r>
      <w:r w:rsidR="00BC21FD" w:rsidRPr="005B1E77">
        <w:rPr>
          <w:rFonts w:ascii="Arial" w:hAnsi="Arial" w:cs="Arial"/>
          <w:bCs/>
          <w:sz w:val="23"/>
          <w:szCs w:val="23"/>
          <w:lang w:val="es-ES"/>
        </w:rPr>
        <w:t xml:space="preserve">inanzas </w:t>
      </w:r>
      <w:r w:rsidR="00E34474" w:rsidRPr="005B1E77">
        <w:rPr>
          <w:rFonts w:ascii="Arial" w:hAnsi="Arial" w:cs="Arial"/>
          <w:bCs/>
          <w:sz w:val="23"/>
          <w:szCs w:val="23"/>
          <w:lang w:val="es-ES"/>
        </w:rPr>
        <w:t xml:space="preserve">mande el dinero restante y esa es la dinámica </w:t>
      </w:r>
      <w:r w:rsidR="00BC21FD" w:rsidRPr="005B1E77">
        <w:rPr>
          <w:rFonts w:ascii="Arial" w:hAnsi="Arial" w:cs="Arial"/>
          <w:bCs/>
          <w:sz w:val="23"/>
          <w:szCs w:val="23"/>
          <w:lang w:val="es-ES"/>
        </w:rPr>
        <w:t xml:space="preserve">que </w:t>
      </w:r>
      <w:r w:rsidR="00E34474" w:rsidRPr="005B1E77">
        <w:rPr>
          <w:rFonts w:ascii="Arial" w:hAnsi="Arial" w:cs="Arial"/>
          <w:bCs/>
          <w:sz w:val="23"/>
          <w:szCs w:val="23"/>
          <w:lang w:val="es-ES"/>
        </w:rPr>
        <w:t>se ha</w:t>
      </w:r>
      <w:r w:rsidR="00BC21FD" w:rsidRPr="005B1E77">
        <w:rPr>
          <w:rFonts w:ascii="Arial" w:hAnsi="Arial" w:cs="Arial"/>
          <w:bCs/>
          <w:sz w:val="23"/>
          <w:szCs w:val="23"/>
          <w:lang w:val="es-ES"/>
        </w:rPr>
        <w:t xml:space="preserve"> tenido.</w:t>
      </w:r>
    </w:p>
    <w:p w:rsidR="00BC21FD" w:rsidRPr="005B1E77" w:rsidRDefault="00BC21FD" w:rsidP="00BC21FD">
      <w:pPr>
        <w:spacing w:line="240" w:lineRule="atLeast"/>
        <w:jc w:val="both"/>
        <w:rPr>
          <w:rFonts w:ascii="Arial" w:hAnsi="Arial" w:cs="Arial"/>
          <w:bCs/>
          <w:sz w:val="23"/>
          <w:szCs w:val="23"/>
          <w:lang w:val="es-ES"/>
        </w:rPr>
      </w:pPr>
    </w:p>
    <w:p w:rsidR="00BC21FD" w:rsidRPr="005B1E77" w:rsidRDefault="00E34474"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La Consejera </w:t>
      </w:r>
      <w:r w:rsidR="00BC21FD" w:rsidRPr="005B1E77">
        <w:rPr>
          <w:rFonts w:ascii="Arial" w:hAnsi="Arial" w:cs="Arial"/>
          <w:bCs/>
          <w:sz w:val="23"/>
          <w:szCs w:val="23"/>
          <w:lang w:val="es-ES"/>
        </w:rPr>
        <w:t>Martha Gloria</w:t>
      </w:r>
      <w:r w:rsidRPr="005B1E77">
        <w:rPr>
          <w:rFonts w:ascii="Arial" w:hAnsi="Arial" w:cs="Arial"/>
          <w:bCs/>
          <w:sz w:val="23"/>
          <w:szCs w:val="23"/>
          <w:lang w:val="es-ES"/>
        </w:rPr>
        <w:t xml:space="preserve"> Gómez Hernández</w:t>
      </w:r>
      <w:r w:rsidR="002A2BFB" w:rsidRPr="005B1E77">
        <w:rPr>
          <w:rFonts w:ascii="Arial" w:hAnsi="Arial" w:cs="Arial"/>
          <w:bCs/>
          <w:sz w:val="23"/>
          <w:szCs w:val="23"/>
          <w:lang w:val="es-ES"/>
        </w:rPr>
        <w:t xml:space="preserve">, pregunta cómo se regularizaría </w:t>
      </w:r>
      <w:r w:rsidR="00BC21FD" w:rsidRPr="005B1E77">
        <w:rPr>
          <w:rFonts w:ascii="Arial" w:hAnsi="Arial" w:cs="Arial"/>
          <w:bCs/>
          <w:sz w:val="23"/>
          <w:szCs w:val="23"/>
          <w:lang w:val="es-ES"/>
        </w:rPr>
        <w:t xml:space="preserve">contablemente </w:t>
      </w:r>
      <w:r w:rsidR="002A2BFB" w:rsidRPr="005B1E77">
        <w:rPr>
          <w:rFonts w:ascii="Arial" w:hAnsi="Arial" w:cs="Arial"/>
          <w:bCs/>
          <w:sz w:val="23"/>
          <w:szCs w:val="23"/>
          <w:lang w:val="es-ES"/>
        </w:rPr>
        <w:t xml:space="preserve">estos recursos por que los mismos se otorgaron antes de crear </w:t>
      </w:r>
      <w:r w:rsidR="00BC21FD" w:rsidRPr="005B1E77">
        <w:rPr>
          <w:rFonts w:ascii="Arial" w:hAnsi="Arial" w:cs="Arial"/>
          <w:bCs/>
          <w:sz w:val="23"/>
          <w:szCs w:val="23"/>
          <w:lang w:val="es-ES"/>
        </w:rPr>
        <w:t xml:space="preserve">el fideicomiso </w:t>
      </w:r>
      <w:r w:rsidR="002A2BFB" w:rsidRPr="005B1E77">
        <w:rPr>
          <w:rFonts w:ascii="Arial" w:hAnsi="Arial" w:cs="Arial"/>
          <w:bCs/>
          <w:sz w:val="23"/>
          <w:szCs w:val="23"/>
          <w:lang w:val="es-ES"/>
        </w:rPr>
        <w:t>por lo que no provienen dé</w:t>
      </w:r>
      <w:r w:rsidR="00BC21FD" w:rsidRPr="005B1E77">
        <w:rPr>
          <w:rFonts w:ascii="Arial" w:hAnsi="Arial" w:cs="Arial"/>
          <w:bCs/>
          <w:sz w:val="23"/>
          <w:szCs w:val="23"/>
          <w:lang w:val="es-ES"/>
        </w:rPr>
        <w:t xml:space="preserve"> el y en realidad lo que fueron depositando </w:t>
      </w:r>
      <w:r w:rsidR="002A2BFB" w:rsidRPr="005B1E77">
        <w:rPr>
          <w:rFonts w:ascii="Arial" w:hAnsi="Arial" w:cs="Arial"/>
          <w:bCs/>
          <w:sz w:val="23"/>
          <w:szCs w:val="23"/>
          <w:lang w:val="es-ES"/>
        </w:rPr>
        <w:t xml:space="preserve">lo pusieron </w:t>
      </w:r>
      <w:r w:rsidR="00BC21FD" w:rsidRPr="005B1E77">
        <w:rPr>
          <w:rFonts w:ascii="Arial" w:hAnsi="Arial" w:cs="Arial"/>
          <w:bCs/>
          <w:sz w:val="23"/>
          <w:szCs w:val="23"/>
          <w:lang w:val="es-ES"/>
        </w:rPr>
        <w:t xml:space="preserve">como deuda </w:t>
      </w:r>
      <w:r w:rsidR="002A2BFB" w:rsidRPr="005B1E77">
        <w:rPr>
          <w:rFonts w:ascii="Arial" w:hAnsi="Arial" w:cs="Arial"/>
          <w:bCs/>
          <w:sz w:val="23"/>
          <w:szCs w:val="23"/>
          <w:lang w:val="es-ES"/>
        </w:rPr>
        <w:t>del Instituto</w:t>
      </w:r>
      <w:r w:rsidR="00BC21FD" w:rsidRPr="005B1E77">
        <w:rPr>
          <w:rFonts w:ascii="Arial" w:hAnsi="Arial" w:cs="Arial"/>
          <w:bCs/>
          <w:sz w:val="23"/>
          <w:szCs w:val="23"/>
          <w:lang w:val="es-ES"/>
        </w:rPr>
        <w:t xml:space="preserve"> y después se va compensar cuando ya oficialmente se instale el fideicomiso, </w:t>
      </w:r>
      <w:r w:rsidR="002A2BFB" w:rsidRPr="005B1E77">
        <w:rPr>
          <w:rFonts w:ascii="Arial" w:hAnsi="Arial" w:cs="Arial"/>
          <w:bCs/>
          <w:sz w:val="23"/>
          <w:szCs w:val="23"/>
          <w:lang w:val="es-ES"/>
        </w:rPr>
        <w:t xml:space="preserve">por lo tanto este </w:t>
      </w:r>
      <w:r w:rsidR="004C0AE0" w:rsidRPr="005B1E77">
        <w:rPr>
          <w:rFonts w:ascii="Arial" w:hAnsi="Arial" w:cs="Arial"/>
          <w:bCs/>
          <w:sz w:val="23"/>
          <w:szCs w:val="23"/>
          <w:lang w:val="es-ES"/>
        </w:rPr>
        <w:t>C</w:t>
      </w:r>
      <w:r w:rsidR="002A2BFB" w:rsidRPr="005B1E77">
        <w:rPr>
          <w:rFonts w:ascii="Arial" w:hAnsi="Arial" w:cs="Arial"/>
          <w:bCs/>
          <w:sz w:val="23"/>
          <w:szCs w:val="23"/>
          <w:lang w:val="es-ES"/>
        </w:rPr>
        <w:t xml:space="preserve">onsejo no puede asumir que los recursos provienen </w:t>
      </w:r>
      <w:r w:rsidR="00BC21FD" w:rsidRPr="005B1E77">
        <w:rPr>
          <w:rFonts w:ascii="Arial" w:hAnsi="Arial" w:cs="Arial"/>
          <w:bCs/>
          <w:sz w:val="23"/>
          <w:szCs w:val="23"/>
          <w:lang w:val="es-ES"/>
        </w:rPr>
        <w:t xml:space="preserve">del fideicomiso cuando en realidad </w:t>
      </w:r>
      <w:r w:rsidR="004C0AE0" w:rsidRPr="005B1E77">
        <w:rPr>
          <w:rFonts w:ascii="Arial" w:hAnsi="Arial" w:cs="Arial"/>
          <w:bCs/>
          <w:sz w:val="23"/>
          <w:szCs w:val="23"/>
          <w:lang w:val="es-ES"/>
        </w:rPr>
        <w:t xml:space="preserve">se adquirió </w:t>
      </w:r>
      <w:r w:rsidR="00BC21FD" w:rsidRPr="005B1E77">
        <w:rPr>
          <w:rFonts w:ascii="Arial" w:hAnsi="Arial" w:cs="Arial"/>
          <w:bCs/>
          <w:sz w:val="23"/>
          <w:szCs w:val="23"/>
          <w:lang w:val="es-ES"/>
        </w:rPr>
        <w:t xml:space="preserve">una deuda con el </w:t>
      </w:r>
      <w:r w:rsidR="004C0AE0" w:rsidRPr="005B1E77">
        <w:rPr>
          <w:rFonts w:ascii="Arial" w:hAnsi="Arial" w:cs="Arial"/>
          <w:bCs/>
          <w:sz w:val="23"/>
          <w:szCs w:val="23"/>
          <w:lang w:val="es-ES"/>
        </w:rPr>
        <w:t>Gobierno del E</w:t>
      </w:r>
      <w:r w:rsidR="00BC21FD" w:rsidRPr="005B1E77">
        <w:rPr>
          <w:rFonts w:ascii="Arial" w:hAnsi="Arial" w:cs="Arial"/>
          <w:bCs/>
          <w:sz w:val="23"/>
          <w:szCs w:val="23"/>
          <w:lang w:val="es-ES"/>
        </w:rPr>
        <w:t>stado</w:t>
      </w:r>
      <w:r w:rsidR="003B10D3">
        <w:rPr>
          <w:rFonts w:ascii="Arial" w:hAnsi="Arial" w:cs="Arial"/>
          <w:bCs/>
          <w:sz w:val="23"/>
          <w:szCs w:val="23"/>
          <w:lang w:val="es-ES"/>
        </w:rPr>
        <w:t>,</w:t>
      </w:r>
      <w:r w:rsidR="00BC21FD" w:rsidRPr="005B1E77">
        <w:rPr>
          <w:rFonts w:ascii="Arial" w:hAnsi="Arial" w:cs="Arial"/>
          <w:bCs/>
          <w:sz w:val="23"/>
          <w:szCs w:val="23"/>
          <w:lang w:val="es-ES"/>
        </w:rPr>
        <w:t xml:space="preserve"> </w:t>
      </w:r>
      <w:r w:rsidR="004C0AE0" w:rsidRPr="005B1E77">
        <w:rPr>
          <w:rFonts w:ascii="Arial" w:hAnsi="Arial" w:cs="Arial"/>
          <w:bCs/>
          <w:sz w:val="23"/>
          <w:szCs w:val="23"/>
          <w:lang w:val="es-ES"/>
        </w:rPr>
        <w:t xml:space="preserve">posteriormente se transferirán recursos del fideicomiso </w:t>
      </w:r>
      <w:r w:rsidR="00BC21FD" w:rsidRPr="005B1E77">
        <w:rPr>
          <w:rFonts w:ascii="Arial" w:hAnsi="Arial" w:cs="Arial"/>
          <w:bCs/>
          <w:sz w:val="23"/>
          <w:szCs w:val="23"/>
          <w:lang w:val="es-ES"/>
        </w:rPr>
        <w:t>para compensar es</w:t>
      </w:r>
      <w:r w:rsidR="004C0AE0" w:rsidRPr="005B1E77">
        <w:rPr>
          <w:rFonts w:ascii="Arial" w:hAnsi="Arial" w:cs="Arial"/>
          <w:bCs/>
          <w:sz w:val="23"/>
          <w:szCs w:val="23"/>
          <w:lang w:val="es-ES"/>
        </w:rPr>
        <w:t>a deuda</w:t>
      </w:r>
      <w:r w:rsidR="00BC21FD" w:rsidRPr="005B1E77">
        <w:rPr>
          <w:rFonts w:ascii="Arial" w:hAnsi="Arial" w:cs="Arial"/>
          <w:bCs/>
          <w:sz w:val="23"/>
          <w:szCs w:val="23"/>
          <w:lang w:val="es-ES"/>
        </w:rPr>
        <w:t>.</w:t>
      </w:r>
    </w:p>
    <w:p w:rsidR="004C0AE0" w:rsidRPr="005B1E77" w:rsidRDefault="004C0AE0" w:rsidP="00BC21FD">
      <w:pPr>
        <w:spacing w:line="240" w:lineRule="atLeast"/>
        <w:jc w:val="both"/>
        <w:rPr>
          <w:rFonts w:ascii="Arial" w:hAnsi="Arial" w:cs="Arial"/>
          <w:bCs/>
          <w:sz w:val="23"/>
          <w:szCs w:val="23"/>
          <w:lang w:val="es-ES"/>
        </w:rPr>
      </w:pPr>
    </w:p>
    <w:p w:rsidR="00BC21FD" w:rsidRPr="005B1E77" w:rsidRDefault="004C0AE0" w:rsidP="00BC21FD">
      <w:pPr>
        <w:spacing w:line="240" w:lineRule="atLeast"/>
        <w:jc w:val="both"/>
        <w:rPr>
          <w:rFonts w:ascii="Arial" w:hAnsi="Arial" w:cs="Arial"/>
          <w:bCs/>
          <w:sz w:val="23"/>
          <w:szCs w:val="23"/>
          <w:lang w:val="es-ES"/>
        </w:rPr>
      </w:pPr>
      <w:r w:rsidRPr="005B1E77">
        <w:rPr>
          <w:rFonts w:ascii="Arial" w:hAnsi="Arial" w:cs="Arial"/>
          <w:bCs/>
          <w:sz w:val="23"/>
          <w:szCs w:val="23"/>
        </w:rPr>
        <w:t>El Director General del Instituto de Justicia Alternativa del Estado Pedro Bernardo Carvajal Maldonado</w:t>
      </w:r>
      <w:r w:rsidRPr="005B1E77">
        <w:rPr>
          <w:rFonts w:ascii="Arial" w:hAnsi="Arial" w:cs="Arial"/>
          <w:bCs/>
          <w:sz w:val="23"/>
          <w:szCs w:val="23"/>
          <w:lang w:val="es-ES"/>
        </w:rPr>
        <w:t xml:space="preserve">, aclara que estos recursos se otorgaron </w:t>
      </w:r>
      <w:r w:rsidR="00CD7AE2" w:rsidRPr="005B1E77">
        <w:rPr>
          <w:rFonts w:ascii="Arial" w:hAnsi="Arial" w:cs="Arial"/>
          <w:bCs/>
          <w:sz w:val="23"/>
          <w:szCs w:val="23"/>
          <w:lang w:val="es-ES"/>
        </w:rPr>
        <w:t>bajo la</w:t>
      </w:r>
      <w:r w:rsidR="00BC21FD" w:rsidRPr="005B1E77">
        <w:rPr>
          <w:rFonts w:ascii="Arial" w:hAnsi="Arial" w:cs="Arial"/>
          <w:bCs/>
          <w:sz w:val="23"/>
          <w:szCs w:val="23"/>
          <w:lang w:val="es-ES"/>
        </w:rPr>
        <w:t xml:space="preserve"> figura del subsidio, </w:t>
      </w:r>
      <w:r w:rsidRPr="005B1E77">
        <w:rPr>
          <w:rFonts w:ascii="Arial" w:hAnsi="Arial" w:cs="Arial"/>
          <w:bCs/>
          <w:sz w:val="23"/>
          <w:szCs w:val="23"/>
          <w:lang w:val="es-ES"/>
        </w:rPr>
        <w:t xml:space="preserve">ya </w:t>
      </w:r>
      <w:r w:rsidR="00BC21FD" w:rsidRPr="005B1E77">
        <w:rPr>
          <w:rFonts w:ascii="Arial" w:hAnsi="Arial" w:cs="Arial"/>
          <w:bCs/>
          <w:sz w:val="23"/>
          <w:szCs w:val="23"/>
          <w:lang w:val="es-ES"/>
        </w:rPr>
        <w:t xml:space="preserve">jamás se </w:t>
      </w:r>
      <w:r w:rsidRPr="005B1E77">
        <w:rPr>
          <w:rFonts w:ascii="Arial" w:hAnsi="Arial" w:cs="Arial"/>
          <w:bCs/>
          <w:sz w:val="23"/>
          <w:szCs w:val="23"/>
          <w:lang w:val="es-ES"/>
        </w:rPr>
        <w:t>firmó</w:t>
      </w:r>
      <w:r w:rsidR="00BC21FD" w:rsidRPr="005B1E77">
        <w:rPr>
          <w:rFonts w:ascii="Arial" w:hAnsi="Arial" w:cs="Arial"/>
          <w:bCs/>
          <w:sz w:val="23"/>
          <w:szCs w:val="23"/>
          <w:lang w:val="es-ES"/>
        </w:rPr>
        <w:t xml:space="preserve"> ningún compromiso </w:t>
      </w:r>
      <w:r w:rsidRPr="005B1E77">
        <w:rPr>
          <w:rFonts w:ascii="Arial" w:hAnsi="Arial" w:cs="Arial"/>
          <w:bCs/>
          <w:sz w:val="23"/>
          <w:szCs w:val="23"/>
          <w:lang w:val="es-ES"/>
        </w:rPr>
        <w:t>y lo que se está</w:t>
      </w:r>
      <w:r w:rsidR="00BC21FD" w:rsidRPr="005B1E77">
        <w:rPr>
          <w:rFonts w:ascii="Arial" w:hAnsi="Arial" w:cs="Arial"/>
          <w:bCs/>
          <w:sz w:val="23"/>
          <w:szCs w:val="23"/>
          <w:lang w:val="es-ES"/>
        </w:rPr>
        <w:t xml:space="preserve"> esperando</w:t>
      </w:r>
      <w:r w:rsidRPr="005B1E77">
        <w:rPr>
          <w:rFonts w:ascii="Arial" w:hAnsi="Arial" w:cs="Arial"/>
          <w:bCs/>
          <w:sz w:val="23"/>
          <w:szCs w:val="23"/>
          <w:lang w:val="es-ES"/>
        </w:rPr>
        <w:t xml:space="preserve"> </w:t>
      </w:r>
      <w:r w:rsidR="00CD7AE2" w:rsidRPr="005B1E77">
        <w:rPr>
          <w:rFonts w:ascii="Arial" w:hAnsi="Arial" w:cs="Arial"/>
          <w:bCs/>
          <w:sz w:val="23"/>
          <w:szCs w:val="23"/>
          <w:lang w:val="es-ES"/>
        </w:rPr>
        <w:t>es precisamente</w:t>
      </w:r>
      <w:r w:rsidR="00BC21FD" w:rsidRPr="005B1E77">
        <w:rPr>
          <w:rFonts w:ascii="Arial" w:hAnsi="Arial" w:cs="Arial"/>
          <w:bCs/>
          <w:sz w:val="23"/>
          <w:szCs w:val="23"/>
          <w:lang w:val="es-ES"/>
        </w:rPr>
        <w:t xml:space="preserve"> el fondeo para que internamente </w:t>
      </w:r>
      <w:r w:rsidRPr="005B1E77">
        <w:rPr>
          <w:rFonts w:ascii="Arial" w:hAnsi="Arial" w:cs="Arial"/>
          <w:bCs/>
          <w:sz w:val="23"/>
          <w:szCs w:val="23"/>
          <w:lang w:val="es-ES"/>
        </w:rPr>
        <w:t>la Subsecretar</w:t>
      </w:r>
      <w:r w:rsidR="003B10D3">
        <w:rPr>
          <w:rFonts w:ascii="Arial" w:hAnsi="Arial" w:cs="Arial"/>
          <w:bCs/>
          <w:sz w:val="23"/>
          <w:szCs w:val="23"/>
          <w:lang w:val="es-ES"/>
        </w:rPr>
        <w:t>í</w:t>
      </w:r>
      <w:r w:rsidRPr="005B1E77">
        <w:rPr>
          <w:rFonts w:ascii="Arial" w:hAnsi="Arial" w:cs="Arial"/>
          <w:bCs/>
          <w:sz w:val="23"/>
          <w:szCs w:val="23"/>
          <w:lang w:val="es-ES"/>
        </w:rPr>
        <w:t>a de Finanzas realice la compensación</w:t>
      </w:r>
      <w:r w:rsidR="00BC21FD" w:rsidRPr="005B1E77">
        <w:rPr>
          <w:rFonts w:ascii="Arial" w:hAnsi="Arial" w:cs="Arial"/>
          <w:bCs/>
          <w:sz w:val="23"/>
          <w:szCs w:val="23"/>
          <w:lang w:val="es-ES"/>
        </w:rPr>
        <w:t>.</w:t>
      </w:r>
    </w:p>
    <w:p w:rsidR="004C0AE0" w:rsidRPr="005B1E77" w:rsidRDefault="004C0AE0" w:rsidP="00BC21FD">
      <w:pPr>
        <w:spacing w:line="240" w:lineRule="atLeast"/>
        <w:jc w:val="both"/>
        <w:rPr>
          <w:rFonts w:ascii="Arial" w:hAnsi="Arial" w:cs="Arial"/>
          <w:bCs/>
          <w:sz w:val="23"/>
          <w:szCs w:val="23"/>
          <w:lang w:val="es-ES"/>
        </w:rPr>
      </w:pPr>
    </w:p>
    <w:p w:rsidR="00BC21FD" w:rsidRPr="005B1E77" w:rsidRDefault="004C0AE0"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lastRenderedPageBreak/>
        <w:t xml:space="preserve">La Consejera </w:t>
      </w:r>
      <w:r w:rsidR="00BC21FD" w:rsidRPr="005B1E77">
        <w:rPr>
          <w:rFonts w:ascii="Arial" w:hAnsi="Arial" w:cs="Arial"/>
          <w:bCs/>
          <w:sz w:val="23"/>
          <w:szCs w:val="23"/>
          <w:lang w:val="es-ES"/>
        </w:rPr>
        <w:t>Martha Gloria</w:t>
      </w:r>
      <w:r w:rsidRPr="005B1E77">
        <w:rPr>
          <w:rFonts w:ascii="Arial" w:hAnsi="Arial" w:cs="Arial"/>
          <w:bCs/>
          <w:sz w:val="23"/>
          <w:szCs w:val="23"/>
          <w:lang w:val="es-ES"/>
        </w:rPr>
        <w:t xml:space="preserve"> Gómez H</w:t>
      </w:r>
      <w:r w:rsidR="00EC0810" w:rsidRPr="005B1E77">
        <w:rPr>
          <w:rFonts w:ascii="Arial" w:hAnsi="Arial" w:cs="Arial"/>
          <w:bCs/>
          <w:sz w:val="23"/>
          <w:szCs w:val="23"/>
          <w:lang w:val="es-ES"/>
        </w:rPr>
        <w:t>ernández, propone que no</w:t>
      </w:r>
      <w:r w:rsidRPr="005B1E77">
        <w:rPr>
          <w:rFonts w:ascii="Arial" w:hAnsi="Arial" w:cs="Arial"/>
          <w:bCs/>
          <w:sz w:val="23"/>
          <w:szCs w:val="23"/>
          <w:lang w:val="es-ES"/>
        </w:rPr>
        <w:t xml:space="preserve"> </w:t>
      </w:r>
      <w:r w:rsidR="00BC21FD" w:rsidRPr="005B1E77">
        <w:rPr>
          <w:rFonts w:ascii="Arial" w:hAnsi="Arial" w:cs="Arial"/>
          <w:bCs/>
          <w:sz w:val="23"/>
          <w:szCs w:val="23"/>
          <w:lang w:val="es-ES"/>
        </w:rPr>
        <w:t>digamos que fue</w:t>
      </w:r>
      <w:r w:rsidRPr="005B1E77">
        <w:rPr>
          <w:rFonts w:ascii="Arial" w:hAnsi="Arial" w:cs="Arial"/>
          <w:bCs/>
          <w:sz w:val="23"/>
          <w:szCs w:val="23"/>
          <w:lang w:val="es-ES"/>
        </w:rPr>
        <w:t xml:space="preserve">ron recursos del </w:t>
      </w:r>
      <w:r w:rsidR="00BC21FD" w:rsidRPr="005B1E77">
        <w:rPr>
          <w:rFonts w:ascii="Arial" w:hAnsi="Arial" w:cs="Arial"/>
          <w:bCs/>
          <w:sz w:val="23"/>
          <w:szCs w:val="23"/>
          <w:lang w:val="es-ES"/>
        </w:rPr>
        <w:t xml:space="preserve">fideicomiso, </w:t>
      </w:r>
      <w:r w:rsidRPr="005B1E77">
        <w:rPr>
          <w:rFonts w:ascii="Arial" w:hAnsi="Arial" w:cs="Arial"/>
          <w:bCs/>
          <w:sz w:val="23"/>
          <w:szCs w:val="23"/>
          <w:lang w:val="es-ES"/>
        </w:rPr>
        <w:t>sino de un subsidio</w:t>
      </w:r>
      <w:r w:rsidR="00BC21FD" w:rsidRPr="005B1E77">
        <w:rPr>
          <w:rFonts w:ascii="Arial" w:hAnsi="Arial" w:cs="Arial"/>
          <w:bCs/>
          <w:sz w:val="23"/>
          <w:szCs w:val="23"/>
          <w:lang w:val="es-ES"/>
        </w:rPr>
        <w:t xml:space="preserve"> </w:t>
      </w:r>
      <w:r w:rsidRPr="005B1E77">
        <w:rPr>
          <w:rFonts w:ascii="Arial" w:hAnsi="Arial" w:cs="Arial"/>
          <w:bCs/>
          <w:sz w:val="23"/>
          <w:szCs w:val="23"/>
          <w:lang w:val="es-ES"/>
        </w:rPr>
        <w:t xml:space="preserve">otorgado </w:t>
      </w:r>
      <w:r w:rsidR="00BC21FD" w:rsidRPr="005B1E77">
        <w:rPr>
          <w:rFonts w:ascii="Arial" w:hAnsi="Arial" w:cs="Arial"/>
          <w:bCs/>
          <w:sz w:val="23"/>
          <w:szCs w:val="23"/>
          <w:lang w:val="es-ES"/>
        </w:rPr>
        <w:t>por el Gobierno del Estado.</w:t>
      </w:r>
    </w:p>
    <w:p w:rsidR="004C0AE0" w:rsidRPr="005B1E77" w:rsidRDefault="004C0AE0" w:rsidP="00BC21FD">
      <w:pPr>
        <w:spacing w:line="240" w:lineRule="atLeast"/>
        <w:jc w:val="both"/>
        <w:rPr>
          <w:rFonts w:ascii="Arial" w:hAnsi="Arial" w:cs="Arial"/>
          <w:bCs/>
          <w:sz w:val="23"/>
          <w:szCs w:val="23"/>
          <w:lang w:val="es-ES"/>
        </w:rPr>
      </w:pPr>
    </w:p>
    <w:p w:rsidR="00BC21FD" w:rsidRPr="005B1E77" w:rsidRDefault="00CD7AE2" w:rsidP="00BC21FD">
      <w:pPr>
        <w:spacing w:line="240" w:lineRule="atLeast"/>
        <w:jc w:val="both"/>
        <w:rPr>
          <w:rFonts w:ascii="Arial" w:hAnsi="Arial" w:cs="Arial"/>
          <w:bCs/>
          <w:sz w:val="23"/>
          <w:szCs w:val="23"/>
          <w:lang w:val="es-ES"/>
        </w:rPr>
      </w:pPr>
      <w:r w:rsidRPr="005B1E77">
        <w:rPr>
          <w:rFonts w:ascii="Arial" w:hAnsi="Arial" w:cs="Arial"/>
          <w:bCs/>
          <w:sz w:val="23"/>
          <w:szCs w:val="23"/>
        </w:rPr>
        <w:t xml:space="preserve">El Contador Público Luis Ignacio Romo </w:t>
      </w:r>
      <w:proofErr w:type="spellStart"/>
      <w:r w:rsidRPr="005B1E77">
        <w:rPr>
          <w:rFonts w:ascii="Arial" w:hAnsi="Arial" w:cs="Arial"/>
          <w:bCs/>
          <w:sz w:val="23"/>
          <w:szCs w:val="23"/>
        </w:rPr>
        <w:t>Monraz</w:t>
      </w:r>
      <w:proofErr w:type="spellEnd"/>
      <w:r w:rsidRPr="005B1E77">
        <w:rPr>
          <w:rFonts w:ascii="Arial" w:hAnsi="Arial" w:cs="Arial"/>
          <w:bCs/>
          <w:sz w:val="23"/>
          <w:szCs w:val="23"/>
          <w:lang w:val="es-ES"/>
        </w:rPr>
        <w:t>, agrega que de l</w:t>
      </w:r>
      <w:r w:rsidR="00BC21FD" w:rsidRPr="005B1E77">
        <w:rPr>
          <w:rFonts w:ascii="Arial" w:hAnsi="Arial" w:cs="Arial"/>
          <w:bCs/>
          <w:sz w:val="23"/>
          <w:szCs w:val="23"/>
          <w:lang w:val="es-ES"/>
        </w:rPr>
        <w:t>os diez millones y medio</w:t>
      </w:r>
      <w:r w:rsidRPr="005B1E77">
        <w:rPr>
          <w:rFonts w:ascii="Arial" w:hAnsi="Arial" w:cs="Arial"/>
          <w:bCs/>
          <w:sz w:val="23"/>
          <w:szCs w:val="23"/>
          <w:lang w:val="es-ES"/>
        </w:rPr>
        <w:t xml:space="preserve"> de pesos que </w:t>
      </w:r>
      <w:r w:rsidR="00BC21FD" w:rsidRPr="005B1E77">
        <w:rPr>
          <w:rFonts w:ascii="Arial" w:hAnsi="Arial" w:cs="Arial"/>
          <w:bCs/>
          <w:sz w:val="23"/>
          <w:szCs w:val="23"/>
          <w:lang w:val="es-ES"/>
        </w:rPr>
        <w:t>quedaron autorizados</w:t>
      </w:r>
      <w:r w:rsidRPr="005B1E77">
        <w:rPr>
          <w:rFonts w:ascii="Arial" w:hAnsi="Arial" w:cs="Arial"/>
          <w:bCs/>
          <w:sz w:val="23"/>
          <w:szCs w:val="23"/>
          <w:lang w:val="es-ES"/>
        </w:rPr>
        <w:t xml:space="preserve"> en la sesión de instalación del</w:t>
      </w:r>
      <w:r w:rsidR="00BC21FD" w:rsidRPr="005B1E77">
        <w:rPr>
          <w:rFonts w:ascii="Arial" w:hAnsi="Arial" w:cs="Arial"/>
          <w:bCs/>
          <w:sz w:val="23"/>
          <w:szCs w:val="23"/>
          <w:lang w:val="es-ES"/>
        </w:rPr>
        <w:t xml:space="preserve"> </w:t>
      </w:r>
      <w:r w:rsidRPr="005B1E77">
        <w:rPr>
          <w:rFonts w:ascii="Arial" w:hAnsi="Arial" w:cs="Arial"/>
          <w:bCs/>
          <w:sz w:val="23"/>
          <w:szCs w:val="23"/>
          <w:lang w:val="es-ES"/>
        </w:rPr>
        <w:t>Comité T</w:t>
      </w:r>
      <w:r w:rsidR="00BC21FD" w:rsidRPr="005B1E77">
        <w:rPr>
          <w:rFonts w:ascii="Arial" w:hAnsi="Arial" w:cs="Arial"/>
          <w:bCs/>
          <w:sz w:val="23"/>
          <w:szCs w:val="23"/>
          <w:lang w:val="es-ES"/>
        </w:rPr>
        <w:t xml:space="preserve">écnico </w:t>
      </w:r>
      <w:r w:rsidRPr="005B1E77">
        <w:rPr>
          <w:rFonts w:ascii="Arial" w:hAnsi="Arial" w:cs="Arial"/>
          <w:bCs/>
          <w:sz w:val="23"/>
          <w:szCs w:val="23"/>
          <w:lang w:val="es-ES"/>
        </w:rPr>
        <w:t>del Fideicomiso</w:t>
      </w:r>
      <w:r w:rsidR="00BC21FD" w:rsidRPr="005B1E77">
        <w:rPr>
          <w:rFonts w:ascii="Arial" w:hAnsi="Arial" w:cs="Arial"/>
          <w:bCs/>
          <w:sz w:val="23"/>
          <w:szCs w:val="23"/>
          <w:lang w:val="es-ES"/>
        </w:rPr>
        <w:t xml:space="preserve">, </w:t>
      </w:r>
      <w:r w:rsidRPr="005B1E77">
        <w:rPr>
          <w:rFonts w:ascii="Arial" w:hAnsi="Arial" w:cs="Arial"/>
          <w:bCs/>
          <w:sz w:val="23"/>
          <w:szCs w:val="23"/>
          <w:lang w:val="es-ES"/>
        </w:rPr>
        <w:t xml:space="preserve">ya se hizo la </w:t>
      </w:r>
      <w:r w:rsidR="00BC21FD" w:rsidRPr="005B1E77">
        <w:rPr>
          <w:rFonts w:ascii="Arial" w:hAnsi="Arial" w:cs="Arial"/>
          <w:bCs/>
          <w:sz w:val="23"/>
          <w:szCs w:val="23"/>
          <w:lang w:val="es-ES"/>
        </w:rPr>
        <w:t xml:space="preserve">comprobación de ocho millones y medio que el </w:t>
      </w:r>
      <w:r w:rsidRPr="005B1E77">
        <w:rPr>
          <w:rFonts w:ascii="Arial" w:hAnsi="Arial" w:cs="Arial"/>
          <w:bCs/>
          <w:sz w:val="23"/>
          <w:szCs w:val="23"/>
          <w:lang w:val="es-ES"/>
        </w:rPr>
        <w:t>F</w:t>
      </w:r>
      <w:r w:rsidR="00BC21FD" w:rsidRPr="005B1E77">
        <w:rPr>
          <w:rFonts w:ascii="Arial" w:hAnsi="Arial" w:cs="Arial"/>
          <w:bCs/>
          <w:sz w:val="23"/>
          <w:szCs w:val="23"/>
          <w:lang w:val="es-ES"/>
        </w:rPr>
        <w:t xml:space="preserve">ideicomiso le va a pagar a la </w:t>
      </w:r>
      <w:r w:rsidRPr="005B1E77">
        <w:rPr>
          <w:rFonts w:ascii="Arial" w:hAnsi="Arial" w:cs="Arial"/>
          <w:bCs/>
          <w:sz w:val="23"/>
          <w:szCs w:val="23"/>
          <w:lang w:val="es-ES"/>
        </w:rPr>
        <w:t>Subsecretar</w:t>
      </w:r>
      <w:r w:rsidR="003B10D3">
        <w:rPr>
          <w:rFonts w:ascii="Arial" w:hAnsi="Arial" w:cs="Arial"/>
          <w:bCs/>
          <w:sz w:val="23"/>
          <w:szCs w:val="23"/>
          <w:lang w:val="es-ES"/>
        </w:rPr>
        <w:t>í</w:t>
      </w:r>
      <w:r w:rsidRPr="005B1E77">
        <w:rPr>
          <w:rFonts w:ascii="Arial" w:hAnsi="Arial" w:cs="Arial"/>
          <w:bCs/>
          <w:sz w:val="23"/>
          <w:szCs w:val="23"/>
          <w:lang w:val="es-ES"/>
        </w:rPr>
        <w:t xml:space="preserve">a </w:t>
      </w:r>
      <w:r w:rsidR="00BC21FD" w:rsidRPr="005B1E77">
        <w:rPr>
          <w:rFonts w:ascii="Arial" w:hAnsi="Arial" w:cs="Arial"/>
          <w:bCs/>
          <w:sz w:val="23"/>
          <w:szCs w:val="23"/>
          <w:lang w:val="es-ES"/>
        </w:rPr>
        <w:t xml:space="preserve">de Finanzas para </w:t>
      </w:r>
      <w:r w:rsidRPr="005B1E77">
        <w:rPr>
          <w:rFonts w:ascii="Arial" w:hAnsi="Arial" w:cs="Arial"/>
          <w:bCs/>
          <w:sz w:val="23"/>
          <w:szCs w:val="23"/>
          <w:lang w:val="es-ES"/>
        </w:rPr>
        <w:t xml:space="preserve">eliminar al Instituto de la relación </w:t>
      </w:r>
      <w:r w:rsidR="00BC21FD" w:rsidRPr="005B1E77">
        <w:rPr>
          <w:rFonts w:ascii="Arial" w:hAnsi="Arial" w:cs="Arial"/>
          <w:bCs/>
          <w:sz w:val="23"/>
          <w:szCs w:val="23"/>
          <w:lang w:val="es-ES"/>
        </w:rPr>
        <w:t>de deudores del erario.</w:t>
      </w:r>
    </w:p>
    <w:p w:rsidR="00CD7AE2" w:rsidRPr="005B1E77" w:rsidRDefault="00CD7AE2" w:rsidP="00BC21FD">
      <w:pPr>
        <w:spacing w:line="240" w:lineRule="atLeast"/>
        <w:jc w:val="both"/>
        <w:rPr>
          <w:rFonts w:ascii="Arial" w:hAnsi="Arial" w:cs="Arial"/>
          <w:bCs/>
          <w:sz w:val="23"/>
          <w:szCs w:val="23"/>
          <w:lang w:val="es-ES"/>
        </w:rPr>
      </w:pPr>
    </w:p>
    <w:p w:rsidR="00BC21FD" w:rsidRPr="005B1E77" w:rsidRDefault="00CD7AE2"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La Consejera </w:t>
      </w:r>
      <w:r w:rsidR="00BC21FD" w:rsidRPr="005B1E77">
        <w:rPr>
          <w:rFonts w:ascii="Arial" w:hAnsi="Arial" w:cs="Arial"/>
          <w:bCs/>
          <w:sz w:val="23"/>
          <w:szCs w:val="23"/>
          <w:lang w:val="es-ES"/>
        </w:rPr>
        <w:t>Martha Gloria</w:t>
      </w:r>
      <w:r w:rsidRPr="005B1E77">
        <w:rPr>
          <w:rFonts w:ascii="Arial" w:hAnsi="Arial" w:cs="Arial"/>
          <w:bCs/>
          <w:sz w:val="23"/>
          <w:szCs w:val="23"/>
          <w:lang w:val="es-ES"/>
        </w:rPr>
        <w:t xml:space="preserve"> Gómez Hernández, puntualiza que se confirma que el </w:t>
      </w:r>
      <w:r w:rsidR="003B10D3">
        <w:rPr>
          <w:rFonts w:ascii="Arial" w:hAnsi="Arial" w:cs="Arial"/>
          <w:bCs/>
          <w:sz w:val="23"/>
          <w:szCs w:val="23"/>
          <w:lang w:val="es-ES"/>
        </w:rPr>
        <w:t>I</w:t>
      </w:r>
      <w:r w:rsidRPr="005B1E77">
        <w:rPr>
          <w:rFonts w:ascii="Arial" w:hAnsi="Arial" w:cs="Arial"/>
          <w:bCs/>
          <w:sz w:val="23"/>
          <w:szCs w:val="23"/>
          <w:lang w:val="es-ES"/>
        </w:rPr>
        <w:t>nstituto está en concepto de deudor</w:t>
      </w:r>
      <w:r w:rsidR="00BC21FD" w:rsidRPr="005B1E77">
        <w:rPr>
          <w:rFonts w:ascii="Arial" w:hAnsi="Arial" w:cs="Arial"/>
          <w:bCs/>
          <w:sz w:val="23"/>
          <w:szCs w:val="23"/>
          <w:lang w:val="es-ES"/>
        </w:rPr>
        <w:t>.</w:t>
      </w:r>
    </w:p>
    <w:p w:rsidR="00CD7AE2" w:rsidRPr="005B1E77" w:rsidRDefault="00CD7AE2" w:rsidP="00BC21FD">
      <w:pPr>
        <w:spacing w:line="240" w:lineRule="atLeast"/>
        <w:jc w:val="both"/>
        <w:rPr>
          <w:rFonts w:ascii="Arial" w:hAnsi="Arial" w:cs="Arial"/>
          <w:bCs/>
          <w:sz w:val="23"/>
          <w:szCs w:val="23"/>
          <w:lang w:val="es-ES"/>
        </w:rPr>
      </w:pPr>
    </w:p>
    <w:p w:rsidR="00BC21FD" w:rsidRPr="005B1E77" w:rsidRDefault="00CD7AE2" w:rsidP="00BC21FD">
      <w:pPr>
        <w:spacing w:line="240" w:lineRule="atLeast"/>
        <w:jc w:val="both"/>
        <w:rPr>
          <w:rFonts w:ascii="Arial" w:hAnsi="Arial" w:cs="Arial"/>
          <w:bCs/>
          <w:sz w:val="23"/>
          <w:szCs w:val="23"/>
          <w:lang w:val="es-ES"/>
        </w:rPr>
      </w:pPr>
      <w:r w:rsidRPr="005B1E77">
        <w:rPr>
          <w:rFonts w:ascii="Arial" w:hAnsi="Arial" w:cs="Arial"/>
          <w:bCs/>
          <w:sz w:val="23"/>
          <w:szCs w:val="23"/>
        </w:rPr>
        <w:t>El Director General del Instituto de Justicia Alternativa del Estado Pedro Bernardo Carvajal Maldonado</w:t>
      </w:r>
      <w:r w:rsidRPr="005B1E77">
        <w:rPr>
          <w:rFonts w:ascii="Arial" w:hAnsi="Arial" w:cs="Arial"/>
          <w:bCs/>
          <w:sz w:val="23"/>
          <w:szCs w:val="23"/>
          <w:lang w:val="es-ES"/>
        </w:rPr>
        <w:t>, confirma que es</w:t>
      </w:r>
      <w:r w:rsidR="00CB07F1" w:rsidRPr="005B1E77">
        <w:rPr>
          <w:rFonts w:ascii="Arial" w:hAnsi="Arial" w:cs="Arial"/>
          <w:bCs/>
          <w:sz w:val="23"/>
          <w:szCs w:val="23"/>
          <w:lang w:val="es-ES"/>
        </w:rPr>
        <w:t xml:space="preserve"> </w:t>
      </w:r>
      <w:r w:rsidR="00BC21FD" w:rsidRPr="005B1E77">
        <w:rPr>
          <w:rFonts w:ascii="Arial" w:hAnsi="Arial" w:cs="Arial"/>
          <w:bCs/>
          <w:sz w:val="23"/>
          <w:szCs w:val="23"/>
          <w:lang w:val="es-ES"/>
        </w:rPr>
        <w:t>de ahí</w:t>
      </w:r>
      <w:r w:rsidR="00CB07F1" w:rsidRPr="005B1E77">
        <w:rPr>
          <w:rFonts w:ascii="Arial" w:hAnsi="Arial" w:cs="Arial"/>
          <w:bCs/>
          <w:sz w:val="23"/>
          <w:szCs w:val="23"/>
          <w:lang w:val="es-ES"/>
        </w:rPr>
        <w:t xml:space="preserve"> de donde</w:t>
      </w:r>
      <w:r w:rsidR="00BC21FD" w:rsidRPr="005B1E77">
        <w:rPr>
          <w:rFonts w:ascii="Arial" w:hAnsi="Arial" w:cs="Arial"/>
          <w:bCs/>
          <w:sz w:val="23"/>
          <w:szCs w:val="23"/>
          <w:lang w:val="es-ES"/>
        </w:rPr>
        <w:t xml:space="preserve"> está saliendo el dinero.</w:t>
      </w:r>
    </w:p>
    <w:p w:rsidR="00CD7AE2" w:rsidRPr="005B1E77" w:rsidRDefault="00CD7AE2" w:rsidP="00BC21FD">
      <w:pPr>
        <w:spacing w:line="240" w:lineRule="atLeast"/>
        <w:jc w:val="both"/>
        <w:rPr>
          <w:rFonts w:ascii="Arial" w:hAnsi="Arial" w:cs="Arial"/>
          <w:bCs/>
          <w:sz w:val="23"/>
          <w:szCs w:val="23"/>
          <w:lang w:val="es-ES"/>
        </w:rPr>
      </w:pPr>
    </w:p>
    <w:p w:rsidR="00BC21FD" w:rsidRPr="005B1E77" w:rsidRDefault="00CD7AE2" w:rsidP="00BC21FD">
      <w:pPr>
        <w:spacing w:line="240" w:lineRule="atLeast"/>
        <w:jc w:val="both"/>
        <w:rPr>
          <w:rFonts w:ascii="Arial" w:hAnsi="Arial" w:cs="Arial"/>
          <w:bCs/>
          <w:sz w:val="23"/>
          <w:szCs w:val="23"/>
          <w:lang w:val="es-ES"/>
        </w:rPr>
      </w:pPr>
      <w:r w:rsidRPr="005B1E77">
        <w:rPr>
          <w:rFonts w:ascii="Arial" w:hAnsi="Arial" w:cs="Arial"/>
          <w:bCs/>
          <w:sz w:val="23"/>
          <w:szCs w:val="23"/>
        </w:rPr>
        <w:t xml:space="preserve">El Contador Público Luis Ignacio Romo </w:t>
      </w:r>
      <w:proofErr w:type="spellStart"/>
      <w:r w:rsidRPr="005B1E77">
        <w:rPr>
          <w:rFonts w:ascii="Arial" w:hAnsi="Arial" w:cs="Arial"/>
          <w:bCs/>
          <w:sz w:val="23"/>
          <w:szCs w:val="23"/>
        </w:rPr>
        <w:t>Monraz</w:t>
      </w:r>
      <w:proofErr w:type="spellEnd"/>
      <w:r w:rsidRPr="005B1E77">
        <w:rPr>
          <w:rFonts w:ascii="Arial" w:hAnsi="Arial" w:cs="Arial"/>
          <w:bCs/>
          <w:sz w:val="23"/>
          <w:szCs w:val="23"/>
          <w:lang w:val="es-ES"/>
        </w:rPr>
        <w:t xml:space="preserve">, comenta que al parecer está en proceso de autorización o ya </w:t>
      </w:r>
      <w:r w:rsidR="00BC21FD" w:rsidRPr="005B1E77">
        <w:rPr>
          <w:rFonts w:ascii="Arial" w:hAnsi="Arial" w:cs="Arial"/>
          <w:bCs/>
          <w:sz w:val="23"/>
          <w:szCs w:val="23"/>
          <w:lang w:val="es-ES"/>
        </w:rPr>
        <w:t xml:space="preserve">se autorizó, es lo </w:t>
      </w:r>
      <w:r w:rsidRPr="005B1E77">
        <w:rPr>
          <w:rFonts w:ascii="Arial" w:hAnsi="Arial" w:cs="Arial"/>
          <w:bCs/>
          <w:sz w:val="23"/>
          <w:szCs w:val="23"/>
          <w:lang w:val="es-ES"/>
        </w:rPr>
        <w:t>que se necesita</w:t>
      </w:r>
      <w:r w:rsidR="00BC21FD" w:rsidRPr="005B1E77">
        <w:rPr>
          <w:rFonts w:ascii="Arial" w:hAnsi="Arial" w:cs="Arial"/>
          <w:bCs/>
          <w:sz w:val="23"/>
          <w:szCs w:val="23"/>
          <w:lang w:val="es-ES"/>
        </w:rPr>
        <w:t xml:space="preserve"> para materiales y suministros en generale</w:t>
      </w:r>
      <w:r w:rsidR="00CB07F1" w:rsidRPr="005B1E77">
        <w:rPr>
          <w:rFonts w:ascii="Arial" w:hAnsi="Arial" w:cs="Arial"/>
          <w:bCs/>
          <w:sz w:val="23"/>
          <w:szCs w:val="23"/>
          <w:lang w:val="es-ES"/>
        </w:rPr>
        <w:t xml:space="preserve">s </w:t>
      </w:r>
      <w:r w:rsidRPr="005B1E77">
        <w:rPr>
          <w:rFonts w:ascii="Arial" w:hAnsi="Arial" w:cs="Arial"/>
          <w:bCs/>
          <w:sz w:val="23"/>
          <w:szCs w:val="23"/>
          <w:lang w:val="es-ES"/>
        </w:rPr>
        <w:t xml:space="preserve">y que es </w:t>
      </w:r>
      <w:r w:rsidR="00BC21FD" w:rsidRPr="005B1E77">
        <w:rPr>
          <w:rFonts w:ascii="Arial" w:hAnsi="Arial" w:cs="Arial"/>
          <w:bCs/>
          <w:sz w:val="23"/>
          <w:szCs w:val="23"/>
          <w:lang w:val="es-ES"/>
        </w:rPr>
        <w:t>prácticamente</w:t>
      </w:r>
      <w:r w:rsidRPr="005B1E77">
        <w:rPr>
          <w:rFonts w:ascii="Arial" w:hAnsi="Arial" w:cs="Arial"/>
          <w:bCs/>
          <w:sz w:val="23"/>
          <w:szCs w:val="23"/>
          <w:lang w:val="es-ES"/>
        </w:rPr>
        <w:t xml:space="preserve"> lo que falta que den</w:t>
      </w:r>
      <w:r w:rsidR="00BC21FD" w:rsidRPr="005B1E77">
        <w:rPr>
          <w:rFonts w:ascii="Arial" w:hAnsi="Arial" w:cs="Arial"/>
          <w:bCs/>
          <w:sz w:val="23"/>
          <w:szCs w:val="23"/>
          <w:lang w:val="es-ES"/>
        </w:rPr>
        <w:t xml:space="preserve"> para salir el año.</w:t>
      </w:r>
    </w:p>
    <w:p w:rsidR="00CD7AE2" w:rsidRPr="005B1E77" w:rsidRDefault="00CD7AE2" w:rsidP="00BC21FD">
      <w:pPr>
        <w:spacing w:line="240" w:lineRule="atLeast"/>
        <w:jc w:val="both"/>
        <w:rPr>
          <w:rFonts w:ascii="Arial" w:hAnsi="Arial" w:cs="Arial"/>
          <w:bCs/>
          <w:sz w:val="23"/>
          <w:szCs w:val="23"/>
          <w:lang w:val="es-ES"/>
        </w:rPr>
      </w:pPr>
    </w:p>
    <w:p w:rsidR="00BC21FD" w:rsidRPr="005B1E77" w:rsidRDefault="003312EF"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El Consejero </w:t>
      </w:r>
      <w:r w:rsidR="00BC21FD" w:rsidRPr="005B1E77">
        <w:rPr>
          <w:rFonts w:ascii="Arial" w:hAnsi="Arial" w:cs="Arial"/>
          <w:bCs/>
          <w:sz w:val="23"/>
          <w:szCs w:val="23"/>
          <w:lang w:val="es-ES"/>
        </w:rPr>
        <w:t xml:space="preserve">Carlos </w:t>
      </w:r>
      <w:r w:rsidR="003B10D3">
        <w:rPr>
          <w:rFonts w:ascii="Arial" w:hAnsi="Arial" w:cs="Arial"/>
          <w:bCs/>
          <w:sz w:val="23"/>
          <w:szCs w:val="23"/>
          <w:lang w:val="es-ES"/>
        </w:rPr>
        <w:t xml:space="preserve">Oscar </w:t>
      </w:r>
      <w:r w:rsidR="00BC21FD" w:rsidRPr="005B1E77">
        <w:rPr>
          <w:rFonts w:ascii="Arial" w:hAnsi="Arial" w:cs="Arial"/>
          <w:bCs/>
          <w:sz w:val="23"/>
          <w:szCs w:val="23"/>
          <w:lang w:val="es-ES"/>
        </w:rPr>
        <w:t>Trejo</w:t>
      </w:r>
      <w:r w:rsidRPr="005B1E77">
        <w:rPr>
          <w:rFonts w:ascii="Arial" w:hAnsi="Arial" w:cs="Arial"/>
          <w:bCs/>
          <w:sz w:val="23"/>
          <w:szCs w:val="23"/>
          <w:lang w:val="es-ES"/>
        </w:rPr>
        <w:t xml:space="preserve"> Herrera, contextualiza que lo que pasa </w:t>
      </w:r>
      <w:r w:rsidR="00354903" w:rsidRPr="005B1E77">
        <w:rPr>
          <w:rFonts w:ascii="Arial" w:hAnsi="Arial" w:cs="Arial"/>
          <w:bCs/>
          <w:sz w:val="23"/>
          <w:szCs w:val="23"/>
          <w:lang w:val="es-ES"/>
        </w:rPr>
        <w:t>es que</w:t>
      </w:r>
      <w:r w:rsidR="006B0A0D" w:rsidRPr="005B1E77">
        <w:rPr>
          <w:rFonts w:ascii="Arial" w:hAnsi="Arial" w:cs="Arial"/>
          <w:bCs/>
          <w:sz w:val="23"/>
          <w:szCs w:val="23"/>
          <w:lang w:val="es-ES"/>
        </w:rPr>
        <w:t xml:space="preserve"> se</w:t>
      </w:r>
      <w:r w:rsidR="00354903" w:rsidRPr="005B1E77">
        <w:rPr>
          <w:rFonts w:ascii="Arial" w:hAnsi="Arial" w:cs="Arial"/>
          <w:bCs/>
          <w:sz w:val="23"/>
          <w:szCs w:val="23"/>
          <w:lang w:val="es-ES"/>
        </w:rPr>
        <w:t xml:space="preserve"> pretende regularizar en el mes de diciembre</w:t>
      </w:r>
      <w:r w:rsidR="00BC21FD" w:rsidRPr="005B1E77">
        <w:rPr>
          <w:rFonts w:ascii="Arial" w:hAnsi="Arial" w:cs="Arial"/>
          <w:bCs/>
          <w:sz w:val="23"/>
          <w:szCs w:val="23"/>
          <w:lang w:val="es-ES"/>
        </w:rPr>
        <w:t xml:space="preserve"> lo que no hicimos en marzo, abril, mayo, junio, julio, agosto, septiembre, octubre y noviembre</w:t>
      </w:r>
      <w:r w:rsidR="006B0A0D" w:rsidRPr="005B1E77">
        <w:rPr>
          <w:rFonts w:ascii="Arial" w:hAnsi="Arial" w:cs="Arial"/>
          <w:bCs/>
          <w:sz w:val="23"/>
          <w:szCs w:val="23"/>
          <w:lang w:val="es-ES"/>
        </w:rPr>
        <w:t xml:space="preserve">; </w:t>
      </w:r>
      <w:r w:rsidR="00354903" w:rsidRPr="005B1E77">
        <w:rPr>
          <w:rFonts w:ascii="Arial" w:hAnsi="Arial" w:cs="Arial"/>
          <w:bCs/>
          <w:sz w:val="23"/>
          <w:szCs w:val="23"/>
          <w:lang w:val="es-ES"/>
        </w:rPr>
        <w:t xml:space="preserve">sucede </w:t>
      </w:r>
      <w:r w:rsidR="008804BE" w:rsidRPr="005B1E77">
        <w:rPr>
          <w:rFonts w:ascii="Arial" w:hAnsi="Arial" w:cs="Arial"/>
          <w:bCs/>
          <w:sz w:val="23"/>
          <w:szCs w:val="23"/>
          <w:lang w:val="es-ES"/>
        </w:rPr>
        <w:t>que el</w:t>
      </w:r>
      <w:r w:rsidR="00354903" w:rsidRPr="005B1E77">
        <w:rPr>
          <w:rFonts w:ascii="Arial" w:hAnsi="Arial" w:cs="Arial"/>
          <w:bCs/>
          <w:sz w:val="23"/>
          <w:szCs w:val="23"/>
          <w:lang w:val="es-ES"/>
        </w:rPr>
        <w:t xml:space="preserve"> Instituto tiene</w:t>
      </w:r>
      <w:r w:rsidR="00BC21FD" w:rsidRPr="005B1E77">
        <w:rPr>
          <w:rFonts w:ascii="Arial" w:hAnsi="Arial" w:cs="Arial"/>
          <w:bCs/>
          <w:sz w:val="23"/>
          <w:szCs w:val="23"/>
          <w:lang w:val="es-ES"/>
        </w:rPr>
        <w:t xml:space="preserve"> una cantidad extraordinaria que </w:t>
      </w:r>
      <w:r w:rsidR="008804BE" w:rsidRPr="005B1E77">
        <w:rPr>
          <w:rFonts w:ascii="Arial" w:hAnsi="Arial" w:cs="Arial"/>
          <w:bCs/>
          <w:sz w:val="23"/>
          <w:szCs w:val="23"/>
          <w:lang w:val="es-ES"/>
        </w:rPr>
        <w:t>le fue</w:t>
      </w:r>
      <w:r w:rsidR="00BC21FD" w:rsidRPr="005B1E77">
        <w:rPr>
          <w:rFonts w:ascii="Arial" w:hAnsi="Arial" w:cs="Arial"/>
          <w:bCs/>
          <w:sz w:val="23"/>
          <w:szCs w:val="23"/>
          <w:lang w:val="es-ES"/>
        </w:rPr>
        <w:t xml:space="preserve"> asignada y tiene que refle</w:t>
      </w:r>
      <w:r w:rsidR="00354903" w:rsidRPr="005B1E77">
        <w:rPr>
          <w:rFonts w:ascii="Arial" w:hAnsi="Arial" w:cs="Arial"/>
          <w:bCs/>
          <w:sz w:val="23"/>
          <w:szCs w:val="23"/>
          <w:lang w:val="es-ES"/>
        </w:rPr>
        <w:t xml:space="preserve">jarse en los estados de cuenta y pregunta al Director de Administración y </w:t>
      </w:r>
      <w:r w:rsidR="008804BE" w:rsidRPr="005B1E77">
        <w:rPr>
          <w:rFonts w:ascii="Arial" w:hAnsi="Arial" w:cs="Arial"/>
          <w:bCs/>
          <w:sz w:val="23"/>
          <w:szCs w:val="23"/>
          <w:lang w:val="es-ES"/>
        </w:rPr>
        <w:t>Planeación en</w:t>
      </w:r>
      <w:r w:rsidR="00354903" w:rsidRPr="005B1E77">
        <w:rPr>
          <w:rFonts w:ascii="Arial" w:hAnsi="Arial" w:cs="Arial"/>
          <w:bCs/>
          <w:sz w:val="23"/>
          <w:szCs w:val="23"/>
          <w:lang w:val="es-ES"/>
        </w:rPr>
        <w:t xml:space="preserve"> que concepto se dan de alta estos recursos </w:t>
      </w:r>
      <w:r w:rsidR="008804BE" w:rsidRPr="005B1E77">
        <w:rPr>
          <w:rFonts w:ascii="Arial" w:hAnsi="Arial" w:cs="Arial"/>
          <w:bCs/>
          <w:sz w:val="23"/>
          <w:szCs w:val="23"/>
          <w:lang w:val="es-ES"/>
        </w:rPr>
        <w:t>en los</w:t>
      </w:r>
      <w:r w:rsidR="00354903" w:rsidRPr="005B1E77">
        <w:rPr>
          <w:rFonts w:ascii="Arial" w:hAnsi="Arial" w:cs="Arial"/>
          <w:bCs/>
          <w:sz w:val="23"/>
          <w:szCs w:val="23"/>
          <w:lang w:val="es-ES"/>
        </w:rPr>
        <w:t xml:space="preserve"> estados de cuenta </w:t>
      </w:r>
    </w:p>
    <w:p w:rsidR="00354903" w:rsidRPr="005B1E77" w:rsidRDefault="00354903" w:rsidP="00BC21FD">
      <w:pPr>
        <w:spacing w:line="240" w:lineRule="atLeast"/>
        <w:jc w:val="both"/>
        <w:rPr>
          <w:rFonts w:ascii="Arial" w:hAnsi="Arial" w:cs="Arial"/>
          <w:bCs/>
          <w:sz w:val="23"/>
          <w:szCs w:val="23"/>
          <w:lang w:val="es-ES"/>
        </w:rPr>
      </w:pPr>
    </w:p>
    <w:p w:rsidR="00BC21FD" w:rsidRPr="005B1E77" w:rsidRDefault="00354903" w:rsidP="00BC21FD">
      <w:pPr>
        <w:spacing w:line="240" w:lineRule="atLeast"/>
        <w:jc w:val="both"/>
        <w:rPr>
          <w:rFonts w:ascii="Arial" w:hAnsi="Arial" w:cs="Arial"/>
          <w:bCs/>
          <w:sz w:val="23"/>
          <w:szCs w:val="23"/>
          <w:lang w:val="es-ES"/>
        </w:rPr>
      </w:pPr>
      <w:r w:rsidRPr="005B1E77">
        <w:rPr>
          <w:rFonts w:ascii="Arial" w:hAnsi="Arial" w:cs="Arial"/>
          <w:bCs/>
          <w:sz w:val="23"/>
          <w:szCs w:val="23"/>
        </w:rPr>
        <w:t xml:space="preserve">El Contador Público Luis Ignacio Romo </w:t>
      </w:r>
      <w:proofErr w:type="spellStart"/>
      <w:r w:rsidRPr="005B1E77">
        <w:rPr>
          <w:rFonts w:ascii="Arial" w:hAnsi="Arial" w:cs="Arial"/>
          <w:bCs/>
          <w:sz w:val="23"/>
          <w:szCs w:val="23"/>
        </w:rPr>
        <w:t>Monraz</w:t>
      </w:r>
      <w:proofErr w:type="spellEnd"/>
      <w:r w:rsidRPr="005B1E77">
        <w:rPr>
          <w:rFonts w:ascii="Arial" w:hAnsi="Arial" w:cs="Arial"/>
          <w:bCs/>
          <w:sz w:val="23"/>
          <w:szCs w:val="23"/>
          <w:lang w:val="es-ES"/>
        </w:rPr>
        <w:t xml:space="preserve">, contesta que se dan de alta como ingresos y se </w:t>
      </w:r>
      <w:r w:rsidR="00BC21FD" w:rsidRPr="005B1E77">
        <w:rPr>
          <w:rFonts w:ascii="Arial" w:hAnsi="Arial" w:cs="Arial"/>
          <w:bCs/>
          <w:sz w:val="23"/>
          <w:szCs w:val="23"/>
          <w:lang w:val="es-ES"/>
        </w:rPr>
        <w:t>exp</w:t>
      </w:r>
      <w:r w:rsidRPr="005B1E77">
        <w:rPr>
          <w:rFonts w:ascii="Arial" w:hAnsi="Arial" w:cs="Arial"/>
          <w:bCs/>
          <w:sz w:val="23"/>
          <w:szCs w:val="23"/>
          <w:lang w:val="es-ES"/>
        </w:rPr>
        <w:t>ide</w:t>
      </w:r>
      <w:r w:rsidR="00BC21FD" w:rsidRPr="005B1E77">
        <w:rPr>
          <w:rFonts w:ascii="Arial" w:hAnsi="Arial" w:cs="Arial"/>
          <w:bCs/>
          <w:sz w:val="23"/>
          <w:szCs w:val="23"/>
          <w:lang w:val="es-ES"/>
        </w:rPr>
        <w:t xml:space="preserve"> una factura.</w:t>
      </w:r>
    </w:p>
    <w:p w:rsidR="00354903" w:rsidRPr="005B1E77" w:rsidRDefault="00354903" w:rsidP="00BC21FD">
      <w:pPr>
        <w:spacing w:line="240" w:lineRule="atLeast"/>
        <w:jc w:val="both"/>
        <w:rPr>
          <w:rFonts w:ascii="Arial" w:hAnsi="Arial" w:cs="Arial"/>
          <w:bCs/>
          <w:sz w:val="23"/>
          <w:szCs w:val="23"/>
          <w:lang w:val="es-ES"/>
        </w:rPr>
      </w:pPr>
    </w:p>
    <w:p w:rsidR="00BC21FD" w:rsidRPr="005B1E77" w:rsidRDefault="00354903"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La Consejera Martha Gloria Gómez Hernández, pregunta cuál es el concepto.</w:t>
      </w:r>
    </w:p>
    <w:p w:rsidR="00354903" w:rsidRPr="005B1E77" w:rsidRDefault="00354903" w:rsidP="00BC21FD">
      <w:pPr>
        <w:spacing w:line="240" w:lineRule="atLeast"/>
        <w:jc w:val="both"/>
        <w:rPr>
          <w:rFonts w:ascii="Arial" w:hAnsi="Arial" w:cs="Arial"/>
          <w:bCs/>
          <w:sz w:val="23"/>
          <w:szCs w:val="23"/>
          <w:lang w:val="es-ES"/>
        </w:rPr>
      </w:pPr>
    </w:p>
    <w:p w:rsidR="00BC21FD" w:rsidRPr="005B1E77" w:rsidRDefault="00354903" w:rsidP="00BC21FD">
      <w:pPr>
        <w:spacing w:line="240" w:lineRule="atLeast"/>
        <w:jc w:val="both"/>
        <w:rPr>
          <w:rFonts w:ascii="Arial" w:hAnsi="Arial" w:cs="Arial"/>
          <w:bCs/>
          <w:sz w:val="23"/>
          <w:szCs w:val="23"/>
          <w:lang w:val="es-ES"/>
        </w:rPr>
      </w:pPr>
      <w:r w:rsidRPr="005B1E77">
        <w:rPr>
          <w:rFonts w:ascii="Arial" w:hAnsi="Arial" w:cs="Arial"/>
          <w:bCs/>
          <w:sz w:val="23"/>
          <w:szCs w:val="23"/>
        </w:rPr>
        <w:t xml:space="preserve">El Contador Público Luis Ignacio Romo </w:t>
      </w:r>
      <w:proofErr w:type="spellStart"/>
      <w:r w:rsidRPr="005B1E77">
        <w:rPr>
          <w:rFonts w:ascii="Arial" w:hAnsi="Arial" w:cs="Arial"/>
          <w:bCs/>
          <w:sz w:val="23"/>
          <w:szCs w:val="23"/>
        </w:rPr>
        <w:t>Monraz</w:t>
      </w:r>
      <w:proofErr w:type="spellEnd"/>
      <w:r w:rsidRPr="005B1E77">
        <w:rPr>
          <w:rFonts w:ascii="Arial" w:hAnsi="Arial" w:cs="Arial"/>
          <w:bCs/>
          <w:sz w:val="23"/>
          <w:szCs w:val="23"/>
          <w:lang w:val="es-ES"/>
        </w:rPr>
        <w:t>, responde que el concepto es capítulo</w:t>
      </w:r>
      <w:r w:rsidR="00BC21FD" w:rsidRPr="005B1E77">
        <w:rPr>
          <w:rFonts w:ascii="Arial" w:hAnsi="Arial" w:cs="Arial"/>
          <w:bCs/>
          <w:sz w:val="23"/>
          <w:szCs w:val="23"/>
          <w:lang w:val="es-ES"/>
        </w:rPr>
        <w:t xml:space="preserve"> 1000, servicios personales.</w:t>
      </w:r>
    </w:p>
    <w:p w:rsidR="00354903" w:rsidRPr="005B1E77" w:rsidRDefault="00354903" w:rsidP="00BC21FD">
      <w:pPr>
        <w:spacing w:line="240" w:lineRule="atLeast"/>
        <w:jc w:val="both"/>
        <w:rPr>
          <w:rFonts w:ascii="Arial" w:hAnsi="Arial" w:cs="Arial"/>
          <w:bCs/>
          <w:sz w:val="23"/>
          <w:szCs w:val="23"/>
          <w:lang w:val="es-ES"/>
        </w:rPr>
      </w:pPr>
    </w:p>
    <w:p w:rsidR="00BC21FD" w:rsidRPr="005B1E77" w:rsidRDefault="00354903"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La Consejera </w:t>
      </w:r>
      <w:r w:rsidR="00BC21FD" w:rsidRPr="005B1E77">
        <w:rPr>
          <w:rFonts w:ascii="Arial" w:hAnsi="Arial" w:cs="Arial"/>
          <w:bCs/>
          <w:sz w:val="23"/>
          <w:szCs w:val="23"/>
          <w:lang w:val="es-ES"/>
        </w:rPr>
        <w:t>Martha Gloria</w:t>
      </w:r>
      <w:r w:rsidRPr="005B1E77">
        <w:rPr>
          <w:rFonts w:ascii="Arial" w:hAnsi="Arial" w:cs="Arial"/>
          <w:bCs/>
          <w:sz w:val="23"/>
          <w:szCs w:val="23"/>
          <w:lang w:val="es-ES"/>
        </w:rPr>
        <w:t xml:space="preserve"> Gómez Hernández, pregunta si se realizó a alguna aplicación diversa.</w:t>
      </w:r>
      <w:r w:rsidR="00BC21FD" w:rsidRPr="005B1E77">
        <w:rPr>
          <w:rFonts w:ascii="Arial" w:hAnsi="Arial" w:cs="Arial"/>
          <w:bCs/>
          <w:sz w:val="23"/>
          <w:szCs w:val="23"/>
          <w:lang w:val="es-ES"/>
        </w:rPr>
        <w:t xml:space="preserve"> </w:t>
      </w:r>
    </w:p>
    <w:p w:rsidR="008804BE" w:rsidRPr="005B1E77" w:rsidRDefault="008804BE" w:rsidP="00BC21FD">
      <w:pPr>
        <w:spacing w:line="240" w:lineRule="atLeast"/>
        <w:jc w:val="both"/>
        <w:rPr>
          <w:rFonts w:ascii="Arial" w:hAnsi="Arial" w:cs="Arial"/>
          <w:bCs/>
          <w:sz w:val="23"/>
          <w:szCs w:val="23"/>
        </w:rPr>
      </w:pPr>
    </w:p>
    <w:p w:rsidR="00BC21FD" w:rsidRPr="005B1E77" w:rsidRDefault="00354903" w:rsidP="00BC21FD">
      <w:pPr>
        <w:spacing w:line="240" w:lineRule="atLeast"/>
        <w:jc w:val="both"/>
        <w:rPr>
          <w:rFonts w:ascii="Arial" w:hAnsi="Arial" w:cs="Arial"/>
          <w:bCs/>
          <w:sz w:val="23"/>
          <w:szCs w:val="23"/>
          <w:lang w:val="es-ES"/>
        </w:rPr>
      </w:pPr>
      <w:r w:rsidRPr="005B1E77">
        <w:rPr>
          <w:rFonts w:ascii="Arial" w:hAnsi="Arial" w:cs="Arial"/>
          <w:bCs/>
          <w:sz w:val="23"/>
          <w:szCs w:val="23"/>
        </w:rPr>
        <w:t xml:space="preserve">El Contador Público Luis Ignacio Romo </w:t>
      </w:r>
      <w:proofErr w:type="spellStart"/>
      <w:r w:rsidRPr="005B1E77">
        <w:rPr>
          <w:rFonts w:ascii="Arial" w:hAnsi="Arial" w:cs="Arial"/>
          <w:bCs/>
          <w:sz w:val="23"/>
          <w:szCs w:val="23"/>
        </w:rPr>
        <w:t>Monraz</w:t>
      </w:r>
      <w:proofErr w:type="spellEnd"/>
      <w:r w:rsidRPr="005B1E77">
        <w:rPr>
          <w:rFonts w:ascii="Arial" w:hAnsi="Arial" w:cs="Arial"/>
          <w:bCs/>
          <w:sz w:val="23"/>
          <w:szCs w:val="23"/>
          <w:lang w:val="es-ES"/>
        </w:rPr>
        <w:t xml:space="preserve">, </w:t>
      </w:r>
      <w:r w:rsidR="00D42063" w:rsidRPr="005B1E77">
        <w:rPr>
          <w:rFonts w:ascii="Arial" w:hAnsi="Arial" w:cs="Arial"/>
          <w:bCs/>
          <w:sz w:val="23"/>
          <w:szCs w:val="23"/>
          <w:lang w:val="es-ES"/>
        </w:rPr>
        <w:t>contesta</w:t>
      </w:r>
      <w:r w:rsidRPr="005B1E77">
        <w:rPr>
          <w:rFonts w:ascii="Arial" w:hAnsi="Arial" w:cs="Arial"/>
          <w:bCs/>
          <w:sz w:val="23"/>
          <w:szCs w:val="23"/>
          <w:lang w:val="es-ES"/>
        </w:rPr>
        <w:t xml:space="preserve"> que si</w:t>
      </w:r>
      <w:r w:rsidR="006B0A0D" w:rsidRPr="005B1E77">
        <w:rPr>
          <w:rFonts w:ascii="Arial" w:hAnsi="Arial" w:cs="Arial"/>
          <w:bCs/>
          <w:sz w:val="23"/>
          <w:szCs w:val="23"/>
          <w:lang w:val="es-ES"/>
        </w:rPr>
        <w:t>,</w:t>
      </w:r>
      <w:r w:rsidRPr="005B1E77">
        <w:rPr>
          <w:rFonts w:ascii="Arial" w:hAnsi="Arial" w:cs="Arial"/>
          <w:bCs/>
          <w:sz w:val="23"/>
          <w:szCs w:val="23"/>
          <w:lang w:val="es-ES"/>
        </w:rPr>
        <w:t xml:space="preserve"> en razón </w:t>
      </w:r>
      <w:r w:rsidR="00D42063" w:rsidRPr="005B1E77">
        <w:rPr>
          <w:rFonts w:ascii="Arial" w:hAnsi="Arial" w:cs="Arial"/>
          <w:bCs/>
          <w:sz w:val="23"/>
          <w:szCs w:val="23"/>
          <w:lang w:val="es-ES"/>
        </w:rPr>
        <w:t>de las</w:t>
      </w:r>
      <w:r w:rsidR="00BC21FD" w:rsidRPr="005B1E77">
        <w:rPr>
          <w:rFonts w:ascii="Arial" w:hAnsi="Arial" w:cs="Arial"/>
          <w:bCs/>
          <w:sz w:val="23"/>
          <w:szCs w:val="23"/>
          <w:lang w:val="es-ES"/>
        </w:rPr>
        <w:t xml:space="preserve"> instrucciones </w:t>
      </w:r>
      <w:r w:rsidRPr="005B1E77">
        <w:rPr>
          <w:rFonts w:ascii="Arial" w:hAnsi="Arial" w:cs="Arial"/>
          <w:bCs/>
          <w:sz w:val="23"/>
          <w:szCs w:val="23"/>
          <w:lang w:val="es-ES"/>
        </w:rPr>
        <w:t>recibidas</w:t>
      </w:r>
      <w:r w:rsidR="00BC21FD" w:rsidRPr="005B1E77">
        <w:rPr>
          <w:rFonts w:ascii="Arial" w:hAnsi="Arial" w:cs="Arial"/>
          <w:bCs/>
          <w:sz w:val="23"/>
          <w:szCs w:val="23"/>
          <w:lang w:val="es-ES"/>
        </w:rPr>
        <w:t>.</w:t>
      </w:r>
    </w:p>
    <w:p w:rsidR="00BC21FD" w:rsidRPr="005B1E77" w:rsidRDefault="00D42063"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La Consejera Martha Gloria Gómez Hernández, considera que lo correcto es que se hubiera convocado </w:t>
      </w:r>
      <w:r w:rsidR="00BC21FD" w:rsidRPr="005B1E77">
        <w:rPr>
          <w:rFonts w:ascii="Arial" w:hAnsi="Arial" w:cs="Arial"/>
          <w:bCs/>
          <w:sz w:val="23"/>
          <w:szCs w:val="23"/>
          <w:lang w:val="es-ES"/>
        </w:rPr>
        <w:t xml:space="preserve">al </w:t>
      </w:r>
      <w:r w:rsidRPr="005B1E77">
        <w:rPr>
          <w:rFonts w:ascii="Arial" w:hAnsi="Arial" w:cs="Arial"/>
          <w:bCs/>
          <w:sz w:val="23"/>
          <w:szCs w:val="23"/>
          <w:lang w:val="es-ES"/>
        </w:rPr>
        <w:t>C</w:t>
      </w:r>
      <w:r w:rsidR="00BC21FD" w:rsidRPr="005B1E77">
        <w:rPr>
          <w:rFonts w:ascii="Arial" w:hAnsi="Arial" w:cs="Arial"/>
          <w:bCs/>
          <w:sz w:val="23"/>
          <w:szCs w:val="23"/>
          <w:lang w:val="es-ES"/>
        </w:rPr>
        <w:t xml:space="preserve">onsejo para que </w:t>
      </w:r>
      <w:r w:rsidRPr="005B1E77">
        <w:rPr>
          <w:rFonts w:ascii="Arial" w:hAnsi="Arial" w:cs="Arial"/>
          <w:bCs/>
          <w:sz w:val="23"/>
          <w:szCs w:val="23"/>
          <w:lang w:val="es-ES"/>
        </w:rPr>
        <w:t xml:space="preserve">fuera este el que tomara </w:t>
      </w:r>
      <w:r w:rsidR="006B0A0D" w:rsidRPr="005B1E77">
        <w:rPr>
          <w:rFonts w:ascii="Arial" w:hAnsi="Arial" w:cs="Arial"/>
          <w:bCs/>
          <w:sz w:val="23"/>
          <w:szCs w:val="23"/>
          <w:lang w:val="es-ES"/>
        </w:rPr>
        <w:t>l</w:t>
      </w:r>
      <w:r w:rsidRPr="005B1E77">
        <w:rPr>
          <w:rFonts w:ascii="Arial" w:hAnsi="Arial" w:cs="Arial"/>
          <w:bCs/>
          <w:sz w:val="23"/>
          <w:szCs w:val="23"/>
          <w:lang w:val="es-ES"/>
        </w:rPr>
        <w:t>as decisiones</w:t>
      </w:r>
      <w:r w:rsidR="00BC21FD" w:rsidRPr="005B1E77">
        <w:rPr>
          <w:rFonts w:ascii="Arial" w:hAnsi="Arial" w:cs="Arial"/>
          <w:bCs/>
          <w:sz w:val="23"/>
          <w:szCs w:val="23"/>
          <w:lang w:val="es-ES"/>
        </w:rPr>
        <w:t>.</w:t>
      </w:r>
    </w:p>
    <w:p w:rsidR="00D42063" w:rsidRPr="005B1E77" w:rsidRDefault="00D42063" w:rsidP="00BC21FD">
      <w:pPr>
        <w:spacing w:line="240" w:lineRule="atLeast"/>
        <w:jc w:val="both"/>
        <w:rPr>
          <w:rFonts w:ascii="Arial" w:hAnsi="Arial" w:cs="Arial"/>
          <w:bCs/>
          <w:sz w:val="23"/>
          <w:szCs w:val="23"/>
          <w:lang w:val="es-ES"/>
        </w:rPr>
      </w:pPr>
    </w:p>
    <w:p w:rsidR="00BC21FD" w:rsidRPr="005B1E77" w:rsidRDefault="00D42063" w:rsidP="00BC21FD">
      <w:pPr>
        <w:spacing w:line="240" w:lineRule="atLeast"/>
        <w:jc w:val="both"/>
        <w:rPr>
          <w:rFonts w:ascii="Arial" w:hAnsi="Arial" w:cs="Arial"/>
          <w:bCs/>
          <w:sz w:val="23"/>
          <w:szCs w:val="23"/>
          <w:lang w:val="es-ES"/>
        </w:rPr>
      </w:pPr>
      <w:r w:rsidRPr="005B1E77">
        <w:rPr>
          <w:rFonts w:ascii="Arial" w:hAnsi="Arial" w:cs="Arial"/>
          <w:bCs/>
          <w:sz w:val="23"/>
          <w:szCs w:val="23"/>
        </w:rPr>
        <w:t xml:space="preserve">El Contador Público Luis Ignacio Romo </w:t>
      </w:r>
      <w:proofErr w:type="spellStart"/>
      <w:r w:rsidRPr="005B1E77">
        <w:rPr>
          <w:rFonts w:ascii="Arial" w:hAnsi="Arial" w:cs="Arial"/>
          <w:bCs/>
          <w:sz w:val="23"/>
          <w:szCs w:val="23"/>
        </w:rPr>
        <w:t>Monraz</w:t>
      </w:r>
      <w:proofErr w:type="spellEnd"/>
      <w:r w:rsidRPr="005B1E77">
        <w:rPr>
          <w:rFonts w:ascii="Arial" w:hAnsi="Arial" w:cs="Arial"/>
          <w:bCs/>
          <w:sz w:val="23"/>
          <w:szCs w:val="23"/>
          <w:lang w:val="es-ES"/>
        </w:rPr>
        <w:t>, explica que no era posible conocer el funcionamiento</w:t>
      </w:r>
      <w:r w:rsidR="00BC21FD" w:rsidRPr="005B1E77">
        <w:rPr>
          <w:rFonts w:ascii="Arial" w:hAnsi="Arial" w:cs="Arial"/>
          <w:bCs/>
          <w:sz w:val="23"/>
          <w:szCs w:val="23"/>
          <w:lang w:val="es-ES"/>
        </w:rPr>
        <w:t xml:space="preserve"> del fideicomiso, porque no sabía</w:t>
      </w:r>
      <w:r w:rsidRPr="005B1E77">
        <w:rPr>
          <w:rFonts w:ascii="Arial" w:hAnsi="Arial" w:cs="Arial"/>
          <w:bCs/>
          <w:sz w:val="23"/>
          <w:szCs w:val="23"/>
          <w:lang w:val="es-ES"/>
        </w:rPr>
        <w:t xml:space="preserve"> las </w:t>
      </w:r>
      <w:r w:rsidR="00BC21FD" w:rsidRPr="005B1E77">
        <w:rPr>
          <w:rFonts w:ascii="Arial" w:hAnsi="Arial" w:cs="Arial"/>
          <w:bCs/>
          <w:sz w:val="23"/>
          <w:szCs w:val="23"/>
          <w:lang w:val="es-ES"/>
        </w:rPr>
        <w:t xml:space="preserve">reglas de </w:t>
      </w:r>
      <w:r w:rsidRPr="005B1E77">
        <w:rPr>
          <w:rFonts w:ascii="Arial" w:hAnsi="Arial" w:cs="Arial"/>
          <w:bCs/>
          <w:sz w:val="23"/>
          <w:szCs w:val="23"/>
          <w:lang w:val="es-ES"/>
        </w:rPr>
        <w:t xml:space="preserve">operación ya que se </w:t>
      </w:r>
      <w:r w:rsidRPr="005B1E77">
        <w:rPr>
          <w:rFonts w:ascii="Arial" w:hAnsi="Arial" w:cs="Arial"/>
          <w:bCs/>
          <w:sz w:val="23"/>
          <w:szCs w:val="23"/>
          <w:lang w:val="es-ES"/>
        </w:rPr>
        <w:lastRenderedPageBreak/>
        <w:t>acaba de constituir, sin embargo, se le ha informado</w:t>
      </w:r>
      <w:r w:rsidR="00BC21FD" w:rsidRPr="005B1E77">
        <w:rPr>
          <w:rFonts w:ascii="Arial" w:hAnsi="Arial" w:cs="Arial"/>
          <w:bCs/>
          <w:sz w:val="23"/>
          <w:szCs w:val="23"/>
          <w:lang w:val="es-ES"/>
        </w:rPr>
        <w:t xml:space="preserve"> </w:t>
      </w:r>
      <w:r w:rsidR="007F490F" w:rsidRPr="005B1E77">
        <w:rPr>
          <w:rFonts w:ascii="Arial" w:hAnsi="Arial" w:cs="Arial"/>
          <w:bCs/>
          <w:sz w:val="23"/>
          <w:szCs w:val="23"/>
          <w:lang w:val="es-ES"/>
        </w:rPr>
        <w:t>que</w:t>
      </w:r>
      <w:r w:rsidR="00BC21FD" w:rsidRPr="005B1E77">
        <w:rPr>
          <w:rFonts w:ascii="Arial" w:hAnsi="Arial" w:cs="Arial"/>
          <w:bCs/>
          <w:sz w:val="23"/>
          <w:szCs w:val="23"/>
          <w:lang w:val="es-ES"/>
        </w:rPr>
        <w:t xml:space="preserve"> si </w:t>
      </w:r>
      <w:r w:rsidRPr="005B1E77">
        <w:rPr>
          <w:rFonts w:ascii="Arial" w:hAnsi="Arial" w:cs="Arial"/>
          <w:bCs/>
          <w:sz w:val="23"/>
          <w:szCs w:val="23"/>
          <w:lang w:val="es-ES"/>
        </w:rPr>
        <w:t>es posible obtener</w:t>
      </w:r>
      <w:r w:rsidR="00BC21FD" w:rsidRPr="005B1E77">
        <w:rPr>
          <w:rFonts w:ascii="Arial" w:hAnsi="Arial" w:cs="Arial"/>
          <w:bCs/>
          <w:sz w:val="23"/>
          <w:szCs w:val="23"/>
          <w:lang w:val="es-ES"/>
        </w:rPr>
        <w:t xml:space="preserve"> lo de servicios personales y lo de capitulo dos mil y tres mil, para quedar totalmente regularizados.</w:t>
      </w:r>
    </w:p>
    <w:p w:rsidR="00297B0F" w:rsidRPr="005B1E77" w:rsidRDefault="00297B0F" w:rsidP="00BC21FD">
      <w:pPr>
        <w:spacing w:line="240" w:lineRule="atLeast"/>
        <w:jc w:val="both"/>
        <w:rPr>
          <w:rFonts w:ascii="Arial" w:hAnsi="Arial" w:cs="Arial"/>
          <w:bCs/>
          <w:sz w:val="23"/>
          <w:szCs w:val="23"/>
          <w:lang w:val="es-ES"/>
        </w:rPr>
      </w:pPr>
    </w:p>
    <w:p w:rsidR="00D42063" w:rsidRPr="005B1E77" w:rsidRDefault="00D42063"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La Consejera M</w:t>
      </w:r>
      <w:r w:rsidR="00BC21FD" w:rsidRPr="005B1E77">
        <w:rPr>
          <w:rFonts w:ascii="Arial" w:hAnsi="Arial" w:cs="Arial"/>
          <w:bCs/>
          <w:sz w:val="23"/>
          <w:szCs w:val="23"/>
          <w:lang w:val="es-ES"/>
        </w:rPr>
        <w:t>artha Gloria</w:t>
      </w:r>
      <w:r w:rsidRPr="005B1E77">
        <w:rPr>
          <w:rFonts w:ascii="Arial" w:hAnsi="Arial" w:cs="Arial"/>
          <w:bCs/>
          <w:sz w:val="23"/>
          <w:szCs w:val="23"/>
          <w:lang w:val="es-ES"/>
        </w:rPr>
        <w:t xml:space="preserve"> Gómez Hernández, aprecia que la información se otorga de</w:t>
      </w:r>
      <w:r w:rsidR="00BC21FD" w:rsidRPr="005B1E77">
        <w:rPr>
          <w:rFonts w:ascii="Arial" w:hAnsi="Arial" w:cs="Arial"/>
          <w:bCs/>
          <w:sz w:val="23"/>
          <w:szCs w:val="23"/>
          <w:lang w:val="es-ES"/>
        </w:rPr>
        <w:t xml:space="preserve"> manera verbal, pero la factura dice servicios personales, </w:t>
      </w:r>
      <w:r w:rsidRPr="005B1E77">
        <w:rPr>
          <w:rFonts w:ascii="Arial" w:hAnsi="Arial" w:cs="Arial"/>
          <w:bCs/>
          <w:sz w:val="23"/>
          <w:szCs w:val="23"/>
          <w:lang w:val="es-ES"/>
        </w:rPr>
        <w:t>algunos recursos</w:t>
      </w:r>
      <w:r w:rsidR="00BC21FD" w:rsidRPr="005B1E77">
        <w:rPr>
          <w:rFonts w:ascii="Arial" w:hAnsi="Arial" w:cs="Arial"/>
          <w:bCs/>
          <w:sz w:val="23"/>
          <w:szCs w:val="23"/>
          <w:lang w:val="es-ES"/>
        </w:rPr>
        <w:t xml:space="preserve"> ya se ejercieron con un destino distinto, </w:t>
      </w:r>
      <w:r w:rsidRPr="005B1E77">
        <w:rPr>
          <w:rFonts w:ascii="Arial" w:hAnsi="Arial" w:cs="Arial"/>
          <w:bCs/>
          <w:sz w:val="23"/>
          <w:szCs w:val="23"/>
          <w:lang w:val="es-ES"/>
        </w:rPr>
        <w:t xml:space="preserve">por lo tanto, </w:t>
      </w:r>
      <w:r w:rsidR="00BC21FD" w:rsidRPr="005B1E77">
        <w:rPr>
          <w:rFonts w:ascii="Arial" w:hAnsi="Arial" w:cs="Arial"/>
          <w:bCs/>
          <w:sz w:val="23"/>
          <w:szCs w:val="23"/>
          <w:lang w:val="es-ES"/>
        </w:rPr>
        <w:t xml:space="preserve">ya no concuerda que </w:t>
      </w:r>
      <w:r w:rsidRPr="005B1E77">
        <w:rPr>
          <w:rFonts w:ascii="Arial" w:hAnsi="Arial" w:cs="Arial"/>
          <w:bCs/>
          <w:sz w:val="23"/>
          <w:szCs w:val="23"/>
          <w:lang w:val="es-ES"/>
        </w:rPr>
        <w:t>se tenga</w:t>
      </w:r>
      <w:r w:rsidR="00BC21FD" w:rsidRPr="005B1E77">
        <w:rPr>
          <w:rFonts w:ascii="Arial" w:hAnsi="Arial" w:cs="Arial"/>
          <w:bCs/>
          <w:sz w:val="23"/>
          <w:szCs w:val="23"/>
          <w:lang w:val="es-ES"/>
        </w:rPr>
        <w:t xml:space="preserve"> un documento contable de ingresos para ese destino y </w:t>
      </w:r>
      <w:r w:rsidRPr="005B1E77">
        <w:rPr>
          <w:rFonts w:ascii="Arial" w:hAnsi="Arial" w:cs="Arial"/>
          <w:bCs/>
          <w:sz w:val="23"/>
          <w:szCs w:val="23"/>
          <w:lang w:val="es-ES"/>
        </w:rPr>
        <w:t>haya sido ejercido en otro, por lo que no es factible que el Consejo apruebe este proceso</w:t>
      </w:r>
    </w:p>
    <w:p w:rsidR="00D42063" w:rsidRPr="005B1E77" w:rsidRDefault="00D42063" w:rsidP="00BC21FD">
      <w:pPr>
        <w:spacing w:line="240" w:lineRule="atLeast"/>
        <w:jc w:val="both"/>
        <w:rPr>
          <w:rFonts w:ascii="Arial" w:hAnsi="Arial" w:cs="Arial"/>
          <w:bCs/>
          <w:sz w:val="23"/>
          <w:szCs w:val="23"/>
          <w:lang w:val="es-ES"/>
        </w:rPr>
      </w:pPr>
    </w:p>
    <w:p w:rsidR="00BC21FD" w:rsidRPr="005B1E77" w:rsidRDefault="00D42063" w:rsidP="00BC21FD">
      <w:pPr>
        <w:spacing w:line="240" w:lineRule="atLeast"/>
        <w:jc w:val="both"/>
        <w:rPr>
          <w:rFonts w:ascii="Arial" w:hAnsi="Arial" w:cs="Arial"/>
          <w:bCs/>
          <w:sz w:val="23"/>
          <w:szCs w:val="23"/>
          <w:lang w:val="es-ES"/>
        </w:rPr>
      </w:pPr>
      <w:r w:rsidRPr="005B1E77">
        <w:rPr>
          <w:rFonts w:ascii="Arial" w:hAnsi="Arial" w:cs="Arial"/>
          <w:bCs/>
          <w:sz w:val="23"/>
          <w:szCs w:val="23"/>
        </w:rPr>
        <w:t>El Director General del Instituto de Justicia Alternativa del Estado Pedro Bernardo Carvajal Maldonado</w:t>
      </w:r>
      <w:r w:rsidR="00214BDB" w:rsidRPr="005B1E77">
        <w:rPr>
          <w:rFonts w:ascii="Arial" w:hAnsi="Arial" w:cs="Arial"/>
          <w:bCs/>
          <w:sz w:val="23"/>
          <w:szCs w:val="23"/>
          <w:lang w:val="es-ES"/>
        </w:rPr>
        <w:t xml:space="preserve">, menciona que </w:t>
      </w:r>
      <w:r w:rsidR="00BC21FD" w:rsidRPr="005B1E77">
        <w:rPr>
          <w:rFonts w:ascii="Arial" w:hAnsi="Arial" w:cs="Arial"/>
          <w:bCs/>
          <w:sz w:val="23"/>
          <w:szCs w:val="23"/>
          <w:lang w:val="es-ES"/>
        </w:rPr>
        <w:t xml:space="preserve">de ninguna manera como pago adelantado, </w:t>
      </w:r>
      <w:r w:rsidR="00214BDB" w:rsidRPr="005B1E77">
        <w:rPr>
          <w:rFonts w:ascii="Arial" w:hAnsi="Arial" w:cs="Arial"/>
          <w:bCs/>
          <w:sz w:val="23"/>
          <w:szCs w:val="23"/>
          <w:lang w:val="es-ES"/>
        </w:rPr>
        <w:t xml:space="preserve">sino </w:t>
      </w:r>
      <w:r w:rsidR="00BC21FD" w:rsidRPr="005B1E77">
        <w:rPr>
          <w:rFonts w:ascii="Arial" w:hAnsi="Arial" w:cs="Arial"/>
          <w:bCs/>
          <w:sz w:val="23"/>
          <w:szCs w:val="23"/>
          <w:lang w:val="es-ES"/>
        </w:rPr>
        <w:t xml:space="preserve">como </w:t>
      </w:r>
      <w:r w:rsidR="00BC21FD" w:rsidRPr="00D768FB">
        <w:rPr>
          <w:rFonts w:ascii="Arial" w:hAnsi="Arial" w:cs="Arial"/>
          <w:bCs/>
          <w:sz w:val="23"/>
          <w:szCs w:val="23"/>
          <w:lang w:val="es-ES"/>
        </w:rPr>
        <w:t>préstamo principalmente.</w:t>
      </w:r>
    </w:p>
    <w:p w:rsidR="008804BE" w:rsidRPr="005B1E77" w:rsidRDefault="008804BE" w:rsidP="00BC21FD">
      <w:pPr>
        <w:spacing w:line="240" w:lineRule="atLeast"/>
        <w:jc w:val="both"/>
        <w:rPr>
          <w:rFonts w:ascii="Arial" w:hAnsi="Arial" w:cs="Arial"/>
          <w:bCs/>
          <w:sz w:val="23"/>
          <w:szCs w:val="23"/>
          <w:lang w:val="es-ES"/>
        </w:rPr>
      </w:pPr>
    </w:p>
    <w:p w:rsidR="00BC21FD" w:rsidRPr="005B1E77" w:rsidRDefault="00214BDB"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La Consejera </w:t>
      </w:r>
      <w:r w:rsidR="00BC21FD" w:rsidRPr="005B1E77">
        <w:rPr>
          <w:rFonts w:ascii="Arial" w:hAnsi="Arial" w:cs="Arial"/>
          <w:bCs/>
          <w:sz w:val="23"/>
          <w:szCs w:val="23"/>
          <w:lang w:val="es-ES"/>
        </w:rPr>
        <w:t xml:space="preserve">Norma </w:t>
      </w:r>
      <w:proofErr w:type="spellStart"/>
      <w:r w:rsidR="00BC21FD" w:rsidRPr="005B1E77">
        <w:rPr>
          <w:rFonts w:ascii="Arial" w:hAnsi="Arial" w:cs="Arial"/>
          <w:bCs/>
          <w:sz w:val="23"/>
          <w:szCs w:val="23"/>
          <w:lang w:val="es-ES"/>
        </w:rPr>
        <w:t>Livier</w:t>
      </w:r>
      <w:proofErr w:type="spellEnd"/>
      <w:r w:rsidRPr="005B1E77">
        <w:rPr>
          <w:rFonts w:ascii="Arial" w:hAnsi="Arial" w:cs="Arial"/>
          <w:bCs/>
          <w:sz w:val="23"/>
          <w:szCs w:val="23"/>
          <w:lang w:val="es-ES"/>
        </w:rPr>
        <w:t xml:space="preserve"> Blanco Núñez, expone que </w:t>
      </w:r>
      <w:r w:rsidR="00BC21FD" w:rsidRPr="005B1E77">
        <w:rPr>
          <w:rFonts w:ascii="Arial" w:hAnsi="Arial" w:cs="Arial"/>
          <w:bCs/>
          <w:sz w:val="23"/>
          <w:szCs w:val="23"/>
          <w:lang w:val="es-ES"/>
        </w:rPr>
        <w:t>fueron ingresos</w:t>
      </w:r>
      <w:r w:rsidRPr="005B1E77">
        <w:rPr>
          <w:rFonts w:ascii="Arial" w:hAnsi="Arial" w:cs="Arial"/>
          <w:bCs/>
          <w:sz w:val="23"/>
          <w:szCs w:val="23"/>
          <w:lang w:val="es-ES"/>
        </w:rPr>
        <w:t>,</w:t>
      </w:r>
      <w:r w:rsidR="007F490F" w:rsidRPr="005B1E77">
        <w:rPr>
          <w:rFonts w:ascii="Arial" w:hAnsi="Arial" w:cs="Arial"/>
          <w:bCs/>
          <w:sz w:val="23"/>
          <w:szCs w:val="23"/>
          <w:lang w:val="es-ES"/>
        </w:rPr>
        <w:t xml:space="preserve"> ya sea como subsidio</w:t>
      </w:r>
      <w:r w:rsidR="00BC21FD" w:rsidRPr="005B1E77">
        <w:rPr>
          <w:rFonts w:ascii="Arial" w:hAnsi="Arial" w:cs="Arial"/>
          <w:bCs/>
          <w:sz w:val="23"/>
          <w:szCs w:val="23"/>
          <w:lang w:val="es-ES"/>
        </w:rPr>
        <w:t xml:space="preserve"> </w:t>
      </w:r>
      <w:r w:rsidRPr="005B1E77">
        <w:rPr>
          <w:rFonts w:ascii="Arial" w:hAnsi="Arial" w:cs="Arial"/>
          <w:bCs/>
          <w:sz w:val="23"/>
          <w:szCs w:val="23"/>
          <w:lang w:val="es-ES"/>
        </w:rPr>
        <w:t>del</w:t>
      </w:r>
      <w:r w:rsidR="00BC21FD" w:rsidRPr="005B1E77">
        <w:rPr>
          <w:rFonts w:ascii="Arial" w:hAnsi="Arial" w:cs="Arial"/>
          <w:bCs/>
          <w:sz w:val="23"/>
          <w:szCs w:val="23"/>
          <w:lang w:val="es-ES"/>
        </w:rPr>
        <w:t xml:space="preserve"> fideicomiso o</w:t>
      </w:r>
      <w:r w:rsidRPr="005B1E77">
        <w:rPr>
          <w:rFonts w:ascii="Arial" w:hAnsi="Arial" w:cs="Arial"/>
          <w:bCs/>
          <w:sz w:val="23"/>
          <w:szCs w:val="23"/>
          <w:lang w:val="es-ES"/>
        </w:rPr>
        <w:t xml:space="preserve"> </w:t>
      </w:r>
      <w:r w:rsidR="00BC21FD" w:rsidRPr="005B1E77">
        <w:rPr>
          <w:rFonts w:ascii="Arial" w:hAnsi="Arial" w:cs="Arial"/>
          <w:bCs/>
          <w:sz w:val="23"/>
          <w:szCs w:val="23"/>
          <w:lang w:val="es-ES"/>
        </w:rPr>
        <w:t>lo que fuera,</w:t>
      </w:r>
      <w:r w:rsidRPr="005B1E77">
        <w:rPr>
          <w:rFonts w:ascii="Arial" w:hAnsi="Arial" w:cs="Arial"/>
          <w:bCs/>
          <w:sz w:val="23"/>
          <w:szCs w:val="23"/>
          <w:lang w:val="es-ES"/>
        </w:rPr>
        <w:t xml:space="preserve"> la realidad es que </w:t>
      </w:r>
      <w:r w:rsidR="00BC21FD" w:rsidRPr="005B1E77">
        <w:rPr>
          <w:rFonts w:ascii="Arial" w:hAnsi="Arial" w:cs="Arial"/>
          <w:bCs/>
          <w:sz w:val="23"/>
          <w:szCs w:val="23"/>
          <w:lang w:val="es-ES"/>
        </w:rPr>
        <w:t xml:space="preserve">existía el compromiso del Gobierno del Estado </w:t>
      </w:r>
      <w:r w:rsidRPr="005B1E77">
        <w:rPr>
          <w:rFonts w:ascii="Arial" w:hAnsi="Arial" w:cs="Arial"/>
          <w:bCs/>
          <w:sz w:val="23"/>
          <w:szCs w:val="23"/>
          <w:lang w:val="es-ES"/>
        </w:rPr>
        <w:t xml:space="preserve">en </w:t>
      </w:r>
      <w:r w:rsidR="00BC21FD" w:rsidRPr="005B1E77">
        <w:rPr>
          <w:rFonts w:ascii="Arial" w:hAnsi="Arial" w:cs="Arial"/>
          <w:bCs/>
          <w:sz w:val="23"/>
          <w:szCs w:val="23"/>
          <w:lang w:val="es-ES"/>
        </w:rPr>
        <w:t>aporta</w:t>
      </w:r>
      <w:r w:rsidRPr="005B1E77">
        <w:rPr>
          <w:rFonts w:ascii="Arial" w:hAnsi="Arial" w:cs="Arial"/>
          <w:bCs/>
          <w:sz w:val="23"/>
          <w:szCs w:val="23"/>
          <w:lang w:val="es-ES"/>
        </w:rPr>
        <w:t>r</w:t>
      </w:r>
      <w:r w:rsidR="00BC21FD" w:rsidRPr="005B1E77">
        <w:rPr>
          <w:rFonts w:ascii="Arial" w:hAnsi="Arial" w:cs="Arial"/>
          <w:bCs/>
          <w:sz w:val="23"/>
          <w:szCs w:val="23"/>
          <w:lang w:val="es-ES"/>
        </w:rPr>
        <w:t xml:space="preserve"> para que sacaran adelante el proyecto de las sedes</w:t>
      </w:r>
      <w:r w:rsidRPr="005B1E77">
        <w:rPr>
          <w:rFonts w:ascii="Arial" w:hAnsi="Arial" w:cs="Arial"/>
          <w:bCs/>
          <w:sz w:val="23"/>
          <w:szCs w:val="23"/>
          <w:lang w:val="es-ES"/>
        </w:rPr>
        <w:t xml:space="preserve"> regionales</w:t>
      </w:r>
      <w:r w:rsidR="00BC21FD" w:rsidRPr="005B1E77">
        <w:rPr>
          <w:rFonts w:ascii="Arial" w:hAnsi="Arial" w:cs="Arial"/>
          <w:bCs/>
          <w:sz w:val="23"/>
          <w:szCs w:val="23"/>
          <w:lang w:val="es-ES"/>
        </w:rPr>
        <w:t xml:space="preserve">, el problema </w:t>
      </w:r>
      <w:r w:rsidRPr="005B1E77">
        <w:rPr>
          <w:rFonts w:ascii="Arial" w:hAnsi="Arial" w:cs="Arial"/>
          <w:bCs/>
          <w:sz w:val="23"/>
          <w:szCs w:val="23"/>
          <w:lang w:val="es-ES"/>
        </w:rPr>
        <w:t xml:space="preserve">es cómo se documentaron los recursos; </w:t>
      </w:r>
      <w:r w:rsidR="00BC21FD" w:rsidRPr="005B1E77">
        <w:rPr>
          <w:rFonts w:ascii="Arial" w:hAnsi="Arial" w:cs="Arial"/>
          <w:bCs/>
          <w:sz w:val="23"/>
          <w:szCs w:val="23"/>
          <w:lang w:val="es-ES"/>
        </w:rPr>
        <w:t>queda clar</w:t>
      </w:r>
      <w:r w:rsidRPr="005B1E77">
        <w:rPr>
          <w:rFonts w:ascii="Arial" w:hAnsi="Arial" w:cs="Arial"/>
          <w:bCs/>
          <w:sz w:val="23"/>
          <w:szCs w:val="23"/>
          <w:lang w:val="es-ES"/>
        </w:rPr>
        <w:t xml:space="preserve">o que se aplicó para las sedes regionales del Instituto ya que </w:t>
      </w:r>
      <w:r w:rsidR="00BC21FD" w:rsidRPr="005B1E77">
        <w:rPr>
          <w:rFonts w:ascii="Arial" w:hAnsi="Arial" w:cs="Arial"/>
          <w:bCs/>
          <w:sz w:val="23"/>
          <w:szCs w:val="23"/>
          <w:lang w:val="es-ES"/>
        </w:rPr>
        <w:t xml:space="preserve">de otra manera </w:t>
      </w:r>
      <w:r w:rsidRPr="005B1E77">
        <w:rPr>
          <w:rFonts w:ascii="Arial" w:hAnsi="Arial" w:cs="Arial"/>
          <w:bCs/>
          <w:sz w:val="23"/>
          <w:szCs w:val="23"/>
          <w:lang w:val="es-ES"/>
        </w:rPr>
        <w:t xml:space="preserve">seria imposible su operación, ya que el gasto no consiste únicamente en el pago de </w:t>
      </w:r>
      <w:r w:rsidR="00BC21FD" w:rsidRPr="005B1E77">
        <w:rPr>
          <w:rFonts w:ascii="Arial" w:hAnsi="Arial" w:cs="Arial"/>
          <w:bCs/>
          <w:sz w:val="23"/>
          <w:szCs w:val="23"/>
          <w:lang w:val="es-ES"/>
        </w:rPr>
        <w:t xml:space="preserve">honorarios, </w:t>
      </w:r>
      <w:r w:rsidRPr="005B1E77">
        <w:rPr>
          <w:rFonts w:ascii="Arial" w:hAnsi="Arial" w:cs="Arial"/>
          <w:bCs/>
          <w:sz w:val="23"/>
          <w:szCs w:val="23"/>
          <w:lang w:val="es-ES"/>
        </w:rPr>
        <w:t>sino p</w:t>
      </w:r>
      <w:r w:rsidR="00BC21FD" w:rsidRPr="005B1E77">
        <w:rPr>
          <w:rFonts w:ascii="Arial" w:hAnsi="Arial" w:cs="Arial"/>
          <w:bCs/>
          <w:sz w:val="23"/>
          <w:szCs w:val="23"/>
          <w:lang w:val="es-ES"/>
        </w:rPr>
        <w:t xml:space="preserve">ara renta, para mantenimiento, </w:t>
      </w:r>
      <w:r w:rsidRPr="005B1E77">
        <w:rPr>
          <w:rFonts w:ascii="Arial" w:hAnsi="Arial" w:cs="Arial"/>
          <w:bCs/>
          <w:sz w:val="23"/>
          <w:szCs w:val="23"/>
          <w:lang w:val="es-ES"/>
        </w:rPr>
        <w:t>entre otras necesidades.</w:t>
      </w:r>
    </w:p>
    <w:p w:rsidR="00214BDB" w:rsidRPr="005B1E77" w:rsidRDefault="00214BDB" w:rsidP="00BC21FD">
      <w:pPr>
        <w:spacing w:line="240" w:lineRule="atLeast"/>
        <w:jc w:val="both"/>
        <w:rPr>
          <w:rFonts w:ascii="Arial" w:hAnsi="Arial" w:cs="Arial"/>
          <w:bCs/>
          <w:sz w:val="23"/>
          <w:szCs w:val="23"/>
          <w:lang w:val="es-ES"/>
        </w:rPr>
      </w:pPr>
    </w:p>
    <w:p w:rsidR="00BC21FD" w:rsidRPr="005B1E77" w:rsidRDefault="00214BDB"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El Consejero </w:t>
      </w:r>
      <w:r w:rsidR="00BC21FD" w:rsidRPr="005B1E77">
        <w:rPr>
          <w:rFonts w:ascii="Arial" w:hAnsi="Arial" w:cs="Arial"/>
          <w:bCs/>
          <w:sz w:val="23"/>
          <w:szCs w:val="23"/>
          <w:lang w:val="es-ES"/>
        </w:rPr>
        <w:t xml:space="preserve">Carlos </w:t>
      </w:r>
      <w:r w:rsidRPr="005B1E77">
        <w:rPr>
          <w:rFonts w:ascii="Arial" w:hAnsi="Arial" w:cs="Arial"/>
          <w:bCs/>
          <w:sz w:val="23"/>
          <w:szCs w:val="23"/>
          <w:lang w:val="es-ES"/>
        </w:rPr>
        <w:t xml:space="preserve">Oscar </w:t>
      </w:r>
      <w:r w:rsidR="00BC21FD" w:rsidRPr="005B1E77">
        <w:rPr>
          <w:rFonts w:ascii="Arial" w:hAnsi="Arial" w:cs="Arial"/>
          <w:bCs/>
          <w:sz w:val="23"/>
          <w:szCs w:val="23"/>
          <w:lang w:val="es-ES"/>
        </w:rPr>
        <w:t>Trejo</w:t>
      </w:r>
      <w:r w:rsidR="006A3647" w:rsidRPr="005B1E77">
        <w:rPr>
          <w:rFonts w:ascii="Arial" w:hAnsi="Arial" w:cs="Arial"/>
          <w:bCs/>
          <w:sz w:val="23"/>
          <w:szCs w:val="23"/>
          <w:lang w:val="es-ES"/>
        </w:rPr>
        <w:t xml:space="preserve"> Herrera, considera que se está atribuyendo al Consejo la resolución de asuntos administrativos</w:t>
      </w:r>
      <w:r w:rsidR="008804BE" w:rsidRPr="005B1E77">
        <w:rPr>
          <w:rFonts w:ascii="Arial" w:hAnsi="Arial" w:cs="Arial"/>
          <w:bCs/>
          <w:sz w:val="23"/>
          <w:szCs w:val="23"/>
          <w:lang w:val="es-ES"/>
        </w:rPr>
        <w:t xml:space="preserve"> cuando estos </w:t>
      </w:r>
      <w:r w:rsidR="006A3647" w:rsidRPr="005B1E77">
        <w:rPr>
          <w:rFonts w:ascii="Arial" w:hAnsi="Arial" w:cs="Arial"/>
          <w:bCs/>
          <w:sz w:val="23"/>
          <w:szCs w:val="23"/>
          <w:lang w:val="es-ES"/>
        </w:rPr>
        <w:t>tienen que ser aclarados con la Subsecretar</w:t>
      </w:r>
      <w:r w:rsidR="00D768FB">
        <w:rPr>
          <w:rFonts w:ascii="Arial" w:hAnsi="Arial" w:cs="Arial"/>
          <w:bCs/>
          <w:sz w:val="23"/>
          <w:szCs w:val="23"/>
          <w:lang w:val="es-ES"/>
        </w:rPr>
        <w:t>í</w:t>
      </w:r>
      <w:r w:rsidR="006A3647" w:rsidRPr="005B1E77">
        <w:rPr>
          <w:rFonts w:ascii="Arial" w:hAnsi="Arial" w:cs="Arial"/>
          <w:bCs/>
          <w:sz w:val="23"/>
          <w:szCs w:val="23"/>
          <w:lang w:val="es-ES"/>
        </w:rPr>
        <w:t>a de F</w:t>
      </w:r>
      <w:r w:rsidR="00BC21FD" w:rsidRPr="005B1E77">
        <w:rPr>
          <w:rFonts w:ascii="Arial" w:hAnsi="Arial" w:cs="Arial"/>
          <w:bCs/>
          <w:sz w:val="23"/>
          <w:szCs w:val="23"/>
          <w:lang w:val="es-ES"/>
        </w:rPr>
        <w:t>ina</w:t>
      </w:r>
      <w:r w:rsidRPr="005B1E77">
        <w:rPr>
          <w:rFonts w:ascii="Arial" w:hAnsi="Arial" w:cs="Arial"/>
          <w:bCs/>
          <w:sz w:val="23"/>
          <w:szCs w:val="23"/>
          <w:lang w:val="es-ES"/>
        </w:rPr>
        <w:t>n</w:t>
      </w:r>
      <w:r w:rsidR="00BC21FD" w:rsidRPr="005B1E77">
        <w:rPr>
          <w:rFonts w:ascii="Arial" w:hAnsi="Arial" w:cs="Arial"/>
          <w:bCs/>
          <w:sz w:val="23"/>
          <w:szCs w:val="23"/>
          <w:lang w:val="es-ES"/>
        </w:rPr>
        <w:t>zas</w:t>
      </w:r>
      <w:r w:rsidR="006A3647" w:rsidRPr="005B1E77">
        <w:rPr>
          <w:rFonts w:ascii="Arial" w:hAnsi="Arial" w:cs="Arial"/>
          <w:bCs/>
          <w:sz w:val="23"/>
          <w:szCs w:val="23"/>
          <w:lang w:val="es-ES"/>
        </w:rPr>
        <w:t xml:space="preserve">, considera </w:t>
      </w:r>
      <w:r w:rsidR="008804BE" w:rsidRPr="005B1E77">
        <w:rPr>
          <w:rFonts w:ascii="Arial" w:hAnsi="Arial" w:cs="Arial"/>
          <w:bCs/>
          <w:sz w:val="23"/>
          <w:szCs w:val="23"/>
          <w:lang w:val="es-ES"/>
        </w:rPr>
        <w:t>que no</w:t>
      </w:r>
      <w:r w:rsidR="006A3647" w:rsidRPr="005B1E77">
        <w:rPr>
          <w:rFonts w:ascii="Arial" w:hAnsi="Arial" w:cs="Arial"/>
          <w:bCs/>
          <w:sz w:val="23"/>
          <w:szCs w:val="23"/>
          <w:lang w:val="es-ES"/>
        </w:rPr>
        <w:t xml:space="preserve"> existe razón para </w:t>
      </w:r>
      <w:r w:rsidR="00BC21FD" w:rsidRPr="005B1E77">
        <w:rPr>
          <w:rFonts w:ascii="Arial" w:hAnsi="Arial" w:cs="Arial"/>
          <w:bCs/>
          <w:sz w:val="23"/>
          <w:szCs w:val="23"/>
          <w:lang w:val="es-ES"/>
        </w:rPr>
        <w:t>autorizar el gasto en un des</w:t>
      </w:r>
      <w:r w:rsidR="006A3647" w:rsidRPr="005B1E77">
        <w:rPr>
          <w:rFonts w:ascii="Arial" w:hAnsi="Arial" w:cs="Arial"/>
          <w:bCs/>
          <w:sz w:val="23"/>
          <w:szCs w:val="23"/>
          <w:lang w:val="es-ES"/>
        </w:rPr>
        <w:t xml:space="preserve">tino </w:t>
      </w:r>
      <w:r w:rsidR="008804BE" w:rsidRPr="005B1E77">
        <w:rPr>
          <w:rFonts w:ascii="Arial" w:hAnsi="Arial" w:cs="Arial"/>
          <w:bCs/>
          <w:sz w:val="23"/>
          <w:szCs w:val="23"/>
          <w:lang w:val="es-ES"/>
        </w:rPr>
        <w:t>diferente</w:t>
      </w:r>
      <w:r w:rsidR="006A3647" w:rsidRPr="005B1E77">
        <w:rPr>
          <w:rFonts w:ascii="Arial" w:hAnsi="Arial" w:cs="Arial"/>
          <w:bCs/>
          <w:sz w:val="23"/>
          <w:szCs w:val="23"/>
          <w:lang w:val="es-ES"/>
        </w:rPr>
        <w:t xml:space="preserve">, </w:t>
      </w:r>
      <w:r w:rsidR="008804BE" w:rsidRPr="005B1E77">
        <w:rPr>
          <w:rFonts w:ascii="Arial" w:hAnsi="Arial" w:cs="Arial"/>
          <w:bCs/>
          <w:sz w:val="23"/>
          <w:szCs w:val="23"/>
          <w:lang w:val="es-ES"/>
        </w:rPr>
        <w:t>además</w:t>
      </w:r>
      <w:r w:rsidR="006A3647" w:rsidRPr="005B1E77">
        <w:rPr>
          <w:rFonts w:ascii="Arial" w:hAnsi="Arial" w:cs="Arial"/>
          <w:bCs/>
          <w:sz w:val="23"/>
          <w:szCs w:val="23"/>
          <w:lang w:val="es-ES"/>
        </w:rPr>
        <w:t xml:space="preserve"> </w:t>
      </w:r>
      <w:r w:rsidR="008804BE" w:rsidRPr="005B1E77">
        <w:rPr>
          <w:rFonts w:ascii="Arial" w:hAnsi="Arial" w:cs="Arial"/>
          <w:bCs/>
          <w:sz w:val="23"/>
          <w:szCs w:val="23"/>
          <w:lang w:val="es-ES"/>
        </w:rPr>
        <w:t>tiene entendido que estos recursos no están</w:t>
      </w:r>
      <w:r w:rsidR="00BC21FD" w:rsidRPr="005B1E77">
        <w:rPr>
          <w:rFonts w:ascii="Arial" w:hAnsi="Arial" w:cs="Arial"/>
          <w:bCs/>
          <w:sz w:val="23"/>
          <w:szCs w:val="23"/>
          <w:lang w:val="es-ES"/>
        </w:rPr>
        <w:t xml:space="preserve"> inclui</w:t>
      </w:r>
      <w:r w:rsidR="008804BE" w:rsidRPr="005B1E77">
        <w:rPr>
          <w:rFonts w:ascii="Arial" w:hAnsi="Arial" w:cs="Arial"/>
          <w:bCs/>
          <w:sz w:val="23"/>
          <w:szCs w:val="23"/>
          <w:lang w:val="es-ES"/>
        </w:rPr>
        <w:t>do</w:t>
      </w:r>
      <w:r w:rsidR="007F490F" w:rsidRPr="005B1E77">
        <w:rPr>
          <w:rFonts w:ascii="Arial" w:hAnsi="Arial" w:cs="Arial"/>
          <w:bCs/>
          <w:sz w:val="23"/>
          <w:szCs w:val="23"/>
          <w:lang w:val="es-ES"/>
        </w:rPr>
        <w:t>s</w:t>
      </w:r>
      <w:r w:rsidR="008804BE" w:rsidRPr="005B1E77">
        <w:rPr>
          <w:rFonts w:ascii="Arial" w:hAnsi="Arial" w:cs="Arial"/>
          <w:bCs/>
          <w:sz w:val="23"/>
          <w:szCs w:val="23"/>
          <w:lang w:val="es-ES"/>
        </w:rPr>
        <w:t xml:space="preserve"> en el presupuesto de egresos del Instituto.</w:t>
      </w:r>
    </w:p>
    <w:p w:rsidR="008804BE" w:rsidRPr="005B1E77" w:rsidRDefault="008804BE" w:rsidP="00BC21FD">
      <w:pPr>
        <w:spacing w:line="240" w:lineRule="atLeast"/>
        <w:jc w:val="both"/>
        <w:rPr>
          <w:rFonts w:ascii="Arial" w:hAnsi="Arial" w:cs="Arial"/>
          <w:bCs/>
          <w:sz w:val="23"/>
          <w:szCs w:val="23"/>
          <w:lang w:val="es-ES"/>
        </w:rPr>
      </w:pPr>
    </w:p>
    <w:p w:rsidR="00BC21FD" w:rsidRPr="005B1E77" w:rsidRDefault="008804BE" w:rsidP="00BC21FD">
      <w:pPr>
        <w:spacing w:line="240" w:lineRule="atLeast"/>
        <w:jc w:val="both"/>
        <w:rPr>
          <w:rFonts w:ascii="Arial" w:hAnsi="Arial" w:cs="Arial"/>
          <w:bCs/>
          <w:sz w:val="23"/>
          <w:szCs w:val="23"/>
          <w:lang w:val="es-ES"/>
        </w:rPr>
      </w:pPr>
      <w:r w:rsidRPr="005B1E77">
        <w:rPr>
          <w:rFonts w:ascii="Arial" w:hAnsi="Arial" w:cs="Arial"/>
          <w:bCs/>
          <w:sz w:val="23"/>
          <w:szCs w:val="23"/>
        </w:rPr>
        <w:t xml:space="preserve">El Contador Público Luis Ignacio Romo </w:t>
      </w:r>
      <w:proofErr w:type="spellStart"/>
      <w:r w:rsidRPr="005B1E77">
        <w:rPr>
          <w:rFonts w:ascii="Arial" w:hAnsi="Arial" w:cs="Arial"/>
          <w:bCs/>
          <w:sz w:val="23"/>
          <w:szCs w:val="23"/>
        </w:rPr>
        <w:t>Monraz</w:t>
      </w:r>
      <w:proofErr w:type="spellEnd"/>
      <w:r w:rsidRPr="005B1E77">
        <w:rPr>
          <w:rFonts w:ascii="Arial" w:hAnsi="Arial" w:cs="Arial"/>
          <w:bCs/>
          <w:sz w:val="23"/>
          <w:szCs w:val="23"/>
          <w:lang w:val="es-ES"/>
        </w:rPr>
        <w:t>, menciona que se trata de un p</w:t>
      </w:r>
      <w:r w:rsidR="00BC21FD" w:rsidRPr="005B1E77">
        <w:rPr>
          <w:rFonts w:ascii="Arial" w:hAnsi="Arial" w:cs="Arial"/>
          <w:bCs/>
          <w:sz w:val="23"/>
          <w:szCs w:val="23"/>
          <w:lang w:val="es-ES"/>
        </w:rPr>
        <w:t>resupuesto de egr</w:t>
      </w:r>
      <w:r w:rsidRPr="005B1E77">
        <w:rPr>
          <w:rFonts w:ascii="Arial" w:hAnsi="Arial" w:cs="Arial"/>
          <w:bCs/>
          <w:sz w:val="23"/>
          <w:szCs w:val="23"/>
          <w:lang w:val="es-ES"/>
        </w:rPr>
        <w:t>esos complemen</w:t>
      </w:r>
      <w:r w:rsidR="007F490F" w:rsidRPr="005B1E77">
        <w:rPr>
          <w:rFonts w:ascii="Arial" w:hAnsi="Arial" w:cs="Arial"/>
          <w:bCs/>
          <w:sz w:val="23"/>
          <w:szCs w:val="23"/>
          <w:lang w:val="es-ES"/>
        </w:rPr>
        <w:t xml:space="preserve">tario o emergente que asciende </w:t>
      </w:r>
      <w:r w:rsidR="00C7222E" w:rsidRPr="005B1E77">
        <w:rPr>
          <w:rFonts w:ascii="Arial" w:hAnsi="Arial" w:cs="Arial"/>
          <w:bCs/>
          <w:sz w:val="23"/>
          <w:szCs w:val="23"/>
          <w:lang w:val="es-ES"/>
        </w:rPr>
        <w:t xml:space="preserve">aproximadamente </w:t>
      </w:r>
      <w:r w:rsidR="007F490F" w:rsidRPr="005B1E77">
        <w:rPr>
          <w:rFonts w:ascii="Arial" w:hAnsi="Arial" w:cs="Arial"/>
          <w:bCs/>
          <w:sz w:val="23"/>
          <w:szCs w:val="23"/>
          <w:lang w:val="es-ES"/>
        </w:rPr>
        <w:t>a $10’500,000.00 (</w:t>
      </w:r>
      <w:r w:rsidR="00C7222E" w:rsidRPr="005B1E77">
        <w:rPr>
          <w:rFonts w:ascii="Arial" w:hAnsi="Arial" w:cs="Arial"/>
          <w:bCs/>
          <w:sz w:val="23"/>
          <w:szCs w:val="23"/>
          <w:lang w:val="es-ES"/>
        </w:rPr>
        <w:t>diez</w:t>
      </w:r>
      <w:r w:rsidR="00BC21FD" w:rsidRPr="005B1E77">
        <w:rPr>
          <w:rFonts w:ascii="Arial" w:hAnsi="Arial" w:cs="Arial"/>
          <w:bCs/>
          <w:sz w:val="23"/>
          <w:szCs w:val="23"/>
          <w:lang w:val="es-ES"/>
        </w:rPr>
        <w:t xml:space="preserve"> millones quinientos mil pesos</w:t>
      </w:r>
      <w:r w:rsidR="007F490F" w:rsidRPr="005B1E77">
        <w:rPr>
          <w:rFonts w:ascii="Arial" w:hAnsi="Arial" w:cs="Arial"/>
          <w:bCs/>
          <w:sz w:val="23"/>
          <w:szCs w:val="23"/>
          <w:lang w:val="es-ES"/>
        </w:rPr>
        <w:t xml:space="preserve"> 00/100 m.n.)</w:t>
      </w:r>
      <w:r w:rsidR="00BC21FD" w:rsidRPr="005B1E77">
        <w:rPr>
          <w:rFonts w:ascii="Arial" w:hAnsi="Arial" w:cs="Arial"/>
          <w:bCs/>
          <w:sz w:val="23"/>
          <w:szCs w:val="23"/>
          <w:lang w:val="es-ES"/>
        </w:rPr>
        <w:t xml:space="preserve"> que</w:t>
      </w:r>
      <w:r w:rsidRPr="005B1E77">
        <w:rPr>
          <w:rFonts w:ascii="Arial" w:hAnsi="Arial" w:cs="Arial"/>
          <w:bCs/>
          <w:sz w:val="23"/>
          <w:szCs w:val="23"/>
          <w:lang w:val="es-ES"/>
        </w:rPr>
        <w:t xml:space="preserve"> se </w:t>
      </w:r>
      <w:r w:rsidR="00C7222E" w:rsidRPr="005B1E77">
        <w:rPr>
          <w:rFonts w:ascii="Arial" w:hAnsi="Arial" w:cs="Arial"/>
          <w:bCs/>
          <w:sz w:val="23"/>
          <w:szCs w:val="23"/>
          <w:lang w:val="es-ES"/>
        </w:rPr>
        <w:t>ministrarían por</w:t>
      </w:r>
      <w:r w:rsidRPr="005B1E77">
        <w:rPr>
          <w:rFonts w:ascii="Arial" w:hAnsi="Arial" w:cs="Arial"/>
          <w:bCs/>
          <w:sz w:val="23"/>
          <w:szCs w:val="23"/>
          <w:lang w:val="es-ES"/>
        </w:rPr>
        <w:t xml:space="preserve"> la cantidad de $940,000.00 (</w:t>
      </w:r>
      <w:r w:rsidR="00D768FB" w:rsidRPr="005B1E77">
        <w:rPr>
          <w:rFonts w:ascii="Arial" w:hAnsi="Arial" w:cs="Arial"/>
          <w:bCs/>
          <w:sz w:val="23"/>
          <w:szCs w:val="23"/>
          <w:lang w:val="es-ES"/>
        </w:rPr>
        <w:t xml:space="preserve">novecientos cuarenta mil pesos </w:t>
      </w:r>
      <w:r w:rsidRPr="005B1E77">
        <w:rPr>
          <w:rFonts w:ascii="Arial" w:hAnsi="Arial" w:cs="Arial"/>
          <w:bCs/>
          <w:sz w:val="23"/>
          <w:szCs w:val="23"/>
          <w:lang w:val="es-ES"/>
        </w:rPr>
        <w:t xml:space="preserve">00/100 M.N.) </w:t>
      </w:r>
      <w:r w:rsidR="007F490F" w:rsidRPr="005B1E77">
        <w:rPr>
          <w:rFonts w:ascii="Arial" w:hAnsi="Arial" w:cs="Arial"/>
          <w:bCs/>
          <w:sz w:val="23"/>
          <w:szCs w:val="23"/>
          <w:lang w:val="es-ES"/>
        </w:rPr>
        <w:t xml:space="preserve">mensuales </w:t>
      </w:r>
      <w:r w:rsidR="00BC21FD" w:rsidRPr="005B1E77">
        <w:rPr>
          <w:rFonts w:ascii="Arial" w:hAnsi="Arial" w:cs="Arial"/>
          <w:bCs/>
          <w:sz w:val="23"/>
          <w:szCs w:val="23"/>
          <w:lang w:val="es-ES"/>
        </w:rPr>
        <w:t>y que en el fideicomiso se iban a regularizar.</w:t>
      </w:r>
    </w:p>
    <w:p w:rsidR="008804BE" w:rsidRPr="005B1E77" w:rsidRDefault="008804BE" w:rsidP="00BC21FD">
      <w:pPr>
        <w:spacing w:line="240" w:lineRule="atLeast"/>
        <w:jc w:val="both"/>
        <w:rPr>
          <w:rFonts w:ascii="Arial" w:hAnsi="Arial" w:cs="Arial"/>
          <w:bCs/>
          <w:sz w:val="23"/>
          <w:szCs w:val="23"/>
          <w:lang w:val="es-ES"/>
        </w:rPr>
      </w:pPr>
    </w:p>
    <w:p w:rsidR="00BC21FD" w:rsidRPr="005B1E77" w:rsidRDefault="008804BE"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El Consejero </w:t>
      </w:r>
      <w:r w:rsidR="00BC21FD" w:rsidRPr="005B1E77">
        <w:rPr>
          <w:rFonts w:ascii="Arial" w:hAnsi="Arial" w:cs="Arial"/>
          <w:bCs/>
          <w:sz w:val="23"/>
          <w:szCs w:val="23"/>
          <w:lang w:val="es-ES"/>
        </w:rPr>
        <w:t>Carlos</w:t>
      </w:r>
      <w:r w:rsidRPr="005B1E77">
        <w:rPr>
          <w:rFonts w:ascii="Arial" w:hAnsi="Arial" w:cs="Arial"/>
          <w:bCs/>
          <w:sz w:val="23"/>
          <w:szCs w:val="23"/>
          <w:lang w:val="es-ES"/>
        </w:rPr>
        <w:t xml:space="preserve"> Oscar Trejo </w:t>
      </w:r>
      <w:r w:rsidR="00C161A8" w:rsidRPr="005B1E77">
        <w:rPr>
          <w:rFonts w:ascii="Arial" w:hAnsi="Arial" w:cs="Arial"/>
          <w:bCs/>
          <w:sz w:val="23"/>
          <w:szCs w:val="23"/>
          <w:lang w:val="es-ES"/>
        </w:rPr>
        <w:t>Herrera</w:t>
      </w:r>
      <w:r w:rsidR="00E5534D" w:rsidRPr="005B1E77">
        <w:rPr>
          <w:rFonts w:ascii="Arial" w:hAnsi="Arial" w:cs="Arial"/>
          <w:bCs/>
          <w:sz w:val="23"/>
          <w:szCs w:val="23"/>
          <w:lang w:val="es-ES"/>
        </w:rPr>
        <w:t xml:space="preserve"> </w:t>
      </w:r>
      <w:r w:rsidR="00C161A8" w:rsidRPr="005B1E77">
        <w:rPr>
          <w:rFonts w:ascii="Arial" w:hAnsi="Arial" w:cs="Arial"/>
          <w:bCs/>
          <w:sz w:val="23"/>
          <w:szCs w:val="23"/>
          <w:lang w:val="es-ES"/>
        </w:rPr>
        <w:t>manifiesta,</w:t>
      </w:r>
      <w:r w:rsidR="004E36C1" w:rsidRPr="005B1E77">
        <w:rPr>
          <w:rFonts w:ascii="Arial" w:hAnsi="Arial" w:cs="Arial"/>
          <w:bCs/>
          <w:sz w:val="23"/>
          <w:szCs w:val="23"/>
          <w:lang w:val="es-ES"/>
        </w:rPr>
        <w:t xml:space="preserve"> que se está poniendo a consideración del </w:t>
      </w:r>
      <w:r w:rsidR="00D768FB">
        <w:rPr>
          <w:rFonts w:ascii="Arial" w:hAnsi="Arial" w:cs="Arial"/>
          <w:bCs/>
          <w:sz w:val="23"/>
          <w:szCs w:val="23"/>
          <w:lang w:val="es-ES"/>
        </w:rPr>
        <w:t>C</w:t>
      </w:r>
      <w:r w:rsidR="004E36C1" w:rsidRPr="005B1E77">
        <w:rPr>
          <w:rFonts w:ascii="Arial" w:hAnsi="Arial" w:cs="Arial"/>
          <w:bCs/>
          <w:sz w:val="23"/>
          <w:szCs w:val="23"/>
          <w:lang w:val="es-ES"/>
        </w:rPr>
        <w:t>onsejo la aprobación de presupuesto</w:t>
      </w:r>
      <w:r w:rsidR="00BC21FD" w:rsidRPr="005B1E77">
        <w:rPr>
          <w:rFonts w:ascii="Arial" w:hAnsi="Arial" w:cs="Arial"/>
          <w:bCs/>
          <w:sz w:val="23"/>
          <w:szCs w:val="23"/>
          <w:lang w:val="es-ES"/>
        </w:rPr>
        <w:t xml:space="preserve"> emergente, </w:t>
      </w:r>
      <w:r w:rsidR="004E36C1" w:rsidRPr="005B1E77">
        <w:rPr>
          <w:rFonts w:ascii="Arial" w:hAnsi="Arial" w:cs="Arial"/>
          <w:bCs/>
          <w:sz w:val="23"/>
          <w:szCs w:val="23"/>
          <w:lang w:val="es-ES"/>
        </w:rPr>
        <w:t>sin que esto esté considerado en este punto del orden del día</w:t>
      </w:r>
      <w:r w:rsidR="00BC21FD" w:rsidRPr="005B1E77">
        <w:rPr>
          <w:rFonts w:ascii="Arial" w:hAnsi="Arial" w:cs="Arial"/>
          <w:bCs/>
          <w:sz w:val="23"/>
          <w:szCs w:val="23"/>
          <w:lang w:val="es-ES"/>
        </w:rPr>
        <w:t xml:space="preserve">. </w:t>
      </w:r>
      <w:r w:rsidR="004E36C1" w:rsidRPr="005B1E77">
        <w:rPr>
          <w:rFonts w:ascii="Arial" w:hAnsi="Arial" w:cs="Arial"/>
          <w:bCs/>
          <w:sz w:val="23"/>
          <w:szCs w:val="23"/>
          <w:lang w:val="es-ES"/>
        </w:rPr>
        <w:t xml:space="preserve">No es factible expedir </w:t>
      </w:r>
      <w:r w:rsidR="00BC21FD" w:rsidRPr="005B1E77">
        <w:rPr>
          <w:rFonts w:ascii="Arial" w:hAnsi="Arial" w:cs="Arial"/>
          <w:bCs/>
          <w:sz w:val="23"/>
          <w:szCs w:val="23"/>
          <w:lang w:val="es-ES"/>
        </w:rPr>
        <w:t xml:space="preserve">una factura </w:t>
      </w:r>
      <w:r w:rsidR="004E36C1" w:rsidRPr="005B1E77">
        <w:rPr>
          <w:rFonts w:ascii="Arial" w:hAnsi="Arial" w:cs="Arial"/>
          <w:bCs/>
          <w:sz w:val="23"/>
          <w:szCs w:val="23"/>
          <w:lang w:val="es-ES"/>
        </w:rPr>
        <w:t xml:space="preserve">por recursos </w:t>
      </w:r>
      <w:r w:rsidR="00BC21FD" w:rsidRPr="005B1E77">
        <w:rPr>
          <w:rFonts w:ascii="Arial" w:hAnsi="Arial" w:cs="Arial"/>
          <w:bCs/>
          <w:sz w:val="23"/>
          <w:szCs w:val="23"/>
          <w:lang w:val="es-ES"/>
        </w:rPr>
        <w:t>destina</w:t>
      </w:r>
      <w:r w:rsidR="004E36C1" w:rsidRPr="005B1E77">
        <w:rPr>
          <w:rFonts w:ascii="Arial" w:hAnsi="Arial" w:cs="Arial"/>
          <w:bCs/>
          <w:sz w:val="23"/>
          <w:szCs w:val="23"/>
          <w:lang w:val="es-ES"/>
        </w:rPr>
        <w:t>dos al pago de recursos</w:t>
      </w:r>
      <w:r w:rsidR="00BC21FD" w:rsidRPr="005B1E77">
        <w:rPr>
          <w:rFonts w:ascii="Arial" w:hAnsi="Arial" w:cs="Arial"/>
          <w:bCs/>
          <w:sz w:val="23"/>
          <w:szCs w:val="23"/>
          <w:lang w:val="es-ES"/>
        </w:rPr>
        <w:t xml:space="preserve"> humanos y</w:t>
      </w:r>
      <w:r w:rsidR="004E36C1" w:rsidRPr="005B1E77">
        <w:rPr>
          <w:rFonts w:ascii="Arial" w:hAnsi="Arial" w:cs="Arial"/>
          <w:bCs/>
          <w:sz w:val="23"/>
          <w:szCs w:val="23"/>
          <w:lang w:val="es-ES"/>
        </w:rPr>
        <w:t xml:space="preserve"> </w:t>
      </w:r>
      <w:r w:rsidR="00BC21FD" w:rsidRPr="005B1E77">
        <w:rPr>
          <w:rFonts w:ascii="Arial" w:hAnsi="Arial" w:cs="Arial"/>
          <w:bCs/>
          <w:sz w:val="23"/>
          <w:szCs w:val="23"/>
          <w:lang w:val="es-ES"/>
        </w:rPr>
        <w:t>destinarlo</w:t>
      </w:r>
      <w:r w:rsidR="004E36C1" w:rsidRPr="005B1E77">
        <w:rPr>
          <w:rFonts w:ascii="Arial" w:hAnsi="Arial" w:cs="Arial"/>
          <w:bCs/>
          <w:sz w:val="23"/>
          <w:szCs w:val="23"/>
          <w:lang w:val="es-ES"/>
        </w:rPr>
        <w:t>s</w:t>
      </w:r>
      <w:r w:rsidR="00BC21FD" w:rsidRPr="005B1E77">
        <w:rPr>
          <w:rFonts w:ascii="Arial" w:hAnsi="Arial" w:cs="Arial"/>
          <w:bCs/>
          <w:sz w:val="23"/>
          <w:szCs w:val="23"/>
          <w:lang w:val="es-ES"/>
        </w:rPr>
        <w:t xml:space="preserve"> a otra cosa, porque </w:t>
      </w:r>
      <w:r w:rsidR="004E36C1" w:rsidRPr="005B1E77">
        <w:rPr>
          <w:rFonts w:ascii="Arial" w:hAnsi="Arial" w:cs="Arial"/>
          <w:bCs/>
          <w:sz w:val="23"/>
          <w:szCs w:val="23"/>
          <w:lang w:val="es-ES"/>
        </w:rPr>
        <w:t xml:space="preserve">alguien me dio una autorización, </w:t>
      </w:r>
      <w:r w:rsidR="00BC21FD" w:rsidRPr="005B1E77">
        <w:rPr>
          <w:rFonts w:ascii="Arial" w:hAnsi="Arial" w:cs="Arial"/>
          <w:bCs/>
          <w:sz w:val="23"/>
          <w:szCs w:val="23"/>
          <w:lang w:val="es-ES"/>
        </w:rPr>
        <w:t xml:space="preserve">pero </w:t>
      </w:r>
      <w:r w:rsidR="004E36C1" w:rsidRPr="005B1E77">
        <w:rPr>
          <w:rFonts w:ascii="Arial" w:hAnsi="Arial" w:cs="Arial"/>
          <w:bCs/>
          <w:sz w:val="23"/>
          <w:szCs w:val="23"/>
          <w:lang w:val="es-ES"/>
        </w:rPr>
        <w:t xml:space="preserve">se tendrán problemas </w:t>
      </w:r>
      <w:r w:rsidR="00BC21FD" w:rsidRPr="005B1E77">
        <w:rPr>
          <w:rFonts w:ascii="Arial" w:hAnsi="Arial" w:cs="Arial"/>
          <w:bCs/>
          <w:sz w:val="23"/>
          <w:szCs w:val="23"/>
          <w:lang w:val="es-ES"/>
        </w:rPr>
        <w:t xml:space="preserve">cuando </w:t>
      </w:r>
      <w:r w:rsidR="004E36C1" w:rsidRPr="005B1E77">
        <w:rPr>
          <w:rFonts w:ascii="Arial" w:hAnsi="Arial" w:cs="Arial"/>
          <w:bCs/>
          <w:sz w:val="23"/>
          <w:szCs w:val="23"/>
          <w:lang w:val="es-ES"/>
        </w:rPr>
        <w:t xml:space="preserve">se tenga que </w:t>
      </w:r>
      <w:r w:rsidR="00BC21FD" w:rsidRPr="005B1E77">
        <w:rPr>
          <w:rFonts w:ascii="Arial" w:hAnsi="Arial" w:cs="Arial"/>
          <w:bCs/>
          <w:sz w:val="23"/>
          <w:szCs w:val="23"/>
          <w:lang w:val="es-ES"/>
        </w:rPr>
        <w:t xml:space="preserve">afrontar una auditoria, por confianza en lo que se platicó </w:t>
      </w:r>
      <w:r w:rsidR="004E36C1" w:rsidRPr="005B1E77">
        <w:rPr>
          <w:rFonts w:ascii="Arial" w:hAnsi="Arial" w:cs="Arial"/>
          <w:bCs/>
          <w:sz w:val="23"/>
          <w:szCs w:val="23"/>
          <w:lang w:val="es-ES"/>
        </w:rPr>
        <w:t xml:space="preserve">se aprobarían </w:t>
      </w:r>
      <w:r w:rsidR="00BC21FD" w:rsidRPr="005B1E77">
        <w:rPr>
          <w:rFonts w:ascii="Arial" w:hAnsi="Arial" w:cs="Arial"/>
          <w:bCs/>
          <w:sz w:val="23"/>
          <w:szCs w:val="23"/>
          <w:lang w:val="es-ES"/>
        </w:rPr>
        <w:t xml:space="preserve">cosas totalmente diferentes a lo que materialmente tenemos </w:t>
      </w:r>
      <w:r w:rsidR="004E36C1" w:rsidRPr="005B1E77">
        <w:rPr>
          <w:rFonts w:ascii="Arial" w:hAnsi="Arial" w:cs="Arial"/>
          <w:bCs/>
          <w:sz w:val="23"/>
          <w:szCs w:val="23"/>
          <w:lang w:val="es-ES"/>
        </w:rPr>
        <w:t xml:space="preserve">que es </w:t>
      </w:r>
      <w:r w:rsidR="00BC21FD" w:rsidRPr="005B1E77">
        <w:rPr>
          <w:rFonts w:ascii="Arial" w:hAnsi="Arial" w:cs="Arial"/>
          <w:bCs/>
          <w:sz w:val="23"/>
          <w:szCs w:val="23"/>
          <w:lang w:val="es-ES"/>
        </w:rPr>
        <w:t xml:space="preserve">una factura donde dice </w:t>
      </w:r>
      <w:r w:rsidR="004E36C1" w:rsidRPr="005B1E77">
        <w:rPr>
          <w:rFonts w:ascii="Arial" w:hAnsi="Arial" w:cs="Arial"/>
          <w:bCs/>
          <w:sz w:val="23"/>
          <w:szCs w:val="23"/>
          <w:lang w:val="es-ES"/>
        </w:rPr>
        <w:t>para que se recibieron los recursos económicos.</w:t>
      </w:r>
    </w:p>
    <w:p w:rsidR="004E36C1" w:rsidRPr="005B1E77" w:rsidRDefault="004E36C1" w:rsidP="00BC21FD">
      <w:pPr>
        <w:spacing w:line="240" w:lineRule="atLeast"/>
        <w:jc w:val="both"/>
        <w:rPr>
          <w:rFonts w:ascii="Arial" w:hAnsi="Arial" w:cs="Arial"/>
          <w:bCs/>
          <w:sz w:val="23"/>
          <w:szCs w:val="23"/>
          <w:lang w:val="es-ES"/>
        </w:rPr>
      </w:pPr>
    </w:p>
    <w:p w:rsidR="00BC21FD" w:rsidRPr="005B1E77" w:rsidRDefault="004E36C1" w:rsidP="00BC21FD">
      <w:pPr>
        <w:spacing w:line="240" w:lineRule="atLeast"/>
        <w:jc w:val="both"/>
        <w:rPr>
          <w:rFonts w:ascii="Arial" w:hAnsi="Arial" w:cs="Arial"/>
          <w:bCs/>
          <w:sz w:val="23"/>
          <w:szCs w:val="23"/>
          <w:lang w:val="es-ES"/>
        </w:rPr>
      </w:pPr>
      <w:r w:rsidRPr="005B1E77">
        <w:rPr>
          <w:rFonts w:ascii="Arial" w:hAnsi="Arial" w:cs="Arial"/>
          <w:bCs/>
          <w:sz w:val="23"/>
          <w:szCs w:val="23"/>
        </w:rPr>
        <w:lastRenderedPageBreak/>
        <w:t>El Director General del Instituto de Justicia Alternativa del Estado Pedro Bernardo Carvajal Maldonado</w:t>
      </w:r>
      <w:r w:rsidRPr="005B1E77">
        <w:rPr>
          <w:rFonts w:ascii="Arial" w:hAnsi="Arial" w:cs="Arial"/>
          <w:bCs/>
          <w:sz w:val="23"/>
          <w:szCs w:val="23"/>
          <w:lang w:val="es-ES"/>
        </w:rPr>
        <w:t>, considera que a</w:t>
      </w:r>
      <w:r w:rsidR="00BC21FD" w:rsidRPr="005B1E77">
        <w:rPr>
          <w:rFonts w:ascii="Arial" w:hAnsi="Arial" w:cs="Arial"/>
          <w:bCs/>
          <w:sz w:val="23"/>
          <w:szCs w:val="23"/>
          <w:lang w:val="es-ES"/>
        </w:rPr>
        <w:t>quí está la raíz de todo el tema, en su momento el presupuesto no fue suficiente y el fondeo va a salir del fideicomiso para regularizar todo.</w:t>
      </w:r>
    </w:p>
    <w:p w:rsidR="004E36C1" w:rsidRPr="005B1E77" w:rsidRDefault="004E36C1" w:rsidP="00BC21FD">
      <w:pPr>
        <w:spacing w:line="240" w:lineRule="atLeast"/>
        <w:jc w:val="both"/>
        <w:rPr>
          <w:rFonts w:ascii="Arial" w:hAnsi="Arial" w:cs="Arial"/>
          <w:bCs/>
          <w:sz w:val="23"/>
          <w:szCs w:val="23"/>
          <w:lang w:val="es-ES"/>
        </w:rPr>
      </w:pPr>
    </w:p>
    <w:p w:rsidR="00BC21FD" w:rsidRPr="005B1E77" w:rsidRDefault="004E36C1"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El Consejero </w:t>
      </w:r>
      <w:r w:rsidR="00BC21FD" w:rsidRPr="005B1E77">
        <w:rPr>
          <w:rFonts w:ascii="Arial" w:hAnsi="Arial" w:cs="Arial"/>
          <w:bCs/>
          <w:sz w:val="23"/>
          <w:szCs w:val="23"/>
          <w:lang w:val="es-ES"/>
        </w:rPr>
        <w:t>Carlos</w:t>
      </w:r>
      <w:r w:rsidRPr="005B1E77">
        <w:rPr>
          <w:rFonts w:ascii="Arial" w:hAnsi="Arial" w:cs="Arial"/>
          <w:bCs/>
          <w:sz w:val="23"/>
          <w:szCs w:val="23"/>
          <w:lang w:val="es-ES"/>
        </w:rPr>
        <w:t xml:space="preserve"> Oscar </w:t>
      </w:r>
      <w:r w:rsidR="00BC21FD" w:rsidRPr="005B1E77">
        <w:rPr>
          <w:rFonts w:ascii="Arial" w:hAnsi="Arial" w:cs="Arial"/>
          <w:bCs/>
          <w:sz w:val="23"/>
          <w:szCs w:val="23"/>
          <w:lang w:val="es-ES"/>
        </w:rPr>
        <w:t>Trejo</w:t>
      </w:r>
      <w:r w:rsidRPr="005B1E77">
        <w:rPr>
          <w:rFonts w:ascii="Arial" w:hAnsi="Arial" w:cs="Arial"/>
          <w:bCs/>
          <w:sz w:val="23"/>
          <w:szCs w:val="23"/>
          <w:lang w:val="es-ES"/>
        </w:rPr>
        <w:t xml:space="preserve"> Herrera, replica que </w:t>
      </w:r>
      <w:r w:rsidR="00BC21FD" w:rsidRPr="005B1E77">
        <w:rPr>
          <w:rFonts w:ascii="Arial" w:hAnsi="Arial" w:cs="Arial"/>
          <w:bCs/>
          <w:sz w:val="23"/>
          <w:szCs w:val="23"/>
          <w:lang w:val="es-ES"/>
        </w:rPr>
        <w:t xml:space="preserve">el fideicomiso le va a pagar a finanzas </w:t>
      </w:r>
      <w:r w:rsidRPr="005B1E77">
        <w:rPr>
          <w:rFonts w:ascii="Arial" w:hAnsi="Arial" w:cs="Arial"/>
          <w:bCs/>
          <w:sz w:val="23"/>
          <w:szCs w:val="23"/>
          <w:lang w:val="es-ES"/>
        </w:rPr>
        <w:t xml:space="preserve">y entonces no habría </w:t>
      </w:r>
      <w:r w:rsidR="00BC21FD" w:rsidRPr="005B1E77">
        <w:rPr>
          <w:rFonts w:ascii="Arial" w:hAnsi="Arial" w:cs="Arial"/>
          <w:bCs/>
          <w:sz w:val="23"/>
          <w:szCs w:val="23"/>
          <w:lang w:val="es-ES"/>
        </w:rPr>
        <w:t xml:space="preserve">pendientes entre </w:t>
      </w:r>
      <w:r w:rsidRPr="005B1E77">
        <w:rPr>
          <w:rFonts w:ascii="Arial" w:hAnsi="Arial" w:cs="Arial"/>
          <w:bCs/>
          <w:sz w:val="23"/>
          <w:szCs w:val="23"/>
          <w:lang w:val="es-ES"/>
        </w:rPr>
        <w:t xml:space="preserve">el Instituto de Justicia Alternativa del Estado </w:t>
      </w:r>
      <w:r w:rsidR="00BC21FD" w:rsidRPr="005B1E77">
        <w:rPr>
          <w:rFonts w:ascii="Arial" w:hAnsi="Arial" w:cs="Arial"/>
          <w:bCs/>
          <w:sz w:val="23"/>
          <w:szCs w:val="23"/>
          <w:lang w:val="es-ES"/>
        </w:rPr>
        <w:t xml:space="preserve">y Finanzas, </w:t>
      </w:r>
      <w:r w:rsidRPr="005B1E77">
        <w:rPr>
          <w:rFonts w:ascii="Arial" w:hAnsi="Arial" w:cs="Arial"/>
          <w:bCs/>
          <w:sz w:val="23"/>
          <w:szCs w:val="23"/>
          <w:lang w:val="es-ES"/>
        </w:rPr>
        <w:t>lo que no regulariza que</w:t>
      </w:r>
      <w:r w:rsidR="00BC21FD" w:rsidRPr="005B1E77">
        <w:rPr>
          <w:rFonts w:ascii="Arial" w:hAnsi="Arial" w:cs="Arial"/>
          <w:bCs/>
          <w:sz w:val="23"/>
          <w:szCs w:val="23"/>
          <w:lang w:val="es-ES"/>
        </w:rPr>
        <w:t xml:space="preserve"> el destino </w:t>
      </w:r>
      <w:r w:rsidRPr="005B1E77">
        <w:rPr>
          <w:rFonts w:ascii="Arial" w:hAnsi="Arial" w:cs="Arial"/>
          <w:bCs/>
          <w:sz w:val="23"/>
          <w:szCs w:val="23"/>
          <w:lang w:val="es-ES"/>
        </w:rPr>
        <w:t xml:space="preserve">correcto </w:t>
      </w:r>
      <w:r w:rsidR="00BC21FD" w:rsidRPr="005B1E77">
        <w:rPr>
          <w:rFonts w:ascii="Arial" w:hAnsi="Arial" w:cs="Arial"/>
          <w:bCs/>
          <w:sz w:val="23"/>
          <w:szCs w:val="23"/>
          <w:lang w:val="es-ES"/>
        </w:rPr>
        <w:t>del recurso hubiera sido el que le dieron.</w:t>
      </w:r>
    </w:p>
    <w:p w:rsidR="004E36C1" w:rsidRPr="005B1E77" w:rsidRDefault="004E36C1" w:rsidP="00BC21FD">
      <w:pPr>
        <w:spacing w:line="240" w:lineRule="atLeast"/>
        <w:jc w:val="both"/>
        <w:rPr>
          <w:rFonts w:ascii="Arial" w:hAnsi="Arial" w:cs="Arial"/>
          <w:bCs/>
          <w:sz w:val="23"/>
          <w:szCs w:val="23"/>
          <w:lang w:val="es-ES"/>
        </w:rPr>
      </w:pPr>
    </w:p>
    <w:p w:rsidR="00BC21FD" w:rsidRPr="005B1E77" w:rsidRDefault="004E36C1"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La Consejera </w:t>
      </w:r>
      <w:r w:rsidR="00BC21FD" w:rsidRPr="005B1E77">
        <w:rPr>
          <w:rFonts w:ascii="Arial" w:hAnsi="Arial" w:cs="Arial"/>
          <w:bCs/>
          <w:sz w:val="23"/>
          <w:szCs w:val="23"/>
          <w:lang w:val="es-ES"/>
        </w:rPr>
        <w:t>Martha Gloria</w:t>
      </w:r>
      <w:r w:rsidRPr="005B1E77">
        <w:rPr>
          <w:rFonts w:ascii="Arial" w:hAnsi="Arial" w:cs="Arial"/>
          <w:bCs/>
          <w:sz w:val="23"/>
          <w:szCs w:val="23"/>
          <w:lang w:val="es-ES"/>
        </w:rPr>
        <w:t xml:space="preserve"> Gómez Hernández, coincide en que e</w:t>
      </w:r>
      <w:r w:rsidR="00BC21FD" w:rsidRPr="005B1E77">
        <w:rPr>
          <w:rFonts w:ascii="Arial" w:hAnsi="Arial" w:cs="Arial"/>
          <w:bCs/>
          <w:sz w:val="23"/>
          <w:szCs w:val="23"/>
          <w:lang w:val="es-ES"/>
        </w:rPr>
        <w:t>l dinero se ingresó para servicios personales.</w:t>
      </w:r>
    </w:p>
    <w:p w:rsidR="004E36C1" w:rsidRPr="005B1E77" w:rsidRDefault="004E36C1" w:rsidP="00BC21FD">
      <w:pPr>
        <w:spacing w:line="240" w:lineRule="atLeast"/>
        <w:jc w:val="both"/>
        <w:rPr>
          <w:rFonts w:ascii="Arial" w:hAnsi="Arial" w:cs="Arial"/>
          <w:bCs/>
          <w:sz w:val="23"/>
          <w:szCs w:val="23"/>
          <w:lang w:val="es-ES"/>
        </w:rPr>
      </w:pPr>
    </w:p>
    <w:p w:rsidR="00C7222E" w:rsidRPr="005B1E77" w:rsidRDefault="00C7222E" w:rsidP="00BC21FD">
      <w:pPr>
        <w:spacing w:line="240" w:lineRule="atLeast"/>
        <w:jc w:val="both"/>
        <w:rPr>
          <w:rFonts w:ascii="Arial" w:hAnsi="Arial" w:cs="Arial"/>
          <w:bCs/>
          <w:sz w:val="23"/>
          <w:szCs w:val="23"/>
          <w:lang w:val="es-ES"/>
        </w:rPr>
      </w:pPr>
      <w:r w:rsidRPr="005B1E77">
        <w:rPr>
          <w:rFonts w:ascii="Arial" w:hAnsi="Arial" w:cs="Arial"/>
          <w:bCs/>
          <w:sz w:val="23"/>
          <w:szCs w:val="23"/>
        </w:rPr>
        <w:t xml:space="preserve">El Contador Público Luis Ignacio Romo </w:t>
      </w:r>
      <w:proofErr w:type="spellStart"/>
      <w:r w:rsidRPr="005B1E77">
        <w:rPr>
          <w:rFonts w:ascii="Arial" w:hAnsi="Arial" w:cs="Arial"/>
          <w:bCs/>
          <w:sz w:val="23"/>
          <w:szCs w:val="23"/>
        </w:rPr>
        <w:t>Monraz</w:t>
      </w:r>
      <w:proofErr w:type="spellEnd"/>
      <w:r w:rsidRPr="005B1E77">
        <w:rPr>
          <w:rFonts w:ascii="Arial" w:hAnsi="Arial" w:cs="Arial"/>
          <w:bCs/>
          <w:sz w:val="23"/>
          <w:szCs w:val="23"/>
          <w:lang w:val="es-ES"/>
        </w:rPr>
        <w:t>, explica que t</w:t>
      </w:r>
      <w:r w:rsidR="00BC21FD" w:rsidRPr="005B1E77">
        <w:rPr>
          <w:rFonts w:ascii="Arial" w:hAnsi="Arial" w:cs="Arial"/>
          <w:bCs/>
          <w:sz w:val="23"/>
          <w:szCs w:val="23"/>
          <w:lang w:val="es-ES"/>
        </w:rPr>
        <w:t xml:space="preserve">écnicamente las facturas que </w:t>
      </w:r>
      <w:r w:rsidRPr="005B1E77">
        <w:rPr>
          <w:rFonts w:ascii="Arial" w:hAnsi="Arial" w:cs="Arial"/>
          <w:bCs/>
          <w:sz w:val="23"/>
          <w:szCs w:val="23"/>
          <w:lang w:val="es-ES"/>
        </w:rPr>
        <w:t>se han</w:t>
      </w:r>
      <w:r w:rsidR="00BC21FD" w:rsidRPr="005B1E77">
        <w:rPr>
          <w:rFonts w:ascii="Arial" w:hAnsi="Arial" w:cs="Arial"/>
          <w:bCs/>
          <w:sz w:val="23"/>
          <w:szCs w:val="23"/>
          <w:lang w:val="es-ES"/>
        </w:rPr>
        <w:t xml:space="preserve"> entregado no tienen ninguna consecuencia en ese sentido, si finanzas</w:t>
      </w:r>
      <w:r w:rsidR="00C161A8" w:rsidRPr="005B1E77">
        <w:rPr>
          <w:rFonts w:ascii="Arial" w:hAnsi="Arial" w:cs="Arial"/>
          <w:bCs/>
          <w:sz w:val="23"/>
          <w:szCs w:val="23"/>
          <w:lang w:val="es-ES"/>
        </w:rPr>
        <w:t xml:space="preserve"> considera</w:t>
      </w:r>
      <w:r w:rsidR="00BC21FD" w:rsidRPr="005B1E77">
        <w:rPr>
          <w:rFonts w:ascii="Arial" w:hAnsi="Arial" w:cs="Arial"/>
          <w:bCs/>
          <w:sz w:val="23"/>
          <w:szCs w:val="23"/>
          <w:lang w:val="es-ES"/>
        </w:rPr>
        <w:t xml:space="preserve"> </w:t>
      </w:r>
      <w:r w:rsidRPr="005B1E77">
        <w:rPr>
          <w:rFonts w:ascii="Arial" w:hAnsi="Arial" w:cs="Arial"/>
          <w:bCs/>
          <w:sz w:val="23"/>
          <w:szCs w:val="23"/>
          <w:lang w:val="es-ES"/>
        </w:rPr>
        <w:t>al Instituto de Justicia Alternativa</w:t>
      </w:r>
      <w:r w:rsidR="00BC21FD" w:rsidRPr="005B1E77">
        <w:rPr>
          <w:rFonts w:ascii="Arial" w:hAnsi="Arial" w:cs="Arial"/>
          <w:bCs/>
          <w:sz w:val="23"/>
          <w:szCs w:val="23"/>
          <w:lang w:val="es-ES"/>
        </w:rPr>
        <w:t xml:space="preserve"> como deudores del erario</w:t>
      </w:r>
      <w:r w:rsidRPr="005B1E77">
        <w:rPr>
          <w:rFonts w:ascii="Arial" w:hAnsi="Arial" w:cs="Arial"/>
          <w:bCs/>
          <w:sz w:val="23"/>
          <w:szCs w:val="23"/>
          <w:lang w:val="es-ES"/>
        </w:rPr>
        <w:t xml:space="preserve">, </w:t>
      </w:r>
      <w:r w:rsidR="00BC21FD" w:rsidRPr="005B1E77">
        <w:rPr>
          <w:rFonts w:ascii="Arial" w:hAnsi="Arial" w:cs="Arial"/>
          <w:bCs/>
          <w:sz w:val="23"/>
          <w:szCs w:val="23"/>
          <w:lang w:val="es-ES"/>
        </w:rPr>
        <w:t xml:space="preserve">la factura no les sirve, lo que falta es que </w:t>
      </w:r>
      <w:r w:rsidRPr="005B1E77">
        <w:rPr>
          <w:rFonts w:ascii="Arial" w:hAnsi="Arial" w:cs="Arial"/>
          <w:bCs/>
          <w:sz w:val="23"/>
          <w:szCs w:val="23"/>
          <w:lang w:val="es-ES"/>
        </w:rPr>
        <w:t xml:space="preserve">digan exactamente como se otorgara el comprobante fiscal ante </w:t>
      </w:r>
      <w:r w:rsidR="00BC21FD" w:rsidRPr="005B1E77">
        <w:rPr>
          <w:rFonts w:ascii="Arial" w:hAnsi="Arial" w:cs="Arial"/>
          <w:bCs/>
          <w:sz w:val="23"/>
          <w:szCs w:val="23"/>
          <w:lang w:val="es-ES"/>
        </w:rPr>
        <w:t xml:space="preserve">el fideicomiso que va a aportar </w:t>
      </w:r>
      <w:r w:rsidR="00CF4243">
        <w:rPr>
          <w:rFonts w:ascii="Arial" w:hAnsi="Arial" w:cs="Arial"/>
          <w:bCs/>
          <w:sz w:val="23"/>
          <w:szCs w:val="23"/>
          <w:lang w:val="es-ES"/>
        </w:rPr>
        <w:t>$10´500,000.00 (</w:t>
      </w:r>
      <w:r w:rsidR="00BC21FD" w:rsidRPr="00CF4243">
        <w:rPr>
          <w:rFonts w:ascii="Arial" w:hAnsi="Arial" w:cs="Arial"/>
          <w:bCs/>
          <w:sz w:val="23"/>
          <w:szCs w:val="23"/>
          <w:lang w:val="es-ES"/>
        </w:rPr>
        <w:t xml:space="preserve">diez millones </w:t>
      </w:r>
      <w:r w:rsidR="00CF4243" w:rsidRPr="00CF4243">
        <w:rPr>
          <w:rFonts w:ascii="Arial" w:hAnsi="Arial" w:cs="Arial"/>
          <w:bCs/>
          <w:sz w:val="23"/>
          <w:szCs w:val="23"/>
          <w:lang w:val="es-ES"/>
        </w:rPr>
        <w:t>quinientos mi</w:t>
      </w:r>
      <w:r w:rsidR="00CF4243">
        <w:rPr>
          <w:rFonts w:ascii="Arial" w:hAnsi="Arial" w:cs="Arial"/>
          <w:bCs/>
          <w:sz w:val="23"/>
          <w:szCs w:val="23"/>
          <w:lang w:val="es-ES"/>
        </w:rPr>
        <w:t>l</w:t>
      </w:r>
      <w:r w:rsidR="00CF4243" w:rsidRPr="00CF4243">
        <w:rPr>
          <w:rFonts w:ascii="Arial" w:hAnsi="Arial" w:cs="Arial"/>
          <w:bCs/>
          <w:sz w:val="23"/>
          <w:szCs w:val="23"/>
          <w:lang w:val="es-ES"/>
        </w:rPr>
        <w:t xml:space="preserve"> </w:t>
      </w:r>
      <w:r w:rsidR="00BC21FD" w:rsidRPr="00CF4243">
        <w:rPr>
          <w:rFonts w:ascii="Arial" w:hAnsi="Arial" w:cs="Arial"/>
          <w:bCs/>
          <w:sz w:val="23"/>
          <w:szCs w:val="23"/>
          <w:lang w:val="es-ES"/>
        </w:rPr>
        <w:t>pesos</w:t>
      </w:r>
      <w:r w:rsidR="00CF4243">
        <w:rPr>
          <w:rFonts w:ascii="Arial" w:hAnsi="Arial" w:cs="Arial"/>
          <w:bCs/>
          <w:sz w:val="23"/>
          <w:szCs w:val="23"/>
          <w:lang w:val="es-ES"/>
        </w:rPr>
        <w:t xml:space="preserve"> 00/100 M.N.)</w:t>
      </w:r>
      <w:r w:rsidR="00BC21FD" w:rsidRPr="005B1E77">
        <w:rPr>
          <w:rFonts w:ascii="Arial" w:hAnsi="Arial" w:cs="Arial"/>
          <w:bCs/>
          <w:sz w:val="23"/>
          <w:szCs w:val="23"/>
          <w:lang w:val="es-ES"/>
        </w:rPr>
        <w:t>, si</w:t>
      </w:r>
      <w:r w:rsidRPr="005B1E77">
        <w:rPr>
          <w:rFonts w:ascii="Arial" w:hAnsi="Arial" w:cs="Arial"/>
          <w:bCs/>
          <w:sz w:val="23"/>
          <w:szCs w:val="23"/>
          <w:lang w:val="es-ES"/>
        </w:rPr>
        <w:t xml:space="preserve"> el comprobante se va a entregar </w:t>
      </w:r>
      <w:r w:rsidR="00BC21FD" w:rsidRPr="005B1E77">
        <w:rPr>
          <w:rFonts w:ascii="Arial" w:hAnsi="Arial" w:cs="Arial"/>
          <w:bCs/>
          <w:sz w:val="23"/>
          <w:szCs w:val="23"/>
          <w:lang w:val="es-ES"/>
        </w:rPr>
        <w:t xml:space="preserve">por </w:t>
      </w:r>
      <w:r w:rsidRPr="005B1E77">
        <w:rPr>
          <w:rFonts w:ascii="Arial" w:hAnsi="Arial" w:cs="Arial"/>
          <w:bCs/>
          <w:sz w:val="23"/>
          <w:szCs w:val="23"/>
          <w:lang w:val="es-ES"/>
        </w:rPr>
        <w:t xml:space="preserve">aproximadamente </w:t>
      </w:r>
      <w:r w:rsidR="00CF4243">
        <w:rPr>
          <w:rFonts w:ascii="Arial" w:hAnsi="Arial" w:cs="Arial"/>
          <w:bCs/>
          <w:sz w:val="23"/>
          <w:szCs w:val="23"/>
          <w:lang w:val="es-ES"/>
        </w:rPr>
        <w:t>$8´500,000.00 (</w:t>
      </w:r>
      <w:r w:rsidR="00BC21FD" w:rsidRPr="00CF4243">
        <w:rPr>
          <w:rFonts w:ascii="Arial" w:hAnsi="Arial" w:cs="Arial"/>
          <w:bCs/>
          <w:sz w:val="23"/>
          <w:szCs w:val="23"/>
          <w:lang w:val="es-ES"/>
        </w:rPr>
        <w:t xml:space="preserve">ocho millones </w:t>
      </w:r>
      <w:r w:rsidRPr="00CF4243">
        <w:rPr>
          <w:rFonts w:ascii="Arial" w:hAnsi="Arial" w:cs="Arial"/>
          <w:bCs/>
          <w:sz w:val="23"/>
          <w:szCs w:val="23"/>
          <w:lang w:val="es-ES"/>
        </w:rPr>
        <w:t xml:space="preserve">quinientos </w:t>
      </w:r>
      <w:r w:rsidR="00BC21FD" w:rsidRPr="00CF4243">
        <w:rPr>
          <w:rFonts w:ascii="Arial" w:hAnsi="Arial" w:cs="Arial"/>
          <w:bCs/>
          <w:sz w:val="23"/>
          <w:szCs w:val="23"/>
          <w:lang w:val="es-ES"/>
        </w:rPr>
        <w:t>mil pesos</w:t>
      </w:r>
      <w:r w:rsidR="00CF4243">
        <w:rPr>
          <w:rFonts w:ascii="Arial" w:hAnsi="Arial" w:cs="Arial"/>
          <w:bCs/>
          <w:sz w:val="23"/>
          <w:szCs w:val="23"/>
          <w:lang w:val="es-ES"/>
        </w:rPr>
        <w:t xml:space="preserve"> 00/100 M.N.),</w:t>
      </w:r>
      <w:r w:rsidRPr="005B1E77">
        <w:rPr>
          <w:rFonts w:ascii="Arial" w:hAnsi="Arial" w:cs="Arial"/>
          <w:bCs/>
          <w:sz w:val="23"/>
          <w:szCs w:val="23"/>
          <w:lang w:val="es-ES"/>
        </w:rPr>
        <w:t xml:space="preserve"> en la partida </w:t>
      </w:r>
      <w:r w:rsidR="00BC21FD" w:rsidRPr="005B1E77">
        <w:rPr>
          <w:rFonts w:ascii="Arial" w:hAnsi="Arial" w:cs="Arial"/>
          <w:bCs/>
          <w:sz w:val="23"/>
          <w:szCs w:val="23"/>
          <w:lang w:val="es-ES"/>
        </w:rPr>
        <w:t>de servicios personales, materiales y sum</w:t>
      </w:r>
      <w:r w:rsidRPr="005B1E77">
        <w:rPr>
          <w:rFonts w:ascii="Arial" w:hAnsi="Arial" w:cs="Arial"/>
          <w:bCs/>
          <w:sz w:val="23"/>
          <w:szCs w:val="23"/>
          <w:lang w:val="es-ES"/>
        </w:rPr>
        <w:t>inistros y servicios generales y la Subsecretar</w:t>
      </w:r>
      <w:r w:rsidR="00CF4243">
        <w:rPr>
          <w:rFonts w:ascii="Arial" w:hAnsi="Arial" w:cs="Arial"/>
          <w:bCs/>
          <w:sz w:val="23"/>
          <w:szCs w:val="23"/>
          <w:lang w:val="es-ES"/>
        </w:rPr>
        <w:t>í</w:t>
      </w:r>
      <w:r w:rsidRPr="005B1E77">
        <w:rPr>
          <w:rFonts w:ascii="Arial" w:hAnsi="Arial" w:cs="Arial"/>
          <w:bCs/>
          <w:sz w:val="23"/>
          <w:szCs w:val="23"/>
          <w:lang w:val="es-ES"/>
        </w:rPr>
        <w:t>a de F</w:t>
      </w:r>
      <w:r w:rsidR="00BC21FD" w:rsidRPr="005B1E77">
        <w:rPr>
          <w:rFonts w:ascii="Arial" w:hAnsi="Arial" w:cs="Arial"/>
          <w:bCs/>
          <w:sz w:val="23"/>
          <w:szCs w:val="23"/>
          <w:lang w:val="es-ES"/>
        </w:rPr>
        <w:t xml:space="preserve">inanzas </w:t>
      </w:r>
      <w:r w:rsidRPr="005B1E77">
        <w:rPr>
          <w:rFonts w:ascii="Arial" w:hAnsi="Arial" w:cs="Arial"/>
          <w:bCs/>
          <w:sz w:val="23"/>
          <w:szCs w:val="23"/>
          <w:lang w:val="es-ES"/>
        </w:rPr>
        <w:t>tendrá</w:t>
      </w:r>
      <w:r w:rsidR="00BC21FD" w:rsidRPr="005B1E77">
        <w:rPr>
          <w:rFonts w:ascii="Arial" w:hAnsi="Arial" w:cs="Arial"/>
          <w:bCs/>
          <w:sz w:val="23"/>
          <w:szCs w:val="23"/>
          <w:lang w:val="es-ES"/>
        </w:rPr>
        <w:t xml:space="preserve"> </w:t>
      </w:r>
      <w:r w:rsidRPr="005B1E77">
        <w:rPr>
          <w:rFonts w:ascii="Arial" w:hAnsi="Arial" w:cs="Arial"/>
          <w:bCs/>
          <w:sz w:val="23"/>
          <w:szCs w:val="23"/>
          <w:lang w:val="es-ES"/>
        </w:rPr>
        <w:t xml:space="preserve">que </w:t>
      </w:r>
      <w:r w:rsidR="00BC21FD" w:rsidRPr="005B1E77">
        <w:rPr>
          <w:rFonts w:ascii="Arial" w:hAnsi="Arial" w:cs="Arial"/>
          <w:bCs/>
          <w:sz w:val="23"/>
          <w:szCs w:val="23"/>
          <w:lang w:val="es-ES"/>
        </w:rPr>
        <w:t xml:space="preserve">regresar </w:t>
      </w:r>
      <w:r w:rsidRPr="005B1E77">
        <w:rPr>
          <w:rFonts w:ascii="Arial" w:hAnsi="Arial" w:cs="Arial"/>
          <w:bCs/>
          <w:sz w:val="23"/>
          <w:szCs w:val="23"/>
          <w:lang w:val="es-ES"/>
        </w:rPr>
        <w:t xml:space="preserve">al Instituto </w:t>
      </w:r>
      <w:r w:rsidR="00BC21FD" w:rsidRPr="005B1E77">
        <w:rPr>
          <w:rFonts w:ascii="Arial" w:hAnsi="Arial" w:cs="Arial"/>
          <w:bCs/>
          <w:sz w:val="23"/>
          <w:szCs w:val="23"/>
          <w:lang w:val="es-ES"/>
        </w:rPr>
        <w:t>todas las facturas</w:t>
      </w:r>
      <w:r w:rsidRPr="005B1E77">
        <w:rPr>
          <w:rFonts w:ascii="Arial" w:hAnsi="Arial" w:cs="Arial"/>
          <w:bCs/>
          <w:sz w:val="23"/>
          <w:szCs w:val="23"/>
          <w:lang w:val="es-ES"/>
        </w:rPr>
        <w:t xml:space="preserve"> ya </w:t>
      </w:r>
      <w:r w:rsidR="00BC21FD" w:rsidRPr="005B1E77">
        <w:rPr>
          <w:rFonts w:ascii="Arial" w:hAnsi="Arial" w:cs="Arial"/>
          <w:bCs/>
          <w:sz w:val="23"/>
          <w:szCs w:val="23"/>
          <w:lang w:val="es-ES"/>
        </w:rPr>
        <w:t xml:space="preserve">que para ellos no </w:t>
      </w:r>
      <w:r w:rsidRPr="005B1E77">
        <w:rPr>
          <w:rFonts w:ascii="Arial" w:hAnsi="Arial" w:cs="Arial"/>
          <w:bCs/>
          <w:sz w:val="23"/>
          <w:szCs w:val="23"/>
          <w:lang w:val="es-ES"/>
        </w:rPr>
        <w:t>serán útiles</w:t>
      </w:r>
      <w:r w:rsidR="00BC21FD" w:rsidRPr="005B1E77">
        <w:rPr>
          <w:rFonts w:ascii="Arial" w:hAnsi="Arial" w:cs="Arial"/>
          <w:bCs/>
          <w:sz w:val="23"/>
          <w:szCs w:val="23"/>
          <w:lang w:val="es-ES"/>
        </w:rPr>
        <w:t xml:space="preserve">, sin embargo eso </w:t>
      </w:r>
      <w:r w:rsidRPr="005B1E77">
        <w:rPr>
          <w:rFonts w:ascii="Arial" w:hAnsi="Arial" w:cs="Arial"/>
          <w:bCs/>
          <w:sz w:val="23"/>
          <w:szCs w:val="23"/>
          <w:lang w:val="es-ES"/>
        </w:rPr>
        <w:t>lo tendrá que definir el fideicomiso.</w:t>
      </w:r>
    </w:p>
    <w:p w:rsidR="00C7222E" w:rsidRPr="005B1E77" w:rsidRDefault="00C7222E" w:rsidP="00BC21FD">
      <w:pPr>
        <w:spacing w:line="240" w:lineRule="atLeast"/>
        <w:jc w:val="both"/>
        <w:rPr>
          <w:rFonts w:ascii="Arial" w:hAnsi="Arial" w:cs="Arial"/>
          <w:bCs/>
          <w:sz w:val="23"/>
          <w:szCs w:val="23"/>
          <w:lang w:val="es-ES"/>
        </w:rPr>
      </w:pPr>
    </w:p>
    <w:p w:rsidR="00DE422C" w:rsidRPr="005B1E77" w:rsidRDefault="00C7222E"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La Consejera </w:t>
      </w:r>
      <w:r w:rsidR="00BC21FD" w:rsidRPr="005B1E77">
        <w:rPr>
          <w:rFonts w:ascii="Arial" w:hAnsi="Arial" w:cs="Arial"/>
          <w:bCs/>
          <w:sz w:val="23"/>
          <w:szCs w:val="23"/>
          <w:lang w:val="es-ES"/>
        </w:rPr>
        <w:t>Martha Gloria</w:t>
      </w:r>
      <w:r w:rsidRPr="005B1E77">
        <w:rPr>
          <w:rFonts w:ascii="Arial" w:hAnsi="Arial" w:cs="Arial"/>
          <w:bCs/>
          <w:sz w:val="23"/>
          <w:szCs w:val="23"/>
          <w:lang w:val="es-ES"/>
        </w:rPr>
        <w:t xml:space="preserve"> Gómez Hernández, difiere </w:t>
      </w:r>
      <w:r w:rsidR="00BC21FD" w:rsidRPr="005B1E77">
        <w:rPr>
          <w:rFonts w:ascii="Arial" w:hAnsi="Arial" w:cs="Arial"/>
          <w:bCs/>
          <w:sz w:val="23"/>
          <w:szCs w:val="23"/>
          <w:lang w:val="es-ES"/>
        </w:rPr>
        <w:t xml:space="preserve">porque la factura dice claramente para que </w:t>
      </w:r>
      <w:r w:rsidRPr="005B1E77">
        <w:rPr>
          <w:rFonts w:ascii="Arial" w:hAnsi="Arial" w:cs="Arial"/>
          <w:bCs/>
          <w:sz w:val="23"/>
          <w:szCs w:val="23"/>
          <w:lang w:val="es-ES"/>
        </w:rPr>
        <w:t xml:space="preserve">se recibe el dinero </w:t>
      </w:r>
      <w:r w:rsidR="00BC21FD" w:rsidRPr="005B1E77">
        <w:rPr>
          <w:rFonts w:ascii="Arial" w:hAnsi="Arial" w:cs="Arial"/>
          <w:bCs/>
          <w:sz w:val="23"/>
          <w:szCs w:val="23"/>
          <w:lang w:val="es-ES"/>
        </w:rPr>
        <w:t xml:space="preserve">y en todo caso </w:t>
      </w:r>
      <w:r w:rsidRPr="005B1E77">
        <w:rPr>
          <w:rFonts w:ascii="Arial" w:hAnsi="Arial" w:cs="Arial"/>
          <w:bCs/>
          <w:sz w:val="23"/>
          <w:szCs w:val="23"/>
          <w:lang w:val="es-ES"/>
        </w:rPr>
        <w:t>se debió</w:t>
      </w:r>
      <w:r w:rsidR="00BC21FD" w:rsidRPr="005B1E77">
        <w:rPr>
          <w:rFonts w:ascii="Arial" w:hAnsi="Arial" w:cs="Arial"/>
          <w:bCs/>
          <w:sz w:val="23"/>
          <w:szCs w:val="23"/>
          <w:lang w:val="es-ES"/>
        </w:rPr>
        <w:t xml:space="preserve"> haber destinado a eso, si a</w:t>
      </w:r>
      <w:r w:rsidRPr="005B1E77">
        <w:rPr>
          <w:rFonts w:ascii="Arial" w:hAnsi="Arial" w:cs="Arial"/>
          <w:bCs/>
          <w:sz w:val="23"/>
          <w:szCs w:val="23"/>
          <w:lang w:val="es-ES"/>
        </w:rPr>
        <w:t>l final se van a compensar o no</w:t>
      </w:r>
      <w:r w:rsidR="00BC21FD" w:rsidRPr="005B1E77">
        <w:rPr>
          <w:rFonts w:ascii="Arial" w:hAnsi="Arial" w:cs="Arial"/>
          <w:bCs/>
          <w:sz w:val="23"/>
          <w:szCs w:val="23"/>
          <w:lang w:val="es-ES"/>
        </w:rPr>
        <w:t>, eso es otro tema</w:t>
      </w:r>
      <w:r w:rsidR="00DE422C" w:rsidRPr="005B1E77">
        <w:rPr>
          <w:rFonts w:ascii="Arial" w:hAnsi="Arial" w:cs="Arial"/>
          <w:bCs/>
          <w:sz w:val="23"/>
          <w:szCs w:val="23"/>
          <w:lang w:val="es-ES"/>
        </w:rPr>
        <w:t xml:space="preserve">, </w:t>
      </w:r>
      <w:r w:rsidR="00BC21FD" w:rsidRPr="005B1E77">
        <w:rPr>
          <w:rFonts w:ascii="Arial" w:hAnsi="Arial" w:cs="Arial"/>
          <w:bCs/>
          <w:sz w:val="23"/>
          <w:szCs w:val="23"/>
          <w:lang w:val="es-ES"/>
        </w:rPr>
        <w:t xml:space="preserve">porque </w:t>
      </w:r>
      <w:r w:rsidR="00DE422C" w:rsidRPr="005B1E77">
        <w:rPr>
          <w:rFonts w:ascii="Arial" w:hAnsi="Arial" w:cs="Arial"/>
          <w:bCs/>
          <w:sz w:val="23"/>
          <w:szCs w:val="23"/>
          <w:lang w:val="es-ES"/>
        </w:rPr>
        <w:t>no es posible</w:t>
      </w:r>
      <w:r w:rsidR="00BC21FD" w:rsidRPr="005B1E77">
        <w:rPr>
          <w:rFonts w:ascii="Arial" w:hAnsi="Arial" w:cs="Arial"/>
          <w:bCs/>
          <w:sz w:val="23"/>
          <w:szCs w:val="23"/>
          <w:lang w:val="es-ES"/>
        </w:rPr>
        <w:t xml:space="preserve"> regularizar lo que va a suceder en el futuro</w:t>
      </w:r>
      <w:r w:rsidR="00DE422C" w:rsidRPr="005B1E77">
        <w:rPr>
          <w:rFonts w:ascii="Arial" w:hAnsi="Arial" w:cs="Arial"/>
          <w:bCs/>
          <w:sz w:val="23"/>
          <w:szCs w:val="23"/>
          <w:lang w:val="es-ES"/>
        </w:rPr>
        <w:t xml:space="preserve"> y que a los Consejeros no les </w:t>
      </w:r>
      <w:r w:rsidR="00BC21FD" w:rsidRPr="005B1E77">
        <w:rPr>
          <w:rFonts w:ascii="Arial" w:hAnsi="Arial" w:cs="Arial"/>
          <w:bCs/>
          <w:sz w:val="23"/>
          <w:szCs w:val="23"/>
          <w:lang w:val="es-ES"/>
        </w:rPr>
        <w:t xml:space="preserve">consta, la decisión que </w:t>
      </w:r>
      <w:r w:rsidR="00DE422C" w:rsidRPr="005B1E77">
        <w:rPr>
          <w:rFonts w:ascii="Arial" w:hAnsi="Arial" w:cs="Arial"/>
          <w:bCs/>
          <w:sz w:val="23"/>
          <w:szCs w:val="23"/>
          <w:lang w:val="es-ES"/>
        </w:rPr>
        <w:t xml:space="preserve">tome este Consejo deberá sustentarse en lo que está </w:t>
      </w:r>
      <w:r w:rsidR="00BC21FD" w:rsidRPr="005B1E77">
        <w:rPr>
          <w:rFonts w:ascii="Arial" w:hAnsi="Arial" w:cs="Arial"/>
          <w:bCs/>
          <w:sz w:val="23"/>
          <w:szCs w:val="23"/>
          <w:lang w:val="es-ES"/>
        </w:rPr>
        <w:t xml:space="preserve">documentado, no en base a las cosas que </w:t>
      </w:r>
      <w:r w:rsidR="00DE422C" w:rsidRPr="005B1E77">
        <w:rPr>
          <w:rFonts w:ascii="Arial" w:hAnsi="Arial" w:cs="Arial"/>
          <w:bCs/>
          <w:sz w:val="23"/>
          <w:szCs w:val="23"/>
          <w:lang w:val="es-ES"/>
        </w:rPr>
        <w:t>se</w:t>
      </w:r>
      <w:r w:rsidR="00BC21FD" w:rsidRPr="005B1E77">
        <w:rPr>
          <w:rFonts w:ascii="Arial" w:hAnsi="Arial" w:cs="Arial"/>
          <w:bCs/>
          <w:sz w:val="23"/>
          <w:szCs w:val="23"/>
          <w:lang w:val="es-ES"/>
        </w:rPr>
        <w:t xml:space="preserve"> han dicho </w:t>
      </w:r>
      <w:r w:rsidR="00DE422C" w:rsidRPr="005B1E77">
        <w:rPr>
          <w:rFonts w:ascii="Arial" w:hAnsi="Arial" w:cs="Arial"/>
          <w:bCs/>
          <w:sz w:val="23"/>
          <w:szCs w:val="23"/>
          <w:lang w:val="es-ES"/>
        </w:rPr>
        <w:t>y no se han concretado.</w:t>
      </w:r>
    </w:p>
    <w:p w:rsidR="00DE422C" w:rsidRPr="005B1E77" w:rsidRDefault="00DE422C" w:rsidP="00BC21FD">
      <w:pPr>
        <w:spacing w:line="240" w:lineRule="atLeast"/>
        <w:jc w:val="both"/>
        <w:rPr>
          <w:rFonts w:ascii="Arial" w:hAnsi="Arial" w:cs="Arial"/>
          <w:bCs/>
          <w:sz w:val="23"/>
          <w:szCs w:val="23"/>
          <w:lang w:val="es-ES"/>
        </w:rPr>
      </w:pPr>
    </w:p>
    <w:p w:rsidR="00125B6D" w:rsidRPr="005B1E77" w:rsidRDefault="00DE422C"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Siguió diciendo que otra opción es que </w:t>
      </w:r>
      <w:r w:rsidR="00BC21FD" w:rsidRPr="005B1E77">
        <w:rPr>
          <w:rFonts w:ascii="Arial" w:hAnsi="Arial" w:cs="Arial"/>
          <w:bCs/>
          <w:sz w:val="23"/>
          <w:szCs w:val="23"/>
          <w:lang w:val="es-ES"/>
        </w:rPr>
        <w:t>al final</w:t>
      </w:r>
      <w:r w:rsidRPr="005B1E77">
        <w:rPr>
          <w:rFonts w:ascii="Arial" w:hAnsi="Arial" w:cs="Arial"/>
          <w:bCs/>
          <w:sz w:val="23"/>
          <w:szCs w:val="23"/>
          <w:lang w:val="es-ES"/>
        </w:rPr>
        <w:t xml:space="preserve"> cuando se tengan todas las </w:t>
      </w:r>
      <w:r w:rsidR="00BC21FD" w:rsidRPr="005B1E77">
        <w:rPr>
          <w:rFonts w:ascii="Arial" w:hAnsi="Arial" w:cs="Arial"/>
          <w:bCs/>
          <w:sz w:val="23"/>
          <w:szCs w:val="23"/>
          <w:lang w:val="es-ES"/>
        </w:rPr>
        <w:t xml:space="preserve">facturas </w:t>
      </w:r>
      <w:r w:rsidRPr="005B1E77">
        <w:rPr>
          <w:rFonts w:ascii="Arial" w:hAnsi="Arial" w:cs="Arial"/>
          <w:bCs/>
          <w:sz w:val="23"/>
          <w:szCs w:val="23"/>
          <w:lang w:val="es-ES"/>
        </w:rPr>
        <w:t xml:space="preserve">incluyendo las del mes de diciembre se presenten al Consejo, con la información de </w:t>
      </w:r>
      <w:r w:rsidR="00125B6D" w:rsidRPr="005B1E77">
        <w:rPr>
          <w:rFonts w:ascii="Arial" w:hAnsi="Arial" w:cs="Arial"/>
          <w:bCs/>
          <w:sz w:val="23"/>
          <w:szCs w:val="23"/>
          <w:lang w:val="es-ES"/>
        </w:rPr>
        <w:t>cuál</w:t>
      </w:r>
      <w:r w:rsidR="00C161A8" w:rsidRPr="005B1E77">
        <w:rPr>
          <w:rFonts w:ascii="Arial" w:hAnsi="Arial" w:cs="Arial"/>
          <w:bCs/>
          <w:sz w:val="23"/>
          <w:szCs w:val="23"/>
          <w:lang w:val="es-ES"/>
        </w:rPr>
        <w:t xml:space="preserve"> es el monto</w:t>
      </w:r>
      <w:r w:rsidRPr="005B1E77">
        <w:rPr>
          <w:rFonts w:ascii="Arial" w:hAnsi="Arial" w:cs="Arial"/>
          <w:bCs/>
          <w:sz w:val="23"/>
          <w:szCs w:val="23"/>
          <w:lang w:val="es-ES"/>
        </w:rPr>
        <w:t xml:space="preserve"> total</w:t>
      </w:r>
      <w:r w:rsidR="00BC21FD" w:rsidRPr="005B1E77">
        <w:rPr>
          <w:rFonts w:ascii="Arial" w:hAnsi="Arial" w:cs="Arial"/>
          <w:bCs/>
          <w:sz w:val="23"/>
          <w:szCs w:val="23"/>
          <w:lang w:val="es-ES"/>
        </w:rPr>
        <w:t xml:space="preserve">, para después compensar, </w:t>
      </w:r>
      <w:r w:rsidR="00125B6D" w:rsidRPr="005B1E77">
        <w:rPr>
          <w:rFonts w:ascii="Arial" w:hAnsi="Arial" w:cs="Arial"/>
          <w:bCs/>
          <w:sz w:val="23"/>
          <w:szCs w:val="23"/>
          <w:lang w:val="es-ES"/>
        </w:rPr>
        <w:t xml:space="preserve">por ejemplo que </w:t>
      </w:r>
      <w:r w:rsidR="00BC21FD" w:rsidRPr="005B1E77">
        <w:rPr>
          <w:rFonts w:ascii="Arial" w:hAnsi="Arial" w:cs="Arial"/>
          <w:bCs/>
          <w:sz w:val="23"/>
          <w:szCs w:val="23"/>
          <w:lang w:val="es-ES"/>
        </w:rPr>
        <w:t xml:space="preserve">se puedan </w:t>
      </w:r>
      <w:r w:rsidR="00125B6D" w:rsidRPr="005B1E77">
        <w:rPr>
          <w:rFonts w:ascii="Arial" w:hAnsi="Arial" w:cs="Arial"/>
          <w:bCs/>
          <w:sz w:val="23"/>
          <w:szCs w:val="23"/>
          <w:lang w:val="es-ES"/>
        </w:rPr>
        <w:t>destinar</w:t>
      </w:r>
      <w:r w:rsidR="00BC21FD" w:rsidRPr="005B1E77">
        <w:rPr>
          <w:rFonts w:ascii="Arial" w:hAnsi="Arial" w:cs="Arial"/>
          <w:bCs/>
          <w:sz w:val="23"/>
          <w:szCs w:val="23"/>
          <w:lang w:val="es-ES"/>
        </w:rPr>
        <w:t xml:space="preserve"> </w:t>
      </w:r>
      <w:r w:rsidR="00CF4243">
        <w:rPr>
          <w:rFonts w:ascii="Arial" w:hAnsi="Arial" w:cs="Arial"/>
          <w:bCs/>
          <w:sz w:val="23"/>
          <w:szCs w:val="23"/>
          <w:lang w:val="es-ES"/>
        </w:rPr>
        <w:t>$8´000,000.00 (</w:t>
      </w:r>
      <w:r w:rsidR="00BC21FD" w:rsidRPr="00CF4243">
        <w:rPr>
          <w:rFonts w:ascii="Arial" w:hAnsi="Arial" w:cs="Arial"/>
          <w:bCs/>
          <w:sz w:val="23"/>
          <w:szCs w:val="23"/>
          <w:lang w:val="es-ES"/>
        </w:rPr>
        <w:t xml:space="preserve">ocho millones </w:t>
      </w:r>
      <w:r w:rsidR="00125B6D" w:rsidRPr="00CF4243">
        <w:rPr>
          <w:rFonts w:ascii="Arial" w:hAnsi="Arial" w:cs="Arial"/>
          <w:bCs/>
          <w:sz w:val="23"/>
          <w:szCs w:val="23"/>
          <w:lang w:val="es-ES"/>
        </w:rPr>
        <w:t>de pe</w:t>
      </w:r>
      <w:r w:rsidR="006D28BC" w:rsidRPr="00CF4243">
        <w:rPr>
          <w:rFonts w:ascii="Arial" w:hAnsi="Arial" w:cs="Arial"/>
          <w:bCs/>
          <w:sz w:val="23"/>
          <w:szCs w:val="23"/>
          <w:lang w:val="es-ES"/>
        </w:rPr>
        <w:t>s</w:t>
      </w:r>
      <w:r w:rsidR="00125B6D" w:rsidRPr="00CF4243">
        <w:rPr>
          <w:rFonts w:ascii="Arial" w:hAnsi="Arial" w:cs="Arial"/>
          <w:bCs/>
          <w:sz w:val="23"/>
          <w:szCs w:val="23"/>
          <w:lang w:val="es-ES"/>
        </w:rPr>
        <w:t>os</w:t>
      </w:r>
      <w:r w:rsidR="00CF4243">
        <w:rPr>
          <w:rFonts w:ascii="Arial" w:hAnsi="Arial" w:cs="Arial"/>
          <w:bCs/>
          <w:sz w:val="23"/>
          <w:szCs w:val="23"/>
          <w:lang w:val="es-ES"/>
        </w:rPr>
        <w:t xml:space="preserve"> 00/100 M.N.)</w:t>
      </w:r>
      <w:r w:rsidR="00125B6D" w:rsidRPr="005B1E77">
        <w:rPr>
          <w:rFonts w:ascii="Arial" w:hAnsi="Arial" w:cs="Arial"/>
          <w:bCs/>
          <w:sz w:val="23"/>
          <w:szCs w:val="23"/>
          <w:lang w:val="es-ES"/>
        </w:rPr>
        <w:t xml:space="preserve"> </w:t>
      </w:r>
      <w:r w:rsidR="00BC21FD" w:rsidRPr="005B1E77">
        <w:rPr>
          <w:rFonts w:ascii="Arial" w:hAnsi="Arial" w:cs="Arial"/>
          <w:bCs/>
          <w:sz w:val="23"/>
          <w:szCs w:val="23"/>
          <w:lang w:val="es-ES"/>
        </w:rPr>
        <w:t xml:space="preserve">fueron para servicios personales y los </w:t>
      </w:r>
      <w:r w:rsidR="00CF4243">
        <w:rPr>
          <w:rFonts w:ascii="Arial" w:hAnsi="Arial" w:cs="Arial"/>
          <w:bCs/>
          <w:sz w:val="23"/>
          <w:szCs w:val="23"/>
          <w:lang w:val="es-ES"/>
        </w:rPr>
        <w:t>$2´000,000.00 (</w:t>
      </w:r>
      <w:r w:rsidR="00BC21FD" w:rsidRPr="005B1E77">
        <w:rPr>
          <w:rFonts w:ascii="Arial" w:hAnsi="Arial" w:cs="Arial"/>
          <w:bCs/>
          <w:sz w:val="23"/>
          <w:szCs w:val="23"/>
          <w:lang w:val="es-ES"/>
        </w:rPr>
        <w:t xml:space="preserve">dos </w:t>
      </w:r>
      <w:r w:rsidR="00CF4243">
        <w:rPr>
          <w:rFonts w:ascii="Arial" w:hAnsi="Arial" w:cs="Arial"/>
          <w:bCs/>
          <w:sz w:val="23"/>
          <w:szCs w:val="23"/>
          <w:lang w:val="es-ES"/>
        </w:rPr>
        <w:t xml:space="preserve">millones de pesos 00/100 M.N.) </w:t>
      </w:r>
      <w:r w:rsidR="00BC21FD" w:rsidRPr="005B1E77">
        <w:rPr>
          <w:rFonts w:ascii="Arial" w:hAnsi="Arial" w:cs="Arial"/>
          <w:bCs/>
          <w:sz w:val="23"/>
          <w:szCs w:val="23"/>
          <w:lang w:val="es-ES"/>
        </w:rPr>
        <w:t xml:space="preserve">restantes fueron para todo lo demás, pero en este momento, si no </w:t>
      </w:r>
      <w:r w:rsidR="00125B6D" w:rsidRPr="005B1E77">
        <w:rPr>
          <w:rFonts w:ascii="Arial" w:hAnsi="Arial" w:cs="Arial"/>
          <w:bCs/>
          <w:sz w:val="23"/>
          <w:szCs w:val="23"/>
          <w:lang w:val="es-ES"/>
        </w:rPr>
        <w:t xml:space="preserve">se tienen </w:t>
      </w:r>
      <w:r w:rsidR="00BC21FD" w:rsidRPr="005B1E77">
        <w:rPr>
          <w:rFonts w:ascii="Arial" w:hAnsi="Arial" w:cs="Arial"/>
          <w:bCs/>
          <w:sz w:val="23"/>
          <w:szCs w:val="23"/>
          <w:lang w:val="es-ES"/>
        </w:rPr>
        <w:t xml:space="preserve">documentados los </w:t>
      </w:r>
      <w:r w:rsidR="00CF4243">
        <w:rPr>
          <w:rFonts w:ascii="Arial" w:hAnsi="Arial" w:cs="Arial"/>
          <w:bCs/>
          <w:sz w:val="23"/>
          <w:szCs w:val="23"/>
          <w:lang w:val="es-ES"/>
        </w:rPr>
        <w:t>$8´000,000.00 (</w:t>
      </w:r>
      <w:r w:rsidR="00BC21FD" w:rsidRPr="005B1E77">
        <w:rPr>
          <w:rFonts w:ascii="Arial" w:hAnsi="Arial" w:cs="Arial"/>
          <w:bCs/>
          <w:sz w:val="23"/>
          <w:szCs w:val="23"/>
          <w:lang w:val="es-ES"/>
        </w:rPr>
        <w:t xml:space="preserve">ocho millones </w:t>
      </w:r>
      <w:r w:rsidR="00CF4243">
        <w:rPr>
          <w:rFonts w:ascii="Arial" w:hAnsi="Arial" w:cs="Arial"/>
          <w:bCs/>
          <w:sz w:val="23"/>
          <w:szCs w:val="23"/>
          <w:lang w:val="es-ES"/>
        </w:rPr>
        <w:t xml:space="preserve">de pesos 00/100 M.N.) </w:t>
      </w:r>
      <w:r w:rsidR="00125B6D" w:rsidRPr="005B1E77">
        <w:rPr>
          <w:rFonts w:ascii="Arial" w:hAnsi="Arial" w:cs="Arial"/>
          <w:bCs/>
          <w:sz w:val="23"/>
          <w:szCs w:val="23"/>
          <w:lang w:val="es-ES"/>
        </w:rPr>
        <w:t>es</w:t>
      </w:r>
      <w:r w:rsidR="00BC21FD" w:rsidRPr="005B1E77">
        <w:rPr>
          <w:rFonts w:ascii="Arial" w:hAnsi="Arial" w:cs="Arial"/>
          <w:bCs/>
          <w:sz w:val="23"/>
          <w:szCs w:val="23"/>
          <w:lang w:val="es-ES"/>
        </w:rPr>
        <w:t xml:space="preserve"> difícil que </w:t>
      </w:r>
      <w:r w:rsidR="00125B6D" w:rsidRPr="005B1E77">
        <w:rPr>
          <w:rFonts w:ascii="Arial" w:hAnsi="Arial" w:cs="Arial"/>
          <w:bCs/>
          <w:sz w:val="23"/>
          <w:szCs w:val="23"/>
          <w:lang w:val="es-ES"/>
        </w:rPr>
        <w:t xml:space="preserve">se apruebe algo </w:t>
      </w:r>
      <w:r w:rsidR="00BC21FD" w:rsidRPr="005B1E77">
        <w:rPr>
          <w:rFonts w:ascii="Arial" w:hAnsi="Arial" w:cs="Arial"/>
          <w:bCs/>
          <w:sz w:val="23"/>
          <w:szCs w:val="23"/>
          <w:lang w:val="es-ES"/>
        </w:rPr>
        <w:t xml:space="preserve">si no hay certeza de </w:t>
      </w:r>
      <w:r w:rsidR="00125B6D" w:rsidRPr="005B1E77">
        <w:rPr>
          <w:rFonts w:ascii="Arial" w:hAnsi="Arial" w:cs="Arial"/>
          <w:bCs/>
          <w:sz w:val="23"/>
          <w:szCs w:val="23"/>
          <w:lang w:val="es-ES"/>
        </w:rPr>
        <w:t>cómo</w:t>
      </w:r>
      <w:r w:rsidR="00BC21FD" w:rsidRPr="005B1E77">
        <w:rPr>
          <w:rFonts w:ascii="Arial" w:hAnsi="Arial" w:cs="Arial"/>
          <w:bCs/>
          <w:sz w:val="23"/>
          <w:szCs w:val="23"/>
          <w:lang w:val="es-ES"/>
        </w:rPr>
        <w:t xml:space="preserve"> </w:t>
      </w:r>
      <w:r w:rsidR="00125B6D" w:rsidRPr="005B1E77">
        <w:rPr>
          <w:rFonts w:ascii="Arial" w:hAnsi="Arial" w:cs="Arial"/>
          <w:bCs/>
          <w:sz w:val="23"/>
          <w:szCs w:val="23"/>
          <w:lang w:val="es-ES"/>
        </w:rPr>
        <w:t>se recibieron</w:t>
      </w:r>
      <w:r w:rsidR="00BC21FD" w:rsidRPr="005B1E77">
        <w:rPr>
          <w:rFonts w:ascii="Arial" w:hAnsi="Arial" w:cs="Arial"/>
          <w:bCs/>
          <w:sz w:val="23"/>
          <w:szCs w:val="23"/>
          <w:lang w:val="es-ES"/>
        </w:rPr>
        <w:t>, como lo ejercie</w:t>
      </w:r>
      <w:r w:rsidR="00125B6D" w:rsidRPr="005B1E77">
        <w:rPr>
          <w:rFonts w:ascii="Arial" w:hAnsi="Arial" w:cs="Arial"/>
          <w:bCs/>
          <w:sz w:val="23"/>
          <w:szCs w:val="23"/>
          <w:lang w:val="es-ES"/>
        </w:rPr>
        <w:t>ron y como al final va a quedar.</w:t>
      </w:r>
    </w:p>
    <w:p w:rsidR="00125B6D" w:rsidRPr="005B1E77" w:rsidRDefault="00125B6D" w:rsidP="00BC21FD">
      <w:pPr>
        <w:spacing w:line="240" w:lineRule="atLeast"/>
        <w:jc w:val="both"/>
        <w:rPr>
          <w:rFonts w:ascii="Arial" w:hAnsi="Arial" w:cs="Arial"/>
          <w:bCs/>
          <w:sz w:val="23"/>
          <w:szCs w:val="23"/>
          <w:lang w:val="es-ES"/>
        </w:rPr>
      </w:pPr>
    </w:p>
    <w:p w:rsidR="00BC21FD" w:rsidRPr="005B1E77" w:rsidRDefault="00125B6D"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La Consejera </w:t>
      </w:r>
      <w:r w:rsidR="00BC21FD" w:rsidRPr="005B1E77">
        <w:rPr>
          <w:rFonts w:ascii="Arial" w:hAnsi="Arial" w:cs="Arial"/>
          <w:bCs/>
          <w:sz w:val="23"/>
          <w:szCs w:val="23"/>
          <w:lang w:val="es-ES"/>
        </w:rPr>
        <w:t>Martha Gloria</w:t>
      </w:r>
      <w:r w:rsidRPr="005B1E77">
        <w:rPr>
          <w:rFonts w:ascii="Arial" w:hAnsi="Arial" w:cs="Arial"/>
          <w:bCs/>
          <w:sz w:val="23"/>
          <w:szCs w:val="23"/>
          <w:lang w:val="es-ES"/>
        </w:rPr>
        <w:t xml:space="preserve"> Gómez Hernández, opina que se </w:t>
      </w:r>
      <w:r w:rsidR="0004441C" w:rsidRPr="005B1E77">
        <w:rPr>
          <w:rFonts w:ascii="Arial" w:hAnsi="Arial" w:cs="Arial"/>
          <w:bCs/>
          <w:sz w:val="23"/>
          <w:szCs w:val="23"/>
          <w:lang w:val="es-ES"/>
        </w:rPr>
        <w:t>realice una</w:t>
      </w:r>
      <w:r w:rsidR="00BC21FD" w:rsidRPr="005B1E77">
        <w:rPr>
          <w:rFonts w:ascii="Arial" w:hAnsi="Arial" w:cs="Arial"/>
          <w:bCs/>
          <w:sz w:val="23"/>
          <w:szCs w:val="23"/>
          <w:lang w:val="es-ES"/>
        </w:rPr>
        <w:t xml:space="preserve"> reun</w:t>
      </w:r>
      <w:r w:rsidR="006D28BC" w:rsidRPr="005B1E77">
        <w:rPr>
          <w:rFonts w:ascii="Arial" w:hAnsi="Arial" w:cs="Arial"/>
          <w:bCs/>
          <w:sz w:val="23"/>
          <w:szCs w:val="23"/>
          <w:lang w:val="es-ES"/>
        </w:rPr>
        <w:t>ión con Lilia Iris Moran Ferrer</w:t>
      </w:r>
      <w:r w:rsidR="0004441C" w:rsidRPr="005B1E77">
        <w:rPr>
          <w:rFonts w:ascii="Arial" w:hAnsi="Arial" w:cs="Arial"/>
          <w:bCs/>
          <w:sz w:val="23"/>
          <w:szCs w:val="23"/>
          <w:lang w:val="es-ES"/>
        </w:rPr>
        <w:t xml:space="preserve"> e informarle cual es la situación, explicándole </w:t>
      </w:r>
      <w:r w:rsidR="00BC21FD" w:rsidRPr="005B1E77">
        <w:rPr>
          <w:rFonts w:ascii="Arial" w:hAnsi="Arial" w:cs="Arial"/>
          <w:bCs/>
          <w:sz w:val="23"/>
          <w:szCs w:val="23"/>
          <w:lang w:val="es-ES"/>
        </w:rPr>
        <w:t>que</w:t>
      </w:r>
      <w:r w:rsidR="0004441C" w:rsidRPr="005B1E77">
        <w:rPr>
          <w:rFonts w:ascii="Arial" w:hAnsi="Arial" w:cs="Arial"/>
          <w:bCs/>
          <w:sz w:val="23"/>
          <w:szCs w:val="23"/>
          <w:lang w:val="es-ES"/>
        </w:rPr>
        <w:t xml:space="preserve"> los recursos económicos no</w:t>
      </w:r>
      <w:r w:rsidR="00BC21FD" w:rsidRPr="005B1E77">
        <w:rPr>
          <w:rFonts w:ascii="Arial" w:hAnsi="Arial" w:cs="Arial"/>
          <w:bCs/>
          <w:sz w:val="23"/>
          <w:szCs w:val="23"/>
          <w:lang w:val="es-ES"/>
        </w:rPr>
        <w:t xml:space="preserve"> </w:t>
      </w:r>
      <w:r w:rsidR="0004441C" w:rsidRPr="005B1E77">
        <w:rPr>
          <w:rFonts w:ascii="Arial" w:hAnsi="Arial" w:cs="Arial"/>
          <w:bCs/>
          <w:sz w:val="23"/>
          <w:szCs w:val="23"/>
          <w:lang w:val="es-ES"/>
        </w:rPr>
        <w:t xml:space="preserve">se destinaron </w:t>
      </w:r>
      <w:r w:rsidR="00BC21FD" w:rsidRPr="005B1E77">
        <w:rPr>
          <w:rFonts w:ascii="Arial" w:hAnsi="Arial" w:cs="Arial"/>
          <w:bCs/>
          <w:sz w:val="23"/>
          <w:szCs w:val="23"/>
          <w:lang w:val="es-ES"/>
        </w:rPr>
        <w:t>únicamente para</w:t>
      </w:r>
      <w:r w:rsidR="0004441C" w:rsidRPr="005B1E77">
        <w:rPr>
          <w:rFonts w:ascii="Arial" w:hAnsi="Arial" w:cs="Arial"/>
          <w:bCs/>
          <w:sz w:val="23"/>
          <w:szCs w:val="23"/>
          <w:lang w:val="es-ES"/>
        </w:rPr>
        <w:t xml:space="preserve"> el pago </w:t>
      </w:r>
      <w:r w:rsidR="005732DD" w:rsidRPr="005B1E77">
        <w:rPr>
          <w:rFonts w:ascii="Arial" w:hAnsi="Arial" w:cs="Arial"/>
          <w:bCs/>
          <w:sz w:val="23"/>
          <w:szCs w:val="23"/>
          <w:lang w:val="es-ES"/>
        </w:rPr>
        <w:t>de servicios</w:t>
      </w:r>
      <w:r w:rsidR="00BC21FD" w:rsidRPr="005B1E77">
        <w:rPr>
          <w:rFonts w:ascii="Arial" w:hAnsi="Arial" w:cs="Arial"/>
          <w:bCs/>
          <w:sz w:val="23"/>
          <w:szCs w:val="23"/>
          <w:lang w:val="es-ES"/>
        </w:rPr>
        <w:t xml:space="preserve"> personales, sino también para suministros y servicios generales.</w:t>
      </w:r>
    </w:p>
    <w:p w:rsidR="0004441C" w:rsidRPr="005B1E77" w:rsidRDefault="0004441C" w:rsidP="00BC21FD">
      <w:pPr>
        <w:spacing w:line="240" w:lineRule="atLeast"/>
        <w:jc w:val="both"/>
        <w:rPr>
          <w:rFonts w:ascii="Arial" w:hAnsi="Arial" w:cs="Arial"/>
          <w:bCs/>
          <w:sz w:val="23"/>
          <w:szCs w:val="23"/>
          <w:lang w:val="es-ES"/>
        </w:rPr>
      </w:pPr>
    </w:p>
    <w:p w:rsidR="00BC21FD" w:rsidRPr="005B1E77" w:rsidRDefault="0004441C" w:rsidP="00BC21FD">
      <w:pPr>
        <w:spacing w:line="240" w:lineRule="atLeast"/>
        <w:jc w:val="both"/>
        <w:rPr>
          <w:rFonts w:ascii="Arial" w:hAnsi="Arial" w:cs="Arial"/>
          <w:bCs/>
          <w:sz w:val="23"/>
          <w:szCs w:val="23"/>
          <w:lang w:val="es-ES"/>
        </w:rPr>
      </w:pPr>
      <w:r w:rsidRPr="005B1E77">
        <w:rPr>
          <w:rFonts w:ascii="Arial" w:hAnsi="Arial" w:cs="Arial"/>
          <w:bCs/>
          <w:sz w:val="23"/>
          <w:szCs w:val="23"/>
        </w:rPr>
        <w:lastRenderedPageBreak/>
        <w:t>El Director General del Instituto de Justicia Alternativa del Estado Pedro Bernardo Carvajal Maldonado</w:t>
      </w:r>
      <w:r w:rsidRPr="005B1E77">
        <w:rPr>
          <w:rFonts w:ascii="Arial" w:hAnsi="Arial" w:cs="Arial"/>
          <w:bCs/>
          <w:sz w:val="23"/>
          <w:szCs w:val="23"/>
          <w:lang w:val="es-ES"/>
        </w:rPr>
        <w:t xml:space="preserve">, menciona </w:t>
      </w:r>
      <w:r w:rsidR="005732DD" w:rsidRPr="005B1E77">
        <w:rPr>
          <w:rFonts w:ascii="Arial" w:hAnsi="Arial" w:cs="Arial"/>
          <w:bCs/>
          <w:sz w:val="23"/>
          <w:szCs w:val="23"/>
          <w:lang w:val="es-ES"/>
        </w:rPr>
        <w:t>que precisamente</w:t>
      </w:r>
      <w:r w:rsidR="00BC21FD" w:rsidRPr="005B1E77">
        <w:rPr>
          <w:rFonts w:ascii="Arial" w:hAnsi="Arial" w:cs="Arial"/>
          <w:bCs/>
          <w:sz w:val="23"/>
          <w:szCs w:val="23"/>
          <w:lang w:val="es-ES"/>
        </w:rPr>
        <w:t xml:space="preserve"> eso fue lo que se planteó</w:t>
      </w:r>
      <w:r w:rsidRPr="005B1E77">
        <w:rPr>
          <w:rFonts w:ascii="Arial" w:hAnsi="Arial" w:cs="Arial"/>
          <w:bCs/>
          <w:sz w:val="23"/>
          <w:szCs w:val="23"/>
          <w:lang w:val="es-ES"/>
        </w:rPr>
        <w:t xml:space="preserve"> y ya se aprobó</w:t>
      </w:r>
      <w:r w:rsidR="00BC21FD" w:rsidRPr="005B1E77">
        <w:rPr>
          <w:rFonts w:ascii="Arial" w:hAnsi="Arial" w:cs="Arial"/>
          <w:bCs/>
          <w:sz w:val="23"/>
          <w:szCs w:val="23"/>
          <w:lang w:val="es-ES"/>
        </w:rPr>
        <w:t>.</w:t>
      </w:r>
    </w:p>
    <w:p w:rsidR="0004441C" w:rsidRPr="005B1E77" w:rsidRDefault="0004441C" w:rsidP="00BC21FD">
      <w:pPr>
        <w:spacing w:line="240" w:lineRule="atLeast"/>
        <w:jc w:val="both"/>
        <w:rPr>
          <w:rFonts w:ascii="Arial" w:hAnsi="Arial" w:cs="Arial"/>
          <w:bCs/>
          <w:sz w:val="23"/>
          <w:szCs w:val="23"/>
          <w:lang w:val="es-ES"/>
        </w:rPr>
      </w:pPr>
    </w:p>
    <w:p w:rsidR="00BC21FD" w:rsidRPr="005B1E77" w:rsidRDefault="0004441C"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La Consejera Norma </w:t>
      </w:r>
      <w:proofErr w:type="spellStart"/>
      <w:r w:rsidR="00BC21FD" w:rsidRPr="005B1E77">
        <w:rPr>
          <w:rFonts w:ascii="Arial" w:hAnsi="Arial" w:cs="Arial"/>
          <w:bCs/>
          <w:sz w:val="23"/>
          <w:szCs w:val="23"/>
          <w:lang w:val="es-ES"/>
        </w:rPr>
        <w:t>Livier</w:t>
      </w:r>
      <w:proofErr w:type="spellEnd"/>
      <w:r w:rsidRPr="005B1E77">
        <w:rPr>
          <w:rFonts w:ascii="Arial" w:hAnsi="Arial" w:cs="Arial"/>
          <w:bCs/>
          <w:sz w:val="23"/>
          <w:szCs w:val="23"/>
          <w:lang w:val="es-ES"/>
        </w:rPr>
        <w:t xml:space="preserve"> Blanco Núñez, considera que debe existir </w:t>
      </w:r>
      <w:r w:rsidR="00BC21FD" w:rsidRPr="005B1E77">
        <w:rPr>
          <w:rFonts w:ascii="Arial" w:hAnsi="Arial" w:cs="Arial"/>
          <w:bCs/>
          <w:sz w:val="23"/>
          <w:szCs w:val="23"/>
          <w:lang w:val="es-ES"/>
        </w:rPr>
        <w:t>congruencia</w:t>
      </w:r>
      <w:r w:rsidRPr="005B1E77">
        <w:rPr>
          <w:rFonts w:ascii="Arial" w:hAnsi="Arial" w:cs="Arial"/>
          <w:bCs/>
          <w:sz w:val="23"/>
          <w:szCs w:val="23"/>
          <w:lang w:val="es-ES"/>
        </w:rPr>
        <w:t xml:space="preserve"> y que no es </w:t>
      </w:r>
      <w:r w:rsidR="005732DD" w:rsidRPr="005B1E77">
        <w:rPr>
          <w:rFonts w:ascii="Arial" w:hAnsi="Arial" w:cs="Arial"/>
          <w:bCs/>
          <w:sz w:val="23"/>
          <w:szCs w:val="23"/>
          <w:lang w:val="es-ES"/>
        </w:rPr>
        <w:t>posible tener</w:t>
      </w:r>
      <w:r w:rsidRPr="005B1E77">
        <w:rPr>
          <w:rFonts w:ascii="Arial" w:hAnsi="Arial" w:cs="Arial"/>
          <w:bCs/>
          <w:sz w:val="23"/>
          <w:szCs w:val="23"/>
          <w:lang w:val="es-ES"/>
        </w:rPr>
        <w:t xml:space="preserve"> al personal </w:t>
      </w:r>
      <w:r w:rsidR="00BC21FD" w:rsidRPr="005B1E77">
        <w:rPr>
          <w:rFonts w:ascii="Arial" w:hAnsi="Arial" w:cs="Arial"/>
          <w:bCs/>
          <w:sz w:val="23"/>
          <w:szCs w:val="23"/>
          <w:lang w:val="es-ES"/>
        </w:rPr>
        <w:t xml:space="preserve">trabajando en la </w:t>
      </w:r>
      <w:r w:rsidR="005732DD" w:rsidRPr="005B1E77">
        <w:rPr>
          <w:rFonts w:ascii="Arial" w:hAnsi="Arial" w:cs="Arial"/>
          <w:bCs/>
          <w:sz w:val="23"/>
          <w:szCs w:val="23"/>
          <w:lang w:val="es-ES"/>
        </w:rPr>
        <w:t>calle, por</w:t>
      </w:r>
      <w:r w:rsidRPr="005B1E77">
        <w:rPr>
          <w:rFonts w:ascii="Arial" w:hAnsi="Arial" w:cs="Arial"/>
          <w:bCs/>
          <w:sz w:val="23"/>
          <w:szCs w:val="23"/>
          <w:lang w:val="es-ES"/>
        </w:rPr>
        <w:t xml:space="preserve"> lo </w:t>
      </w:r>
      <w:r w:rsidR="005732DD" w:rsidRPr="005B1E77">
        <w:rPr>
          <w:rFonts w:ascii="Arial" w:hAnsi="Arial" w:cs="Arial"/>
          <w:bCs/>
          <w:sz w:val="23"/>
          <w:szCs w:val="23"/>
          <w:lang w:val="es-ES"/>
        </w:rPr>
        <w:t>tanto,</w:t>
      </w:r>
      <w:r w:rsidRPr="005B1E77">
        <w:rPr>
          <w:rFonts w:ascii="Arial" w:hAnsi="Arial" w:cs="Arial"/>
          <w:bCs/>
          <w:sz w:val="23"/>
          <w:szCs w:val="23"/>
          <w:lang w:val="es-ES"/>
        </w:rPr>
        <w:t xml:space="preserve"> la factura que se entregue al fideicomiso también deberá </w:t>
      </w:r>
      <w:r w:rsidR="005732DD" w:rsidRPr="005B1E77">
        <w:rPr>
          <w:rFonts w:ascii="Arial" w:hAnsi="Arial" w:cs="Arial"/>
          <w:bCs/>
          <w:sz w:val="23"/>
          <w:szCs w:val="23"/>
          <w:lang w:val="es-ES"/>
        </w:rPr>
        <w:t>coincidir con las</w:t>
      </w:r>
      <w:r w:rsidR="00BC21FD" w:rsidRPr="005B1E77">
        <w:rPr>
          <w:rFonts w:ascii="Arial" w:hAnsi="Arial" w:cs="Arial"/>
          <w:bCs/>
          <w:sz w:val="23"/>
          <w:szCs w:val="23"/>
          <w:lang w:val="es-ES"/>
        </w:rPr>
        <w:t xml:space="preserve"> partida</w:t>
      </w:r>
      <w:r w:rsidRPr="005B1E77">
        <w:rPr>
          <w:rFonts w:ascii="Arial" w:hAnsi="Arial" w:cs="Arial"/>
          <w:bCs/>
          <w:sz w:val="23"/>
          <w:szCs w:val="23"/>
          <w:lang w:val="es-ES"/>
        </w:rPr>
        <w:t xml:space="preserve">s adecuadas, </w:t>
      </w:r>
      <w:r w:rsidR="00BC21FD" w:rsidRPr="005B1E77">
        <w:rPr>
          <w:rFonts w:ascii="Arial" w:hAnsi="Arial" w:cs="Arial"/>
          <w:bCs/>
          <w:sz w:val="23"/>
          <w:szCs w:val="23"/>
          <w:lang w:val="es-ES"/>
        </w:rPr>
        <w:t xml:space="preserve">ya que para tener las sedes funcionando hay que pagar renta, hay que pagar suministros, </w:t>
      </w:r>
      <w:r w:rsidR="005732DD" w:rsidRPr="005B1E77">
        <w:rPr>
          <w:rFonts w:ascii="Arial" w:hAnsi="Arial" w:cs="Arial"/>
          <w:bCs/>
          <w:sz w:val="23"/>
          <w:szCs w:val="23"/>
          <w:lang w:val="es-ES"/>
        </w:rPr>
        <w:t>gasolina y</w:t>
      </w:r>
      <w:r w:rsidR="00BC21FD" w:rsidRPr="005B1E77">
        <w:rPr>
          <w:rFonts w:ascii="Arial" w:hAnsi="Arial" w:cs="Arial"/>
          <w:bCs/>
          <w:sz w:val="23"/>
          <w:szCs w:val="23"/>
          <w:lang w:val="es-ES"/>
        </w:rPr>
        <w:t xml:space="preserve"> todo ese tipo de cuestiones.</w:t>
      </w:r>
    </w:p>
    <w:p w:rsidR="0004441C" w:rsidRPr="005B1E77" w:rsidRDefault="0004441C" w:rsidP="00BC21FD">
      <w:pPr>
        <w:spacing w:line="240" w:lineRule="atLeast"/>
        <w:jc w:val="both"/>
        <w:rPr>
          <w:rFonts w:ascii="Arial" w:hAnsi="Arial" w:cs="Arial"/>
          <w:bCs/>
          <w:sz w:val="23"/>
          <w:szCs w:val="23"/>
          <w:lang w:val="es-ES"/>
        </w:rPr>
      </w:pPr>
    </w:p>
    <w:p w:rsidR="00BC21FD" w:rsidRPr="005B1E77" w:rsidRDefault="0004441C" w:rsidP="00BC21FD">
      <w:pPr>
        <w:spacing w:line="240" w:lineRule="atLeast"/>
        <w:jc w:val="both"/>
        <w:rPr>
          <w:rFonts w:ascii="Arial" w:hAnsi="Arial" w:cs="Arial"/>
          <w:bCs/>
          <w:sz w:val="23"/>
          <w:szCs w:val="23"/>
          <w:lang w:val="es-ES"/>
        </w:rPr>
      </w:pPr>
      <w:r w:rsidRPr="005B1E77">
        <w:rPr>
          <w:rFonts w:ascii="Arial" w:hAnsi="Arial" w:cs="Arial"/>
          <w:bCs/>
          <w:sz w:val="23"/>
          <w:szCs w:val="23"/>
        </w:rPr>
        <w:t xml:space="preserve">El Contador Público Luis Ignacio Romo </w:t>
      </w:r>
      <w:proofErr w:type="spellStart"/>
      <w:r w:rsidRPr="005B1E77">
        <w:rPr>
          <w:rFonts w:ascii="Arial" w:hAnsi="Arial" w:cs="Arial"/>
          <w:bCs/>
          <w:sz w:val="23"/>
          <w:szCs w:val="23"/>
        </w:rPr>
        <w:t>Monraz</w:t>
      </w:r>
      <w:proofErr w:type="spellEnd"/>
      <w:r w:rsidRPr="005B1E77">
        <w:rPr>
          <w:rFonts w:ascii="Arial" w:hAnsi="Arial" w:cs="Arial"/>
          <w:bCs/>
          <w:sz w:val="23"/>
          <w:szCs w:val="23"/>
          <w:lang w:val="es-ES"/>
        </w:rPr>
        <w:t xml:space="preserve">, afirma que esa </w:t>
      </w:r>
      <w:r w:rsidR="00BC21FD" w:rsidRPr="005B1E77">
        <w:rPr>
          <w:rFonts w:ascii="Arial" w:hAnsi="Arial" w:cs="Arial"/>
          <w:bCs/>
          <w:sz w:val="23"/>
          <w:szCs w:val="23"/>
          <w:lang w:val="es-ES"/>
        </w:rPr>
        <w:t>aclaración</w:t>
      </w:r>
      <w:r w:rsidRPr="005B1E77">
        <w:rPr>
          <w:rFonts w:ascii="Arial" w:hAnsi="Arial" w:cs="Arial"/>
          <w:bCs/>
          <w:sz w:val="23"/>
          <w:szCs w:val="23"/>
          <w:lang w:val="es-ES"/>
        </w:rPr>
        <w:t xml:space="preserve"> se hizo</w:t>
      </w:r>
      <w:r w:rsidR="00BC21FD" w:rsidRPr="005B1E77">
        <w:rPr>
          <w:rFonts w:ascii="Arial" w:hAnsi="Arial" w:cs="Arial"/>
          <w:bCs/>
          <w:sz w:val="23"/>
          <w:szCs w:val="23"/>
          <w:lang w:val="es-ES"/>
        </w:rPr>
        <w:t xml:space="preserve"> en la sesión de instalación del fideicomiso.</w:t>
      </w:r>
    </w:p>
    <w:p w:rsidR="005732DD" w:rsidRPr="005B1E77" w:rsidRDefault="005732DD" w:rsidP="00BC21FD">
      <w:pPr>
        <w:spacing w:line="240" w:lineRule="atLeast"/>
        <w:jc w:val="both"/>
        <w:rPr>
          <w:rFonts w:ascii="Arial" w:hAnsi="Arial" w:cs="Arial"/>
          <w:bCs/>
          <w:sz w:val="23"/>
          <w:szCs w:val="23"/>
          <w:lang w:val="es-ES"/>
        </w:rPr>
      </w:pPr>
    </w:p>
    <w:p w:rsidR="00BC21FD" w:rsidRPr="005B1E77" w:rsidRDefault="0004441C"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El Consejero </w:t>
      </w:r>
      <w:r w:rsidR="00BC21FD" w:rsidRPr="005B1E77">
        <w:rPr>
          <w:rFonts w:ascii="Arial" w:hAnsi="Arial" w:cs="Arial"/>
          <w:bCs/>
          <w:sz w:val="23"/>
          <w:szCs w:val="23"/>
          <w:lang w:val="es-ES"/>
        </w:rPr>
        <w:t xml:space="preserve">Carlos </w:t>
      </w:r>
      <w:r w:rsidRPr="005B1E77">
        <w:rPr>
          <w:rFonts w:ascii="Arial" w:hAnsi="Arial" w:cs="Arial"/>
          <w:bCs/>
          <w:sz w:val="23"/>
          <w:szCs w:val="23"/>
          <w:lang w:val="es-ES"/>
        </w:rPr>
        <w:t xml:space="preserve">Oscar Trejo Herrera </w:t>
      </w:r>
      <w:r w:rsidR="005732DD" w:rsidRPr="005B1E77">
        <w:rPr>
          <w:rFonts w:ascii="Arial" w:hAnsi="Arial" w:cs="Arial"/>
          <w:bCs/>
          <w:sz w:val="23"/>
          <w:szCs w:val="23"/>
          <w:lang w:val="es-ES"/>
        </w:rPr>
        <w:t>p</w:t>
      </w:r>
      <w:r w:rsidRPr="005B1E77">
        <w:rPr>
          <w:rFonts w:ascii="Arial" w:hAnsi="Arial" w:cs="Arial"/>
          <w:bCs/>
          <w:sz w:val="23"/>
          <w:szCs w:val="23"/>
          <w:lang w:val="es-ES"/>
        </w:rPr>
        <w:t xml:space="preserve">ropone </w:t>
      </w:r>
      <w:r w:rsidR="00BC21FD" w:rsidRPr="005B1E77">
        <w:rPr>
          <w:rFonts w:ascii="Arial" w:hAnsi="Arial" w:cs="Arial"/>
          <w:bCs/>
          <w:sz w:val="23"/>
          <w:szCs w:val="23"/>
          <w:lang w:val="es-ES"/>
        </w:rPr>
        <w:t xml:space="preserve">que </w:t>
      </w:r>
      <w:r w:rsidR="005732DD" w:rsidRPr="005B1E77">
        <w:rPr>
          <w:rFonts w:ascii="Arial" w:hAnsi="Arial" w:cs="Arial"/>
          <w:bCs/>
          <w:sz w:val="23"/>
          <w:szCs w:val="23"/>
          <w:lang w:val="es-ES"/>
        </w:rPr>
        <w:t>se posponga la resolución del punto</w:t>
      </w:r>
      <w:r w:rsidR="006D28BC" w:rsidRPr="005B1E77">
        <w:rPr>
          <w:rFonts w:ascii="Arial" w:hAnsi="Arial" w:cs="Arial"/>
          <w:bCs/>
          <w:sz w:val="23"/>
          <w:szCs w:val="23"/>
          <w:lang w:val="es-ES"/>
        </w:rPr>
        <w:t xml:space="preserve"> </w:t>
      </w:r>
      <w:r w:rsidR="00CF4243">
        <w:rPr>
          <w:rFonts w:ascii="Arial" w:hAnsi="Arial" w:cs="Arial"/>
          <w:bCs/>
          <w:sz w:val="23"/>
          <w:szCs w:val="23"/>
          <w:lang w:val="es-ES"/>
        </w:rPr>
        <w:t xml:space="preserve">10 </w:t>
      </w:r>
      <w:r w:rsidR="005732DD" w:rsidRPr="005B1E77">
        <w:rPr>
          <w:rFonts w:ascii="Arial" w:hAnsi="Arial" w:cs="Arial"/>
          <w:bCs/>
          <w:sz w:val="23"/>
          <w:szCs w:val="23"/>
          <w:lang w:val="es-ES"/>
        </w:rPr>
        <w:t>diez del orden del día en esta sesión</w:t>
      </w:r>
      <w:r w:rsidR="006D28BC" w:rsidRPr="005B1E77">
        <w:rPr>
          <w:rFonts w:ascii="Arial" w:hAnsi="Arial" w:cs="Arial"/>
          <w:bCs/>
          <w:sz w:val="23"/>
          <w:szCs w:val="23"/>
          <w:lang w:val="es-ES"/>
        </w:rPr>
        <w:t>,</w:t>
      </w:r>
      <w:r w:rsidR="005732DD" w:rsidRPr="005B1E77">
        <w:rPr>
          <w:rFonts w:ascii="Arial" w:hAnsi="Arial" w:cs="Arial"/>
          <w:bCs/>
          <w:sz w:val="23"/>
          <w:szCs w:val="23"/>
          <w:lang w:val="es-ES"/>
        </w:rPr>
        <w:t xml:space="preserve"> para que el Director tenga la oportunidad de buscar</w:t>
      </w:r>
      <w:r w:rsidR="00BC21FD" w:rsidRPr="005B1E77">
        <w:rPr>
          <w:rFonts w:ascii="Arial" w:hAnsi="Arial" w:cs="Arial"/>
          <w:bCs/>
          <w:sz w:val="23"/>
          <w:szCs w:val="23"/>
          <w:lang w:val="es-ES"/>
        </w:rPr>
        <w:t xml:space="preserve"> con el fideicomiso y con </w:t>
      </w:r>
      <w:r w:rsidR="005732DD" w:rsidRPr="005B1E77">
        <w:rPr>
          <w:rFonts w:ascii="Arial" w:hAnsi="Arial" w:cs="Arial"/>
          <w:bCs/>
          <w:sz w:val="23"/>
          <w:szCs w:val="23"/>
          <w:lang w:val="es-ES"/>
        </w:rPr>
        <w:t>la Subsecretar</w:t>
      </w:r>
      <w:r w:rsidR="00CF4243">
        <w:rPr>
          <w:rFonts w:ascii="Arial" w:hAnsi="Arial" w:cs="Arial"/>
          <w:bCs/>
          <w:sz w:val="23"/>
          <w:szCs w:val="23"/>
          <w:lang w:val="es-ES"/>
        </w:rPr>
        <w:t>í</w:t>
      </w:r>
      <w:r w:rsidR="005732DD" w:rsidRPr="005B1E77">
        <w:rPr>
          <w:rFonts w:ascii="Arial" w:hAnsi="Arial" w:cs="Arial"/>
          <w:bCs/>
          <w:sz w:val="23"/>
          <w:szCs w:val="23"/>
          <w:lang w:val="es-ES"/>
        </w:rPr>
        <w:t xml:space="preserve">a de finanzas, </w:t>
      </w:r>
      <w:r w:rsidR="00BC21FD" w:rsidRPr="005B1E77">
        <w:rPr>
          <w:rFonts w:ascii="Arial" w:hAnsi="Arial" w:cs="Arial"/>
          <w:bCs/>
          <w:sz w:val="23"/>
          <w:szCs w:val="23"/>
          <w:lang w:val="es-ES"/>
        </w:rPr>
        <w:t xml:space="preserve">la concordancia </w:t>
      </w:r>
      <w:r w:rsidR="006D28BC" w:rsidRPr="005B1E77">
        <w:rPr>
          <w:rFonts w:ascii="Arial" w:hAnsi="Arial" w:cs="Arial"/>
          <w:bCs/>
          <w:sz w:val="23"/>
          <w:szCs w:val="23"/>
          <w:lang w:val="es-ES"/>
        </w:rPr>
        <w:t>de los comprobantes</w:t>
      </w:r>
      <w:r w:rsidR="00BC21FD" w:rsidRPr="005B1E77">
        <w:rPr>
          <w:rFonts w:ascii="Arial" w:hAnsi="Arial" w:cs="Arial"/>
          <w:bCs/>
          <w:sz w:val="23"/>
          <w:szCs w:val="23"/>
          <w:lang w:val="es-ES"/>
        </w:rPr>
        <w:t xml:space="preserve"> y en su oportunidad </w:t>
      </w:r>
      <w:r w:rsidR="005732DD" w:rsidRPr="005B1E77">
        <w:rPr>
          <w:rFonts w:ascii="Arial" w:hAnsi="Arial" w:cs="Arial"/>
          <w:bCs/>
          <w:sz w:val="23"/>
          <w:szCs w:val="23"/>
          <w:lang w:val="es-ES"/>
        </w:rPr>
        <w:t>se pudiera autorizar el gasto realizado.</w:t>
      </w:r>
    </w:p>
    <w:p w:rsidR="005732DD" w:rsidRPr="005B1E77" w:rsidRDefault="005732DD" w:rsidP="00BC21FD">
      <w:pPr>
        <w:spacing w:line="240" w:lineRule="atLeast"/>
        <w:jc w:val="both"/>
        <w:rPr>
          <w:rFonts w:ascii="Arial" w:hAnsi="Arial" w:cs="Arial"/>
          <w:bCs/>
          <w:sz w:val="23"/>
          <w:szCs w:val="23"/>
          <w:lang w:val="es-ES"/>
        </w:rPr>
      </w:pPr>
    </w:p>
    <w:p w:rsidR="00BC21FD" w:rsidRPr="005B1E77" w:rsidRDefault="00BC21FD"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Propuesta que es aprobada en votación económica por el pleno del Consejo del Instituto de Justicia alt</w:t>
      </w:r>
      <w:r w:rsidR="005732DD" w:rsidRPr="005B1E77">
        <w:rPr>
          <w:rFonts w:ascii="Arial" w:hAnsi="Arial" w:cs="Arial"/>
          <w:bCs/>
          <w:sz w:val="23"/>
          <w:szCs w:val="23"/>
          <w:lang w:val="es-ES"/>
        </w:rPr>
        <w:t>ernativa del E</w:t>
      </w:r>
      <w:r w:rsidRPr="005B1E77">
        <w:rPr>
          <w:rFonts w:ascii="Arial" w:hAnsi="Arial" w:cs="Arial"/>
          <w:bCs/>
          <w:sz w:val="23"/>
          <w:szCs w:val="23"/>
          <w:lang w:val="es-ES"/>
        </w:rPr>
        <w:t>stado de Jalisco en forma unánime, emitiendo el siguiente acuerdo.</w:t>
      </w:r>
    </w:p>
    <w:p w:rsidR="005732DD" w:rsidRPr="005B1E77" w:rsidRDefault="005732DD" w:rsidP="00BC21FD">
      <w:pPr>
        <w:spacing w:line="240" w:lineRule="atLeast"/>
        <w:jc w:val="both"/>
        <w:rPr>
          <w:rFonts w:ascii="Arial" w:hAnsi="Arial" w:cs="Arial"/>
          <w:bCs/>
          <w:sz w:val="23"/>
          <w:szCs w:val="23"/>
          <w:lang w:val="es-ES"/>
        </w:rPr>
      </w:pPr>
    </w:p>
    <w:p w:rsidR="00BC21FD" w:rsidRPr="005B1E77" w:rsidRDefault="00BC21FD" w:rsidP="00BC21FD">
      <w:pPr>
        <w:spacing w:line="240" w:lineRule="atLeast"/>
        <w:jc w:val="both"/>
        <w:rPr>
          <w:rFonts w:ascii="Arial" w:hAnsi="Arial" w:cs="Arial"/>
          <w:bCs/>
          <w:sz w:val="23"/>
          <w:szCs w:val="23"/>
          <w:lang w:val="es-ES"/>
        </w:rPr>
      </w:pPr>
      <w:r w:rsidRPr="005B1E77">
        <w:rPr>
          <w:rFonts w:ascii="Arial" w:hAnsi="Arial" w:cs="Arial"/>
          <w:b/>
          <w:bCs/>
          <w:sz w:val="23"/>
          <w:szCs w:val="23"/>
          <w:lang w:val="es-ES"/>
        </w:rPr>
        <w:t>SE POSPONE</w:t>
      </w:r>
      <w:r w:rsidRPr="005B1E77">
        <w:rPr>
          <w:rFonts w:ascii="Arial" w:hAnsi="Arial" w:cs="Arial"/>
          <w:bCs/>
          <w:sz w:val="23"/>
          <w:szCs w:val="23"/>
          <w:lang w:val="es-ES"/>
        </w:rPr>
        <w:t xml:space="preserve"> </w:t>
      </w:r>
      <w:r w:rsidRPr="005B1E77">
        <w:rPr>
          <w:rFonts w:ascii="Arial" w:hAnsi="Arial" w:cs="Arial"/>
          <w:b/>
          <w:bCs/>
          <w:sz w:val="23"/>
          <w:szCs w:val="23"/>
          <w:lang w:val="es-ES"/>
        </w:rPr>
        <w:t>LA</w:t>
      </w:r>
      <w:r w:rsidRPr="005B1E77">
        <w:rPr>
          <w:rFonts w:ascii="Arial" w:hAnsi="Arial" w:cs="Arial"/>
          <w:bCs/>
          <w:sz w:val="23"/>
          <w:szCs w:val="23"/>
          <w:lang w:val="es-ES"/>
        </w:rPr>
        <w:t xml:space="preserve"> </w:t>
      </w:r>
      <w:r w:rsidRPr="005B1E77">
        <w:rPr>
          <w:rFonts w:ascii="Arial" w:hAnsi="Arial" w:cs="Arial"/>
          <w:b/>
          <w:bCs/>
          <w:sz w:val="23"/>
          <w:szCs w:val="23"/>
          <w:lang w:val="es-ES"/>
        </w:rPr>
        <w:t>VALIDACIÓN DE LA APLICACIÓN DE LOS RECURSOS ECONÓMICOS EXTRAORDINARIOS OTO</w:t>
      </w:r>
      <w:r w:rsidR="005732DD" w:rsidRPr="005B1E77">
        <w:rPr>
          <w:rFonts w:ascii="Arial" w:hAnsi="Arial" w:cs="Arial"/>
          <w:b/>
          <w:bCs/>
          <w:sz w:val="23"/>
          <w:szCs w:val="23"/>
          <w:lang w:val="es-ES"/>
        </w:rPr>
        <w:t>R</w:t>
      </w:r>
      <w:r w:rsidRPr="005B1E77">
        <w:rPr>
          <w:rFonts w:ascii="Arial" w:hAnsi="Arial" w:cs="Arial"/>
          <w:b/>
          <w:bCs/>
          <w:sz w:val="23"/>
          <w:szCs w:val="23"/>
          <w:lang w:val="es-ES"/>
        </w:rPr>
        <w:t xml:space="preserve">GADOS HASTA EL DÍA DE HOY POR LA SECRETARÍA DE PLANEACIÓN, ADMINISTRACIÓN Y FINANZAS A PARTIR DEL MES DE FEBRERO, PARA EL FUNCIONAMIENTO DE LAS 9 SEDES REGIONALES DURANTE EL EJERCICIO 2016; ASÍ MISMO </w:t>
      </w:r>
      <w:r w:rsidRPr="00CF4243">
        <w:rPr>
          <w:rFonts w:ascii="Arial" w:hAnsi="Arial" w:cs="Arial"/>
          <w:b/>
          <w:bCs/>
          <w:sz w:val="23"/>
          <w:szCs w:val="23"/>
          <w:lang w:val="es-ES"/>
        </w:rPr>
        <w:t>SE POSPONE</w:t>
      </w:r>
      <w:r w:rsidRPr="005B1E77">
        <w:rPr>
          <w:rFonts w:ascii="Arial" w:hAnsi="Arial" w:cs="Arial"/>
          <w:b/>
          <w:bCs/>
          <w:sz w:val="23"/>
          <w:szCs w:val="23"/>
          <w:lang w:val="es-ES"/>
        </w:rPr>
        <w:t xml:space="preserve"> LA AUTORIZACION PARA UTILIZAR LOS RECURSOS PENDIENTES DE RECIBIR PARA CUBRIR SUELDOS Y DEMÁS REQUERIMIENTOS DE CADA SEDE DEL INSTITUTO DE JUSTICIA ALTERNATIVA DEL ESTADO. SE INSTRUYE AL DIRECTOR GENERAL DEL INSTITUTO PARA QUE GESTIONE ANTE EL FIDEICOMISO PARA LA IMPLEMENTACION DEL NUEVO</w:t>
      </w:r>
      <w:r w:rsidR="006D28BC" w:rsidRPr="005B1E77">
        <w:rPr>
          <w:rFonts w:ascii="Arial" w:hAnsi="Arial" w:cs="Arial"/>
          <w:b/>
          <w:bCs/>
          <w:sz w:val="23"/>
          <w:szCs w:val="23"/>
          <w:lang w:val="es-ES"/>
        </w:rPr>
        <w:t xml:space="preserve"> SISTEMA DE JUSTICIA PENAL EN EL</w:t>
      </w:r>
      <w:r w:rsidRPr="005B1E77">
        <w:rPr>
          <w:rFonts w:ascii="Arial" w:hAnsi="Arial" w:cs="Arial"/>
          <w:b/>
          <w:bCs/>
          <w:sz w:val="23"/>
          <w:szCs w:val="23"/>
          <w:lang w:val="es-ES"/>
        </w:rPr>
        <w:t xml:space="preserve"> ESTADO DE JALISCO Y ANTE LA SECRETARIA DE PLANEACION, ADMINISTRACION Y FINANZAS, QUE LOS COMPROBANTES DE RECIBO</w:t>
      </w:r>
      <w:r w:rsidR="006D28BC" w:rsidRPr="005B1E77">
        <w:rPr>
          <w:rFonts w:ascii="Arial" w:hAnsi="Arial" w:cs="Arial"/>
          <w:b/>
          <w:bCs/>
          <w:sz w:val="23"/>
          <w:szCs w:val="23"/>
          <w:lang w:val="es-ES"/>
        </w:rPr>
        <w:t xml:space="preserve"> DE RECUR</w:t>
      </w:r>
      <w:r w:rsidRPr="005B1E77">
        <w:rPr>
          <w:rFonts w:ascii="Arial" w:hAnsi="Arial" w:cs="Arial"/>
          <w:b/>
          <w:bCs/>
          <w:sz w:val="23"/>
          <w:szCs w:val="23"/>
          <w:lang w:val="es-ES"/>
        </w:rPr>
        <w:t>SO</w:t>
      </w:r>
      <w:r w:rsidR="006D28BC" w:rsidRPr="005B1E77">
        <w:rPr>
          <w:rFonts w:ascii="Arial" w:hAnsi="Arial" w:cs="Arial"/>
          <w:b/>
          <w:bCs/>
          <w:sz w:val="23"/>
          <w:szCs w:val="23"/>
          <w:lang w:val="es-ES"/>
        </w:rPr>
        <w:t>S</w:t>
      </w:r>
      <w:r w:rsidRPr="005B1E77">
        <w:rPr>
          <w:rFonts w:ascii="Arial" w:hAnsi="Arial" w:cs="Arial"/>
          <w:b/>
          <w:bCs/>
          <w:sz w:val="23"/>
          <w:szCs w:val="23"/>
          <w:lang w:val="es-ES"/>
        </w:rPr>
        <w:t>, COINCIDAN CON EL GASTO EFECTUADO.</w:t>
      </w:r>
    </w:p>
    <w:p w:rsidR="00BC21FD" w:rsidRPr="005B1E77" w:rsidRDefault="00BC21FD" w:rsidP="00BC21FD">
      <w:pPr>
        <w:spacing w:line="240" w:lineRule="atLeast"/>
        <w:jc w:val="both"/>
        <w:rPr>
          <w:rFonts w:ascii="Arial" w:hAnsi="Arial" w:cs="Arial"/>
          <w:bCs/>
          <w:sz w:val="23"/>
          <w:szCs w:val="23"/>
          <w:lang w:val="es-ES"/>
        </w:rPr>
      </w:pPr>
    </w:p>
    <w:p w:rsidR="00BC21FD" w:rsidRPr="005B1E77" w:rsidRDefault="00BC21FD" w:rsidP="00BC21FD">
      <w:pPr>
        <w:spacing w:line="240" w:lineRule="atLeast"/>
        <w:jc w:val="both"/>
        <w:rPr>
          <w:rFonts w:ascii="Arial" w:hAnsi="Arial" w:cs="Arial"/>
          <w:bCs/>
          <w:sz w:val="23"/>
          <w:szCs w:val="23"/>
          <w:lang w:val="es-ES"/>
        </w:rPr>
      </w:pPr>
    </w:p>
    <w:p w:rsidR="00BC21FD" w:rsidRPr="005B1E77" w:rsidRDefault="00BC21FD" w:rsidP="00BC21FD">
      <w:pPr>
        <w:spacing w:line="240" w:lineRule="atLeast"/>
        <w:jc w:val="both"/>
        <w:rPr>
          <w:rFonts w:ascii="Arial" w:hAnsi="Arial" w:cs="Arial"/>
          <w:bCs/>
          <w:sz w:val="23"/>
          <w:szCs w:val="23"/>
          <w:lang w:val="es-ES"/>
        </w:rPr>
      </w:pPr>
    </w:p>
    <w:p w:rsidR="00BC21FD" w:rsidRPr="005B1E77" w:rsidRDefault="00BC21FD" w:rsidP="00BC21FD">
      <w:pPr>
        <w:spacing w:line="276" w:lineRule="auto"/>
        <w:ind w:left="720"/>
        <w:contextualSpacing/>
        <w:rPr>
          <w:rFonts w:ascii="Arial" w:hAnsi="Arial" w:cs="Arial"/>
          <w:bCs/>
          <w:sz w:val="23"/>
          <w:szCs w:val="23"/>
          <w:lang w:val="es-ES" w:eastAsia="en-US"/>
        </w:rPr>
      </w:pPr>
    </w:p>
    <w:p w:rsidR="00BC21FD" w:rsidRPr="005B1E77" w:rsidRDefault="00BC21FD" w:rsidP="00E210FA">
      <w:pPr>
        <w:pStyle w:val="Prrafodelista"/>
        <w:numPr>
          <w:ilvl w:val="0"/>
          <w:numId w:val="2"/>
        </w:numPr>
        <w:spacing w:after="0" w:line="240" w:lineRule="atLeast"/>
        <w:jc w:val="both"/>
        <w:rPr>
          <w:rFonts w:ascii="Arial" w:hAnsi="Arial" w:cs="Arial"/>
          <w:b/>
          <w:bCs/>
          <w:sz w:val="23"/>
          <w:szCs w:val="23"/>
          <w:lang w:val="es-ES"/>
        </w:rPr>
      </w:pPr>
      <w:r w:rsidRPr="005B1E77">
        <w:rPr>
          <w:rFonts w:ascii="Arial" w:hAnsi="Arial" w:cs="Arial"/>
          <w:b/>
          <w:bCs/>
          <w:sz w:val="23"/>
          <w:szCs w:val="23"/>
          <w:lang w:val="es-ES"/>
        </w:rPr>
        <w:t xml:space="preserve">Informar sobre la creación de las Sedes Regionales (Colotlán y Cihuatlán), las cuales no se </w:t>
      </w:r>
      <w:proofErr w:type="spellStart"/>
      <w:r w:rsidRPr="005B1E77">
        <w:rPr>
          <w:rFonts w:ascii="Arial" w:hAnsi="Arial" w:cs="Arial"/>
          <w:b/>
          <w:bCs/>
          <w:sz w:val="23"/>
          <w:szCs w:val="23"/>
          <w:lang w:val="es-ES"/>
        </w:rPr>
        <w:t>aperturaron</w:t>
      </w:r>
      <w:proofErr w:type="spellEnd"/>
      <w:r w:rsidRPr="005B1E77">
        <w:rPr>
          <w:rFonts w:ascii="Arial" w:hAnsi="Arial" w:cs="Arial"/>
          <w:b/>
          <w:bCs/>
          <w:sz w:val="23"/>
          <w:szCs w:val="23"/>
          <w:lang w:val="es-ES"/>
        </w:rPr>
        <w:t xml:space="preserve"> por insuficiencia de recursos; en ese sentido se giraron instrucciones al Director de Métodos Alternos de Solución de Conflictos y Validación, para que contactara a los Jueces </w:t>
      </w:r>
      <w:r w:rsidRPr="005B1E77">
        <w:rPr>
          <w:rFonts w:ascii="Arial" w:hAnsi="Arial" w:cs="Arial"/>
          <w:b/>
          <w:bCs/>
          <w:sz w:val="23"/>
          <w:szCs w:val="23"/>
          <w:lang w:val="es-ES"/>
        </w:rPr>
        <w:lastRenderedPageBreak/>
        <w:t>Penales de Control y Oralidad de estos Distritos Judiciales, para que les ofrecieran los servicios del Instituto cuando así lo requirieran, según se instruyó mediante oficio OF- DIR 2381/2016 de fecha 15 de julio de</w:t>
      </w:r>
      <w:r w:rsidR="006D28BC" w:rsidRPr="005B1E77">
        <w:rPr>
          <w:rFonts w:ascii="Arial" w:hAnsi="Arial" w:cs="Arial"/>
          <w:b/>
          <w:bCs/>
          <w:sz w:val="23"/>
          <w:szCs w:val="23"/>
          <w:lang w:val="es-ES"/>
        </w:rPr>
        <w:t>l año</w:t>
      </w:r>
      <w:r w:rsidRPr="005B1E77">
        <w:rPr>
          <w:rFonts w:ascii="Arial" w:hAnsi="Arial" w:cs="Arial"/>
          <w:b/>
          <w:bCs/>
          <w:sz w:val="23"/>
          <w:szCs w:val="23"/>
          <w:lang w:val="es-ES"/>
        </w:rPr>
        <w:t xml:space="preserve"> 2016.</w:t>
      </w:r>
    </w:p>
    <w:p w:rsidR="00BC21FD" w:rsidRPr="005B1E77" w:rsidRDefault="00BC21FD" w:rsidP="00BC21FD">
      <w:pPr>
        <w:spacing w:line="240" w:lineRule="atLeast"/>
        <w:ind w:left="360"/>
        <w:jc w:val="both"/>
        <w:rPr>
          <w:rFonts w:ascii="Arial" w:hAnsi="Arial" w:cs="Arial"/>
          <w:b/>
          <w:bCs/>
          <w:sz w:val="23"/>
          <w:szCs w:val="23"/>
          <w:lang w:val="es-ES"/>
        </w:rPr>
      </w:pPr>
    </w:p>
    <w:p w:rsidR="00BC21FD" w:rsidRPr="005B1E77" w:rsidRDefault="005732DD" w:rsidP="00BC21FD">
      <w:pPr>
        <w:spacing w:line="240" w:lineRule="atLeast"/>
        <w:jc w:val="both"/>
        <w:rPr>
          <w:rFonts w:ascii="Arial" w:hAnsi="Arial" w:cs="Arial"/>
          <w:bCs/>
          <w:sz w:val="23"/>
          <w:szCs w:val="23"/>
          <w:lang w:val="es-ES"/>
        </w:rPr>
      </w:pPr>
      <w:r w:rsidRPr="005B1E77">
        <w:rPr>
          <w:rFonts w:ascii="Arial" w:hAnsi="Arial" w:cs="Arial"/>
          <w:bCs/>
          <w:sz w:val="23"/>
          <w:szCs w:val="23"/>
        </w:rPr>
        <w:t>El Director General del Instituto de Justicia Alternativa del Estado Pedro Bernardo Carvajal Maldonado</w:t>
      </w:r>
      <w:r w:rsidR="00BC21FD" w:rsidRPr="005B1E77">
        <w:rPr>
          <w:rFonts w:ascii="Arial" w:hAnsi="Arial" w:cs="Arial"/>
          <w:bCs/>
          <w:sz w:val="23"/>
          <w:szCs w:val="23"/>
          <w:lang w:val="es-ES"/>
        </w:rPr>
        <w:t>,</w:t>
      </w:r>
      <w:r w:rsidRPr="005B1E77">
        <w:rPr>
          <w:rFonts w:ascii="Arial" w:hAnsi="Arial" w:cs="Arial"/>
          <w:bCs/>
          <w:sz w:val="23"/>
          <w:szCs w:val="23"/>
          <w:lang w:val="es-ES"/>
        </w:rPr>
        <w:t xml:space="preserve"> informa al </w:t>
      </w:r>
      <w:r w:rsidR="00395993">
        <w:rPr>
          <w:rFonts w:ascii="Arial" w:hAnsi="Arial" w:cs="Arial"/>
          <w:bCs/>
          <w:sz w:val="23"/>
          <w:szCs w:val="23"/>
          <w:lang w:val="es-ES"/>
        </w:rPr>
        <w:t>C</w:t>
      </w:r>
      <w:r w:rsidRPr="005B1E77">
        <w:rPr>
          <w:rFonts w:ascii="Arial" w:hAnsi="Arial" w:cs="Arial"/>
          <w:bCs/>
          <w:sz w:val="23"/>
          <w:szCs w:val="23"/>
          <w:lang w:val="es-ES"/>
        </w:rPr>
        <w:t xml:space="preserve">onsejo, que sobre este tema </w:t>
      </w:r>
      <w:r w:rsidR="00BC21FD" w:rsidRPr="005B1E77">
        <w:rPr>
          <w:rFonts w:ascii="Arial" w:hAnsi="Arial" w:cs="Arial"/>
          <w:bCs/>
          <w:sz w:val="23"/>
          <w:szCs w:val="23"/>
          <w:lang w:val="es-ES"/>
        </w:rPr>
        <w:t xml:space="preserve">hubo una reunión en </w:t>
      </w:r>
      <w:r w:rsidRPr="005B1E77">
        <w:rPr>
          <w:rFonts w:ascii="Arial" w:hAnsi="Arial" w:cs="Arial"/>
          <w:bCs/>
          <w:sz w:val="23"/>
          <w:szCs w:val="23"/>
          <w:lang w:val="es-ES"/>
        </w:rPr>
        <w:t>P</w:t>
      </w:r>
      <w:r w:rsidR="00BC21FD" w:rsidRPr="005B1E77">
        <w:rPr>
          <w:rFonts w:ascii="Arial" w:hAnsi="Arial" w:cs="Arial"/>
          <w:bCs/>
          <w:sz w:val="23"/>
          <w:szCs w:val="23"/>
          <w:lang w:val="es-ES"/>
        </w:rPr>
        <w:t>alacio</w:t>
      </w:r>
      <w:r w:rsidRPr="005B1E77">
        <w:rPr>
          <w:rFonts w:ascii="Arial" w:hAnsi="Arial" w:cs="Arial"/>
          <w:bCs/>
          <w:sz w:val="23"/>
          <w:szCs w:val="23"/>
          <w:lang w:val="es-ES"/>
        </w:rPr>
        <w:t xml:space="preserve"> de Gobierno, </w:t>
      </w:r>
      <w:r w:rsidR="00395993">
        <w:rPr>
          <w:rFonts w:ascii="Arial" w:hAnsi="Arial" w:cs="Arial"/>
          <w:bCs/>
          <w:sz w:val="23"/>
          <w:szCs w:val="23"/>
          <w:lang w:val="es-ES"/>
        </w:rPr>
        <w:t>re</w:t>
      </w:r>
      <w:r w:rsidR="00BC21FD" w:rsidRPr="005B1E77">
        <w:rPr>
          <w:rFonts w:ascii="Arial" w:hAnsi="Arial" w:cs="Arial"/>
          <w:bCs/>
          <w:sz w:val="23"/>
          <w:szCs w:val="23"/>
          <w:lang w:val="es-ES"/>
        </w:rPr>
        <w:t>specto de las medidas tomadas para</w:t>
      </w:r>
      <w:r w:rsidRPr="005B1E77">
        <w:rPr>
          <w:rFonts w:ascii="Arial" w:hAnsi="Arial" w:cs="Arial"/>
          <w:bCs/>
          <w:sz w:val="23"/>
          <w:szCs w:val="23"/>
          <w:lang w:val="es-ES"/>
        </w:rPr>
        <w:t xml:space="preserve"> dar cobertura a</w:t>
      </w:r>
      <w:r w:rsidR="00BC21FD" w:rsidRPr="005B1E77">
        <w:rPr>
          <w:rFonts w:ascii="Arial" w:hAnsi="Arial" w:cs="Arial"/>
          <w:bCs/>
          <w:sz w:val="23"/>
          <w:szCs w:val="23"/>
          <w:lang w:val="es-ES"/>
        </w:rPr>
        <w:t xml:space="preserve"> todas las </w:t>
      </w:r>
      <w:r w:rsidRPr="005B1E77">
        <w:rPr>
          <w:rFonts w:ascii="Arial" w:hAnsi="Arial" w:cs="Arial"/>
          <w:bCs/>
          <w:sz w:val="23"/>
          <w:szCs w:val="23"/>
          <w:lang w:val="es-ES"/>
        </w:rPr>
        <w:t>R</w:t>
      </w:r>
      <w:r w:rsidR="00BC21FD" w:rsidRPr="005B1E77">
        <w:rPr>
          <w:rFonts w:ascii="Arial" w:hAnsi="Arial" w:cs="Arial"/>
          <w:bCs/>
          <w:sz w:val="23"/>
          <w:szCs w:val="23"/>
          <w:lang w:val="es-ES"/>
        </w:rPr>
        <w:t xml:space="preserve">egiones y </w:t>
      </w:r>
      <w:r w:rsidR="00055984" w:rsidRPr="005B1E77">
        <w:rPr>
          <w:rFonts w:ascii="Arial" w:hAnsi="Arial" w:cs="Arial"/>
          <w:bCs/>
          <w:sz w:val="23"/>
          <w:szCs w:val="23"/>
          <w:lang w:val="es-ES"/>
        </w:rPr>
        <w:t>D</w:t>
      </w:r>
      <w:r w:rsidR="00BC21FD" w:rsidRPr="005B1E77">
        <w:rPr>
          <w:rFonts w:ascii="Arial" w:hAnsi="Arial" w:cs="Arial"/>
          <w:bCs/>
          <w:sz w:val="23"/>
          <w:szCs w:val="23"/>
          <w:lang w:val="es-ES"/>
        </w:rPr>
        <w:t xml:space="preserve">istritos </w:t>
      </w:r>
      <w:r w:rsidR="00055984" w:rsidRPr="005B1E77">
        <w:rPr>
          <w:rFonts w:ascii="Arial" w:hAnsi="Arial" w:cs="Arial"/>
          <w:bCs/>
          <w:sz w:val="23"/>
          <w:szCs w:val="23"/>
          <w:lang w:val="es-ES"/>
        </w:rPr>
        <w:t>J</w:t>
      </w:r>
      <w:r w:rsidR="00BC21FD" w:rsidRPr="005B1E77">
        <w:rPr>
          <w:rFonts w:ascii="Arial" w:hAnsi="Arial" w:cs="Arial"/>
          <w:bCs/>
          <w:sz w:val="23"/>
          <w:szCs w:val="23"/>
          <w:lang w:val="es-ES"/>
        </w:rPr>
        <w:t xml:space="preserve">udiciales del </w:t>
      </w:r>
      <w:r w:rsidR="00055984" w:rsidRPr="005B1E77">
        <w:rPr>
          <w:rFonts w:ascii="Arial" w:hAnsi="Arial" w:cs="Arial"/>
          <w:bCs/>
          <w:sz w:val="23"/>
          <w:szCs w:val="23"/>
          <w:lang w:val="es-ES"/>
        </w:rPr>
        <w:t>E</w:t>
      </w:r>
      <w:r w:rsidR="00BC21FD" w:rsidRPr="005B1E77">
        <w:rPr>
          <w:rFonts w:ascii="Arial" w:hAnsi="Arial" w:cs="Arial"/>
          <w:bCs/>
          <w:sz w:val="23"/>
          <w:szCs w:val="23"/>
          <w:lang w:val="es-ES"/>
        </w:rPr>
        <w:t>stado</w:t>
      </w:r>
      <w:r w:rsidRPr="005B1E77">
        <w:rPr>
          <w:rFonts w:ascii="Arial" w:hAnsi="Arial" w:cs="Arial"/>
          <w:bCs/>
          <w:sz w:val="23"/>
          <w:szCs w:val="23"/>
          <w:lang w:val="es-ES"/>
        </w:rPr>
        <w:t xml:space="preserve"> con los servicios del Instituto</w:t>
      </w:r>
      <w:r w:rsidR="00BC21FD" w:rsidRPr="005B1E77">
        <w:rPr>
          <w:rFonts w:ascii="Arial" w:hAnsi="Arial" w:cs="Arial"/>
          <w:bCs/>
          <w:sz w:val="23"/>
          <w:szCs w:val="23"/>
          <w:lang w:val="es-ES"/>
        </w:rPr>
        <w:t xml:space="preserve">, ya que no se han podido abrir las sedes de Colotlán y Cihuatlán, en las que se está trabajando por parte del </w:t>
      </w:r>
      <w:r w:rsidR="00055984" w:rsidRPr="005B1E77">
        <w:rPr>
          <w:rFonts w:ascii="Arial" w:hAnsi="Arial" w:cs="Arial"/>
          <w:bCs/>
          <w:sz w:val="23"/>
          <w:szCs w:val="23"/>
          <w:lang w:val="es-ES"/>
        </w:rPr>
        <w:t>Instituto de Justicia Alternativa del Estado</w:t>
      </w:r>
      <w:r w:rsidR="00BC21FD" w:rsidRPr="005B1E77">
        <w:rPr>
          <w:rFonts w:ascii="Arial" w:hAnsi="Arial" w:cs="Arial"/>
          <w:bCs/>
          <w:sz w:val="23"/>
          <w:szCs w:val="23"/>
          <w:lang w:val="es-ES"/>
        </w:rPr>
        <w:t>, brindando el servicio que se llegue a requerir, para lo cual se instruyó al D</w:t>
      </w:r>
      <w:r w:rsidR="00055984" w:rsidRPr="005B1E77">
        <w:rPr>
          <w:rFonts w:ascii="Arial" w:hAnsi="Arial" w:cs="Arial"/>
          <w:bCs/>
          <w:sz w:val="23"/>
          <w:szCs w:val="23"/>
          <w:lang w:val="es-ES"/>
        </w:rPr>
        <w:t>irector de Métodos Alternos de S</w:t>
      </w:r>
      <w:r w:rsidR="00BC21FD" w:rsidRPr="005B1E77">
        <w:rPr>
          <w:rFonts w:ascii="Arial" w:hAnsi="Arial" w:cs="Arial"/>
          <w:bCs/>
          <w:sz w:val="23"/>
          <w:szCs w:val="23"/>
          <w:lang w:val="es-ES"/>
        </w:rPr>
        <w:t xml:space="preserve">olución de </w:t>
      </w:r>
      <w:r w:rsidR="00055984" w:rsidRPr="005B1E77">
        <w:rPr>
          <w:rFonts w:ascii="Arial" w:hAnsi="Arial" w:cs="Arial"/>
          <w:bCs/>
          <w:sz w:val="23"/>
          <w:szCs w:val="23"/>
          <w:lang w:val="es-ES"/>
        </w:rPr>
        <w:t>C</w:t>
      </w:r>
      <w:r w:rsidR="00BC21FD" w:rsidRPr="005B1E77">
        <w:rPr>
          <w:rFonts w:ascii="Arial" w:hAnsi="Arial" w:cs="Arial"/>
          <w:bCs/>
          <w:sz w:val="23"/>
          <w:szCs w:val="23"/>
          <w:lang w:val="es-ES"/>
        </w:rPr>
        <w:t xml:space="preserve">onflictos y </w:t>
      </w:r>
      <w:r w:rsidR="00055984" w:rsidRPr="005B1E77">
        <w:rPr>
          <w:rFonts w:ascii="Arial" w:hAnsi="Arial" w:cs="Arial"/>
          <w:bCs/>
          <w:sz w:val="23"/>
          <w:szCs w:val="23"/>
          <w:lang w:val="es-ES"/>
        </w:rPr>
        <w:t>V</w:t>
      </w:r>
      <w:r w:rsidR="00BC21FD" w:rsidRPr="005B1E77">
        <w:rPr>
          <w:rFonts w:ascii="Arial" w:hAnsi="Arial" w:cs="Arial"/>
          <w:bCs/>
          <w:sz w:val="23"/>
          <w:szCs w:val="23"/>
          <w:lang w:val="es-ES"/>
        </w:rPr>
        <w:t>alidación para lo conducente, es decir</w:t>
      </w:r>
      <w:r w:rsidR="00055984" w:rsidRPr="005B1E77">
        <w:rPr>
          <w:rFonts w:ascii="Arial" w:hAnsi="Arial" w:cs="Arial"/>
          <w:bCs/>
          <w:sz w:val="23"/>
          <w:szCs w:val="23"/>
          <w:lang w:val="es-ES"/>
        </w:rPr>
        <w:t>,</w:t>
      </w:r>
      <w:r w:rsidR="00BC21FD" w:rsidRPr="005B1E77">
        <w:rPr>
          <w:rFonts w:ascii="Arial" w:hAnsi="Arial" w:cs="Arial"/>
          <w:bCs/>
          <w:sz w:val="23"/>
          <w:szCs w:val="23"/>
          <w:lang w:val="es-ES"/>
        </w:rPr>
        <w:t xml:space="preserve"> que se está trabajando de manera itinerante, se están cubriendo esos puntos no obstante que no hubo recursos para personal.</w:t>
      </w:r>
    </w:p>
    <w:p w:rsidR="00BC21FD" w:rsidRPr="005B1E77" w:rsidRDefault="00BC21FD" w:rsidP="00BC21FD">
      <w:pPr>
        <w:spacing w:line="240" w:lineRule="atLeast"/>
        <w:jc w:val="both"/>
        <w:rPr>
          <w:rFonts w:ascii="Arial" w:hAnsi="Arial" w:cs="Arial"/>
          <w:bCs/>
          <w:sz w:val="23"/>
          <w:szCs w:val="23"/>
          <w:lang w:val="es-ES"/>
        </w:rPr>
      </w:pPr>
    </w:p>
    <w:p w:rsidR="00BC21FD" w:rsidRPr="005B1E77" w:rsidRDefault="00055984"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El Consejero </w:t>
      </w:r>
      <w:r w:rsidR="00BC21FD" w:rsidRPr="005B1E77">
        <w:rPr>
          <w:rFonts w:ascii="Arial" w:hAnsi="Arial" w:cs="Arial"/>
          <w:bCs/>
          <w:sz w:val="23"/>
          <w:szCs w:val="23"/>
          <w:lang w:val="es-ES"/>
        </w:rPr>
        <w:t>José Carlos Herrera</w:t>
      </w:r>
      <w:r w:rsidRPr="005B1E77">
        <w:rPr>
          <w:rFonts w:ascii="Arial" w:hAnsi="Arial" w:cs="Arial"/>
          <w:bCs/>
          <w:sz w:val="23"/>
          <w:szCs w:val="23"/>
          <w:lang w:val="es-ES"/>
        </w:rPr>
        <w:t xml:space="preserve"> Palacio</w:t>
      </w:r>
      <w:r w:rsidR="0088606C" w:rsidRPr="005B1E77">
        <w:rPr>
          <w:rFonts w:ascii="Arial" w:hAnsi="Arial" w:cs="Arial"/>
          <w:bCs/>
          <w:sz w:val="23"/>
          <w:szCs w:val="23"/>
          <w:lang w:val="es-ES"/>
        </w:rPr>
        <w:t>s</w:t>
      </w:r>
      <w:r w:rsidRPr="005B1E77">
        <w:rPr>
          <w:rFonts w:ascii="Arial" w:hAnsi="Arial" w:cs="Arial"/>
          <w:bCs/>
          <w:sz w:val="23"/>
          <w:szCs w:val="23"/>
          <w:lang w:val="es-ES"/>
        </w:rPr>
        <w:t>, expresa</w:t>
      </w:r>
      <w:r w:rsidR="0088606C" w:rsidRPr="005B1E77">
        <w:rPr>
          <w:rFonts w:ascii="Arial" w:hAnsi="Arial" w:cs="Arial"/>
          <w:bCs/>
          <w:sz w:val="23"/>
          <w:szCs w:val="23"/>
          <w:lang w:val="es-ES"/>
        </w:rPr>
        <w:t xml:space="preserve"> que</w:t>
      </w:r>
      <w:r w:rsidRPr="005B1E77">
        <w:rPr>
          <w:rFonts w:ascii="Arial" w:hAnsi="Arial" w:cs="Arial"/>
          <w:bCs/>
          <w:sz w:val="23"/>
          <w:szCs w:val="23"/>
          <w:lang w:val="es-ES"/>
        </w:rPr>
        <w:t xml:space="preserve"> l</w:t>
      </w:r>
      <w:r w:rsidR="00BC21FD" w:rsidRPr="005B1E77">
        <w:rPr>
          <w:rFonts w:ascii="Arial" w:hAnsi="Arial" w:cs="Arial"/>
          <w:bCs/>
          <w:sz w:val="23"/>
          <w:szCs w:val="23"/>
          <w:lang w:val="es-ES"/>
        </w:rPr>
        <w:t xml:space="preserve">e queda claro lo que se está haciendo y </w:t>
      </w:r>
      <w:r w:rsidRPr="005B1E77">
        <w:rPr>
          <w:rFonts w:ascii="Arial" w:hAnsi="Arial" w:cs="Arial"/>
          <w:bCs/>
          <w:sz w:val="23"/>
          <w:szCs w:val="23"/>
          <w:lang w:val="es-ES"/>
        </w:rPr>
        <w:t>considera</w:t>
      </w:r>
      <w:r w:rsidR="00BC21FD" w:rsidRPr="005B1E77">
        <w:rPr>
          <w:rFonts w:ascii="Arial" w:hAnsi="Arial" w:cs="Arial"/>
          <w:bCs/>
          <w:sz w:val="23"/>
          <w:szCs w:val="23"/>
          <w:lang w:val="es-ES"/>
        </w:rPr>
        <w:t xml:space="preserve"> bueno que se est</w:t>
      </w:r>
      <w:r w:rsidR="00395993">
        <w:rPr>
          <w:rFonts w:ascii="Arial" w:hAnsi="Arial" w:cs="Arial"/>
          <w:bCs/>
          <w:sz w:val="23"/>
          <w:szCs w:val="23"/>
          <w:lang w:val="es-ES"/>
        </w:rPr>
        <w:t>é</w:t>
      </w:r>
      <w:r w:rsidR="00BC21FD" w:rsidRPr="005B1E77">
        <w:rPr>
          <w:rFonts w:ascii="Arial" w:hAnsi="Arial" w:cs="Arial"/>
          <w:bCs/>
          <w:sz w:val="23"/>
          <w:szCs w:val="23"/>
          <w:lang w:val="es-ES"/>
        </w:rPr>
        <w:t xml:space="preserve"> dando el servicio en esos distritos.</w:t>
      </w:r>
    </w:p>
    <w:p w:rsidR="00BC21FD" w:rsidRPr="005B1E77" w:rsidRDefault="00BC21FD" w:rsidP="00BC21FD">
      <w:pPr>
        <w:spacing w:line="240" w:lineRule="atLeast"/>
        <w:jc w:val="both"/>
        <w:rPr>
          <w:rFonts w:ascii="Arial" w:hAnsi="Arial" w:cs="Arial"/>
          <w:bCs/>
          <w:sz w:val="23"/>
          <w:szCs w:val="23"/>
          <w:lang w:val="es-ES"/>
        </w:rPr>
      </w:pPr>
    </w:p>
    <w:p w:rsidR="00BC21FD" w:rsidRPr="005B1E77" w:rsidRDefault="00055984"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El </w:t>
      </w:r>
      <w:r w:rsidR="00395993">
        <w:rPr>
          <w:rFonts w:ascii="Arial" w:hAnsi="Arial" w:cs="Arial"/>
          <w:bCs/>
          <w:sz w:val="23"/>
          <w:szCs w:val="23"/>
          <w:lang w:val="es-ES"/>
        </w:rPr>
        <w:t>S</w:t>
      </w:r>
      <w:r w:rsidRPr="005B1E77">
        <w:rPr>
          <w:rFonts w:ascii="Arial" w:hAnsi="Arial" w:cs="Arial"/>
          <w:bCs/>
          <w:sz w:val="23"/>
          <w:szCs w:val="23"/>
          <w:lang w:val="es-ES"/>
        </w:rPr>
        <w:t>ecretario Técnico Ignacio Alfonso Rejón Cervantes, menciona que este punto es únicamente informativo</w:t>
      </w:r>
      <w:r w:rsidR="00BC21FD" w:rsidRPr="005B1E77">
        <w:rPr>
          <w:rFonts w:ascii="Arial" w:hAnsi="Arial" w:cs="Arial"/>
          <w:bCs/>
          <w:sz w:val="23"/>
          <w:szCs w:val="23"/>
          <w:lang w:val="es-ES"/>
        </w:rPr>
        <w:t>.</w:t>
      </w:r>
    </w:p>
    <w:p w:rsidR="00BC21FD" w:rsidRPr="005B1E77" w:rsidRDefault="00BC21FD" w:rsidP="00BC21FD">
      <w:pPr>
        <w:spacing w:line="240" w:lineRule="atLeast"/>
        <w:jc w:val="both"/>
        <w:rPr>
          <w:rFonts w:ascii="Arial" w:hAnsi="Arial" w:cs="Arial"/>
          <w:bCs/>
          <w:sz w:val="23"/>
          <w:szCs w:val="23"/>
          <w:lang w:val="es-ES"/>
        </w:rPr>
      </w:pPr>
    </w:p>
    <w:p w:rsidR="00BC21FD" w:rsidRPr="005B1E77" w:rsidRDefault="00BC21FD"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Sin más comentarios </w:t>
      </w:r>
      <w:r w:rsidR="00395993">
        <w:rPr>
          <w:rFonts w:ascii="Arial" w:hAnsi="Arial" w:cs="Arial"/>
          <w:bCs/>
          <w:sz w:val="23"/>
          <w:szCs w:val="23"/>
          <w:lang w:val="es-ES"/>
        </w:rPr>
        <w:t xml:space="preserve">al </w:t>
      </w:r>
      <w:r w:rsidRPr="005B1E77">
        <w:rPr>
          <w:rFonts w:ascii="Arial" w:hAnsi="Arial" w:cs="Arial"/>
          <w:bCs/>
          <w:sz w:val="23"/>
          <w:szCs w:val="23"/>
          <w:lang w:val="es-ES"/>
        </w:rPr>
        <w:t>respecto</w:t>
      </w:r>
      <w:r w:rsidR="00055984" w:rsidRPr="005B1E77">
        <w:rPr>
          <w:rFonts w:ascii="Arial" w:hAnsi="Arial" w:cs="Arial"/>
          <w:bCs/>
          <w:sz w:val="23"/>
          <w:szCs w:val="23"/>
          <w:lang w:val="es-ES"/>
        </w:rPr>
        <w:t xml:space="preserve"> </w:t>
      </w:r>
      <w:r w:rsidRPr="005B1E77">
        <w:rPr>
          <w:rFonts w:ascii="Arial" w:hAnsi="Arial" w:cs="Arial"/>
          <w:bCs/>
          <w:sz w:val="23"/>
          <w:szCs w:val="23"/>
          <w:lang w:val="es-ES"/>
        </w:rPr>
        <w:t xml:space="preserve">se </w:t>
      </w:r>
      <w:r w:rsidR="00055984" w:rsidRPr="005B1E77">
        <w:rPr>
          <w:rFonts w:ascii="Arial" w:hAnsi="Arial" w:cs="Arial"/>
          <w:bCs/>
          <w:sz w:val="23"/>
          <w:szCs w:val="23"/>
          <w:lang w:val="es-ES"/>
        </w:rPr>
        <w:t>continuó</w:t>
      </w:r>
      <w:r w:rsidRPr="005B1E77">
        <w:rPr>
          <w:rFonts w:ascii="Arial" w:hAnsi="Arial" w:cs="Arial"/>
          <w:bCs/>
          <w:sz w:val="23"/>
          <w:szCs w:val="23"/>
          <w:lang w:val="es-ES"/>
        </w:rPr>
        <w:t xml:space="preserve"> con el siguiente punto del orden del </w:t>
      </w:r>
      <w:r w:rsidR="00055984" w:rsidRPr="005B1E77">
        <w:rPr>
          <w:rFonts w:ascii="Arial" w:hAnsi="Arial" w:cs="Arial"/>
          <w:bCs/>
          <w:sz w:val="23"/>
          <w:szCs w:val="23"/>
          <w:lang w:val="es-ES"/>
        </w:rPr>
        <w:t>día</w:t>
      </w:r>
      <w:r w:rsidRPr="005B1E77">
        <w:rPr>
          <w:rFonts w:ascii="Arial" w:hAnsi="Arial" w:cs="Arial"/>
          <w:bCs/>
          <w:sz w:val="23"/>
          <w:szCs w:val="23"/>
          <w:lang w:val="es-ES"/>
        </w:rPr>
        <w:t>.</w:t>
      </w:r>
    </w:p>
    <w:p w:rsidR="00BC21FD" w:rsidRPr="005B1E77" w:rsidRDefault="00BC21FD" w:rsidP="00BC21FD">
      <w:pPr>
        <w:spacing w:line="240" w:lineRule="atLeast"/>
        <w:jc w:val="both"/>
        <w:rPr>
          <w:rFonts w:ascii="Arial" w:hAnsi="Arial" w:cs="Arial"/>
          <w:bCs/>
          <w:sz w:val="23"/>
          <w:szCs w:val="23"/>
          <w:lang w:val="es-ES"/>
        </w:rPr>
      </w:pPr>
    </w:p>
    <w:p w:rsidR="00BC21FD" w:rsidRPr="005B1E77" w:rsidRDefault="00BC21FD" w:rsidP="00E210FA">
      <w:pPr>
        <w:pStyle w:val="Prrafodelista"/>
        <w:numPr>
          <w:ilvl w:val="0"/>
          <w:numId w:val="2"/>
        </w:numPr>
        <w:spacing w:line="240" w:lineRule="atLeast"/>
        <w:jc w:val="both"/>
        <w:rPr>
          <w:rFonts w:ascii="Arial" w:hAnsi="Arial" w:cs="Arial"/>
          <w:b/>
          <w:bCs/>
          <w:sz w:val="23"/>
          <w:szCs w:val="23"/>
          <w:lang w:val="es-ES"/>
        </w:rPr>
      </w:pPr>
      <w:r w:rsidRPr="005B1E77">
        <w:rPr>
          <w:rFonts w:ascii="Arial" w:hAnsi="Arial" w:cs="Arial"/>
          <w:b/>
          <w:bCs/>
          <w:sz w:val="23"/>
          <w:szCs w:val="23"/>
          <w:lang w:val="es-ES"/>
        </w:rPr>
        <w:t>Fe de erratas y/o aclaración al acta de la Décima Sexta Sesión Extraordinaria, de fecha 03 de diciembre del año 2015 del Consejo del Instituto de Justicia Alternativa del Estado de Jalisco, en su punto IX de la orden del día (Solicitud de autorización para la transferencia entre partidas con objeto de atender distintos proyectos del Instituto al cierre del año).</w:t>
      </w:r>
    </w:p>
    <w:p w:rsidR="00BC21FD" w:rsidRPr="005B1E77" w:rsidRDefault="00055984"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La Consejera </w:t>
      </w:r>
      <w:r w:rsidR="00BC21FD" w:rsidRPr="005B1E77">
        <w:rPr>
          <w:rFonts w:ascii="Arial" w:hAnsi="Arial" w:cs="Arial"/>
          <w:bCs/>
          <w:sz w:val="23"/>
          <w:szCs w:val="23"/>
          <w:lang w:val="es-ES"/>
        </w:rPr>
        <w:t>Marta Gloria</w:t>
      </w:r>
      <w:r w:rsidRPr="005B1E77">
        <w:rPr>
          <w:rFonts w:ascii="Arial" w:hAnsi="Arial" w:cs="Arial"/>
          <w:bCs/>
          <w:sz w:val="23"/>
          <w:szCs w:val="23"/>
          <w:lang w:val="es-ES"/>
        </w:rPr>
        <w:t xml:space="preserve"> Gómez Hernández, </w:t>
      </w:r>
      <w:r w:rsidR="004041D0" w:rsidRPr="005B1E77">
        <w:rPr>
          <w:rFonts w:ascii="Arial" w:hAnsi="Arial" w:cs="Arial"/>
          <w:bCs/>
          <w:sz w:val="23"/>
          <w:szCs w:val="23"/>
          <w:lang w:val="es-ES"/>
        </w:rPr>
        <w:t>pregunta que</w:t>
      </w:r>
      <w:r w:rsidR="00BC21FD" w:rsidRPr="005B1E77">
        <w:rPr>
          <w:rFonts w:ascii="Arial" w:hAnsi="Arial" w:cs="Arial"/>
          <w:bCs/>
          <w:sz w:val="23"/>
          <w:szCs w:val="23"/>
          <w:lang w:val="es-ES"/>
        </w:rPr>
        <w:t xml:space="preserve"> es lo que se</w:t>
      </w:r>
      <w:r w:rsidR="004041D0" w:rsidRPr="005B1E77">
        <w:rPr>
          <w:rFonts w:ascii="Arial" w:hAnsi="Arial" w:cs="Arial"/>
          <w:bCs/>
          <w:sz w:val="23"/>
          <w:szCs w:val="23"/>
          <w:lang w:val="es-ES"/>
        </w:rPr>
        <w:t xml:space="preserve"> tiene que corregir o </w:t>
      </w:r>
      <w:r w:rsidR="00BC21FD" w:rsidRPr="005B1E77">
        <w:rPr>
          <w:rFonts w:ascii="Arial" w:hAnsi="Arial" w:cs="Arial"/>
          <w:bCs/>
          <w:sz w:val="23"/>
          <w:szCs w:val="23"/>
          <w:lang w:val="es-ES"/>
        </w:rPr>
        <w:t>que se tiene que salvar</w:t>
      </w:r>
      <w:r w:rsidR="004041D0" w:rsidRPr="005B1E77">
        <w:rPr>
          <w:rFonts w:ascii="Arial" w:hAnsi="Arial" w:cs="Arial"/>
          <w:bCs/>
          <w:sz w:val="23"/>
          <w:szCs w:val="23"/>
          <w:lang w:val="es-ES"/>
        </w:rPr>
        <w:t xml:space="preserve"> y como sería el texto final</w:t>
      </w:r>
      <w:r w:rsidR="00BC21FD" w:rsidRPr="005B1E77">
        <w:rPr>
          <w:rFonts w:ascii="Arial" w:hAnsi="Arial" w:cs="Arial"/>
          <w:bCs/>
          <w:sz w:val="23"/>
          <w:szCs w:val="23"/>
          <w:lang w:val="es-ES"/>
        </w:rPr>
        <w:t>.</w:t>
      </w:r>
    </w:p>
    <w:p w:rsidR="00BC21FD" w:rsidRPr="005B1E77" w:rsidRDefault="00BC21FD" w:rsidP="00BC21FD">
      <w:pPr>
        <w:spacing w:line="240" w:lineRule="atLeast"/>
        <w:jc w:val="both"/>
        <w:rPr>
          <w:rFonts w:ascii="Arial" w:hAnsi="Arial" w:cs="Arial"/>
          <w:bCs/>
          <w:sz w:val="23"/>
          <w:szCs w:val="23"/>
          <w:lang w:val="es-ES"/>
        </w:rPr>
      </w:pPr>
    </w:p>
    <w:p w:rsidR="00BC21FD" w:rsidRDefault="004041D0"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El Consejero </w:t>
      </w:r>
      <w:r w:rsidR="00BC21FD" w:rsidRPr="005B1E77">
        <w:rPr>
          <w:rFonts w:ascii="Arial" w:hAnsi="Arial" w:cs="Arial"/>
          <w:bCs/>
          <w:sz w:val="23"/>
          <w:szCs w:val="23"/>
          <w:lang w:val="es-ES"/>
        </w:rPr>
        <w:t>Carlos</w:t>
      </w:r>
      <w:r w:rsidRPr="005B1E77">
        <w:rPr>
          <w:rFonts w:ascii="Arial" w:hAnsi="Arial" w:cs="Arial"/>
          <w:bCs/>
          <w:sz w:val="23"/>
          <w:szCs w:val="23"/>
          <w:lang w:val="es-ES"/>
        </w:rPr>
        <w:t xml:space="preserve"> Oscar Trejo Herrera</w:t>
      </w:r>
      <w:r w:rsidR="00BC21FD" w:rsidRPr="005B1E77">
        <w:rPr>
          <w:rFonts w:ascii="Arial" w:hAnsi="Arial" w:cs="Arial"/>
          <w:bCs/>
          <w:sz w:val="23"/>
          <w:szCs w:val="23"/>
          <w:lang w:val="es-ES"/>
        </w:rPr>
        <w:t xml:space="preserve">, </w:t>
      </w:r>
      <w:r w:rsidRPr="005B1E77">
        <w:rPr>
          <w:rFonts w:ascii="Arial" w:hAnsi="Arial" w:cs="Arial"/>
          <w:bCs/>
          <w:sz w:val="23"/>
          <w:szCs w:val="23"/>
          <w:lang w:val="es-ES"/>
        </w:rPr>
        <w:t>dice que de acuerdo a la información que se les proporciono previamente a los Consejeros, se advierte que</w:t>
      </w:r>
      <w:r w:rsidR="00BC21FD" w:rsidRPr="005B1E77">
        <w:rPr>
          <w:rFonts w:ascii="Arial" w:hAnsi="Arial" w:cs="Arial"/>
          <w:bCs/>
          <w:sz w:val="23"/>
          <w:szCs w:val="23"/>
          <w:lang w:val="es-ES"/>
        </w:rPr>
        <w:t xml:space="preserve"> en el acta se asentó que la transferencia</w:t>
      </w:r>
      <w:r w:rsidRPr="005B1E77">
        <w:rPr>
          <w:rFonts w:ascii="Arial" w:hAnsi="Arial" w:cs="Arial"/>
          <w:bCs/>
          <w:sz w:val="23"/>
          <w:szCs w:val="23"/>
          <w:lang w:val="es-ES"/>
        </w:rPr>
        <w:t xml:space="preserve"> número </w:t>
      </w:r>
      <w:r w:rsidR="00395993">
        <w:rPr>
          <w:rFonts w:ascii="Arial" w:hAnsi="Arial" w:cs="Arial"/>
          <w:bCs/>
          <w:sz w:val="23"/>
          <w:szCs w:val="23"/>
          <w:lang w:val="es-ES"/>
        </w:rPr>
        <w:t>03 t</w:t>
      </w:r>
      <w:r w:rsidRPr="005B1E77">
        <w:rPr>
          <w:rFonts w:ascii="Arial" w:hAnsi="Arial" w:cs="Arial"/>
          <w:bCs/>
          <w:sz w:val="23"/>
          <w:szCs w:val="23"/>
          <w:lang w:val="es-ES"/>
        </w:rPr>
        <w:t>res</w:t>
      </w:r>
      <w:r w:rsidR="00BC21FD" w:rsidRPr="005B1E77">
        <w:rPr>
          <w:rFonts w:ascii="Arial" w:hAnsi="Arial" w:cs="Arial"/>
          <w:bCs/>
          <w:sz w:val="23"/>
          <w:szCs w:val="23"/>
          <w:lang w:val="es-ES"/>
        </w:rPr>
        <w:t xml:space="preserve"> iba con partida de destino </w:t>
      </w:r>
      <w:r w:rsidR="00FD2913">
        <w:rPr>
          <w:rFonts w:ascii="Arial" w:hAnsi="Arial" w:cs="Arial"/>
          <w:bCs/>
          <w:sz w:val="23"/>
          <w:szCs w:val="23"/>
          <w:lang w:val="es-ES"/>
        </w:rPr>
        <w:t>1521</w:t>
      </w:r>
      <w:r w:rsidR="00BC21FD" w:rsidRPr="005B1E77">
        <w:rPr>
          <w:rFonts w:ascii="Arial" w:hAnsi="Arial" w:cs="Arial"/>
          <w:bCs/>
          <w:sz w:val="23"/>
          <w:szCs w:val="23"/>
          <w:lang w:val="es-ES"/>
        </w:rPr>
        <w:t xml:space="preserve"> </w:t>
      </w:r>
      <w:r w:rsidR="00FD2913">
        <w:rPr>
          <w:rFonts w:ascii="Arial" w:hAnsi="Arial" w:cs="Arial"/>
          <w:bCs/>
          <w:sz w:val="23"/>
          <w:szCs w:val="23"/>
          <w:lang w:val="es-ES"/>
        </w:rPr>
        <w:t>I</w:t>
      </w:r>
      <w:r w:rsidR="00BC21FD" w:rsidRPr="005B1E77">
        <w:rPr>
          <w:rFonts w:ascii="Arial" w:hAnsi="Arial" w:cs="Arial"/>
          <w:bCs/>
          <w:sz w:val="23"/>
          <w:szCs w:val="23"/>
          <w:lang w:val="es-ES"/>
        </w:rPr>
        <w:t xml:space="preserve">ndemnización por </w:t>
      </w:r>
      <w:r w:rsidR="00FD2913">
        <w:rPr>
          <w:rFonts w:ascii="Arial" w:hAnsi="Arial" w:cs="Arial"/>
          <w:bCs/>
          <w:sz w:val="23"/>
          <w:szCs w:val="23"/>
          <w:lang w:val="es-ES"/>
        </w:rPr>
        <w:t>S</w:t>
      </w:r>
      <w:r w:rsidR="00BC21FD" w:rsidRPr="005B1E77">
        <w:rPr>
          <w:rFonts w:ascii="Arial" w:hAnsi="Arial" w:cs="Arial"/>
          <w:bCs/>
          <w:sz w:val="23"/>
          <w:szCs w:val="23"/>
          <w:lang w:val="es-ES"/>
        </w:rPr>
        <w:t xml:space="preserve">eparación, debiendo ser con destino a la partida 3131, </w:t>
      </w:r>
      <w:r w:rsidR="00FD2913">
        <w:rPr>
          <w:rFonts w:ascii="Arial" w:hAnsi="Arial" w:cs="Arial"/>
          <w:bCs/>
          <w:sz w:val="23"/>
          <w:szCs w:val="23"/>
          <w:lang w:val="es-ES"/>
        </w:rPr>
        <w:t>S</w:t>
      </w:r>
      <w:r w:rsidR="00BC21FD" w:rsidRPr="005B1E77">
        <w:rPr>
          <w:rFonts w:ascii="Arial" w:hAnsi="Arial" w:cs="Arial"/>
          <w:bCs/>
          <w:sz w:val="23"/>
          <w:szCs w:val="23"/>
          <w:lang w:val="es-ES"/>
        </w:rPr>
        <w:t xml:space="preserve">ervicios de </w:t>
      </w:r>
      <w:r w:rsidR="00FD2913">
        <w:rPr>
          <w:rFonts w:ascii="Arial" w:hAnsi="Arial" w:cs="Arial"/>
          <w:bCs/>
          <w:sz w:val="23"/>
          <w:szCs w:val="23"/>
          <w:lang w:val="es-ES"/>
        </w:rPr>
        <w:t>A</w:t>
      </w:r>
      <w:r w:rsidR="00BC21FD" w:rsidRPr="005B1E77">
        <w:rPr>
          <w:rFonts w:ascii="Arial" w:hAnsi="Arial" w:cs="Arial"/>
          <w:bCs/>
          <w:sz w:val="23"/>
          <w:szCs w:val="23"/>
          <w:lang w:val="es-ES"/>
        </w:rPr>
        <w:t xml:space="preserve">gua </w:t>
      </w:r>
      <w:r w:rsidR="00FD2913">
        <w:rPr>
          <w:rFonts w:ascii="Arial" w:hAnsi="Arial" w:cs="Arial"/>
          <w:bCs/>
          <w:sz w:val="23"/>
          <w:szCs w:val="23"/>
          <w:lang w:val="es-ES"/>
        </w:rPr>
        <w:t>P</w:t>
      </w:r>
      <w:r w:rsidR="00BC21FD" w:rsidRPr="005B1E77">
        <w:rPr>
          <w:rFonts w:ascii="Arial" w:hAnsi="Arial" w:cs="Arial"/>
          <w:bCs/>
          <w:sz w:val="23"/>
          <w:szCs w:val="23"/>
          <w:lang w:val="es-ES"/>
        </w:rPr>
        <w:t xml:space="preserve">otable, </w:t>
      </w:r>
      <w:r w:rsidR="00395993">
        <w:rPr>
          <w:rFonts w:ascii="Arial" w:hAnsi="Arial" w:cs="Arial"/>
          <w:bCs/>
          <w:sz w:val="23"/>
          <w:szCs w:val="23"/>
          <w:lang w:val="es-ES"/>
        </w:rPr>
        <w:t>$15,000.00 (</w:t>
      </w:r>
      <w:r w:rsidR="00BC21FD" w:rsidRPr="00FD2913">
        <w:rPr>
          <w:rFonts w:ascii="Arial" w:hAnsi="Arial" w:cs="Arial"/>
          <w:bCs/>
          <w:sz w:val="23"/>
          <w:szCs w:val="23"/>
          <w:lang w:val="es-ES"/>
        </w:rPr>
        <w:t>quince mil pesos</w:t>
      </w:r>
      <w:r w:rsidR="00395993">
        <w:rPr>
          <w:rFonts w:ascii="Arial" w:hAnsi="Arial" w:cs="Arial"/>
          <w:bCs/>
          <w:sz w:val="23"/>
          <w:szCs w:val="23"/>
          <w:lang w:val="es-ES"/>
        </w:rPr>
        <w:t xml:space="preserve"> 00/100 M.N.)</w:t>
      </w:r>
      <w:r w:rsidR="00BC21FD" w:rsidRPr="005B1E77">
        <w:rPr>
          <w:rFonts w:ascii="Arial" w:hAnsi="Arial" w:cs="Arial"/>
          <w:bCs/>
          <w:sz w:val="23"/>
          <w:szCs w:val="23"/>
          <w:lang w:val="es-ES"/>
        </w:rPr>
        <w:t xml:space="preserve">, 3821 </w:t>
      </w:r>
      <w:r w:rsidR="00FD2913">
        <w:rPr>
          <w:rFonts w:ascii="Arial" w:hAnsi="Arial" w:cs="Arial"/>
          <w:bCs/>
          <w:sz w:val="23"/>
          <w:szCs w:val="23"/>
          <w:lang w:val="es-ES"/>
        </w:rPr>
        <w:t>G</w:t>
      </w:r>
      <w:r w:rsidR="00BC21FD" w:rsidRPr="005B1E77">
        <w:rPr>
          <w:rFonts w:ascii="Arial" w:hAnsi="Arial" w:cs="Arial"/>
          <w:bCs/>
          <w:sz w:val="23"/>
          <w:szCs w:val="23"/>
          <w:lang w:val="es-ES"/>
        </w:rPr>
        <w:t xml:space="preserve">astos de </w:t>
      </w:r>
      <w:r w:rsidR="00FD2913">
        <w:rPr>
          <w:rFonts w:ascii="Arial" w:hAnsi="Arial" w:cs="Arial"/>
          <w:bCs/>
          <w:sz w:val="23"/>
          <w:szCs w:val="23"/>
          <w:lang w:val="es-ES"/>
        </w:rPr>
        <w:t>O</w:t>
      </w:r>
      <w:r w:rsidR="00BC21FD" w:rsidRPr="005B1E77">
        <w:rPr>
          <w:rFonts w:ascii="Arial" w:hAnsi="Arial" w:cs="Arial"/>
          <w:bCs/>
          <w:sz w:val="23"/>
          <w:szCs w:val="23"/>
          <w:lang w:val="es-ES"/>
        </w:rPr>
        <w:t xml:space="preserve">rden </w:t>
      </w:r>
      <w:r w:rsidR="00FD2913">
        <w:rPr>
          <w:rFonts w:ascii="Arial" w:hAnsi="Arial" w:cs="Arial"/>
          <w:bCs/>
          <w:sz w:val="23"/>
          <w:szCs w:val="23"/>
          <w:lang w:val="es-ES"/>
        </w:rPr>
        <w:t>S</w:t>
      </w:r>
      <w:r w:rsidR="00BC21FD" w:rsidRPr="005B1E77">
        <w:rPr>
          <w:rFonts w:ascii="Arial" w:hAnsi="Arial" w:cs="Arial"/>
          <w:bCs/>
          <w:sz w:val="23"/>
          <w:szCs w:val="23"/>
          <w:lang w:val="es-ES"/>
        </w:rPr>
        <w:t xml:space="preserve">ocial por </w:t>
      </w:r>
      <w:r w:rsidR="0088606C" w:rsidRPr="005B1E77">
        <w:rPr>
          <w:rFonts w:ascii="Arial" w:hAnsi="Arial" w:cs="Arial"/>
          <w:bCs/>
          <w:sz w:val="23"/>
          <w:szCs w:val="23"/>
          <w:lang w:val="es-ES"/>
        </w:rPr>
        <w:t xml:space="preserve">$70,000.00 </w:t>
      </w:r>
      <w:r w:rsidR="0088606C" w:rsidRPr="00FD2913">
        <w:rPr>
          <w:rFonts w:ascii="Arial" w:hAnsi="Arial" w:cs="Arial"/>
          <w:bCs/>
          <w:sz w:val="23"/>
          <w:szCs w:val="23"/>
          <w:lang w:val="es-ES"/>
        </w:rPr>
        <w:t>(</w:t>
      </w:r>
      <w:r w:rsidR="00BC21FD" w:rsidRPr="00FD2913">
        <w:rPr>
          <w:rFonts w:ascii="Arial" w:hAnsi="Arial" w:cs="Arial"/>
          <w:bCs/>
          <w:sz w:val="23"/>
          <w:szCs w:val="23"/>
          <w:lang w:val="es-ES"/>
        </w:rPr>
        <w:t xml:space="preserve">setenta mil pesos </w:t>
      </w:r>
      <w:r w:rsidR="00FD2913" w:rsidRPr="00FD2913">
        <w:rPr>
          <w:rFonts w:ascii="Arial" w:hAnsi="Arial" w:cs="Arial"/>
          <w:bCs/>
          <w:sz w:val="23"/>
          <w:szCs w:val="23"/>
          <w:lang w:val="es-ES"/>
        </w:rPr>
        <w:t xml:space="preserve">00/100 M.N.) </w:t>
      </w:r>
      <w:r w:rsidR="00BC21FD" w:rsidRPr="00FD2913">
        <w:rPr>
          <w:rFonts w:ascii="Arial" w:hAnsi="Arial" w:cs="Arial"/>
          <w:bCs/>
          <w:sz w:val="23"/>
          <w:szCs w:val="23"/>
          <w:lang w:val="es-ES"/>
        </w:rPr>
        <w:t xml:space="preserve">y </w:t>
      </w:r>
      <w:r w:rsidR="00FD2913" w:rsidRPr="00FD2913">
        <w:rPr>
          <w:rFonts w:ascii="Arial" w:hAnsi="Arial" w:cs="Arial"/>
          <w:bCs/>
          <w:sz w:val="23"/>
          <w:szCs w:val="23"/>
          <w:lang w:val="es-ES"/>
        </w:rPr>
        <w:t xml:space="preserve">3921 Impuestos y </w:t>
      </w:r>
      <w:r w:rsidR="00FD2913">
        <w:rPr>
          <w:rFonts w:ascii="Arial" w:hAnsi="Arial" w:cs="Arial"/>
          <w:bCs/>
          <w:sz w:val="23"/>
          <w:szCs w:val="23"/>
          <w:lang w:val="es-ES"/>
        </w:rPr>
        <w:t>D</w:t>
      </w:r>
      <w:r w:rsidR="00FD2913" w:rsidRPr="00FD2913">
        <w:rPr>
          <w:rFonts w:ascii="Arial" w:hAnsi="Arial" w:cs="Arial"/>
          <w:bCs/>
          <w:sz w:val="23"/>
          <w:szCs w:val="23"/>
          <w:lang w:val="es-ES"/>
        </w:rPr>
        <w:t>erechos con $10,000.00 (</w:t>
      </w:r>
      <w:r w:rsidR="00BC21FD" w:rsidRPr="00FD2913">
        <w:rPr>
          <w:rFonts w:ascii="Arial" w:hAnsi="Arial" w:cs="Arial"/>
          <w:bCs/>
          <w:sz w:val="23"/>
          <w:szCs w:val="23"/>
          <w:lang w:val="es-ES"/>
        </w:rPr>
        <w:t>diez mil pesos</w:t>
      </w:r>
      <w:r w:rsidR="00FD2913">
        <w:rPr>
          <w:rFonts w:ascii="Arial" w:hAnsi="Arial" w:cs="Arial"/>
          <w:bCs/>
          <w:sz w:val="23"/>
          <w:szCs w:val="23"/>
          <w:lang w:val="es-ES"/>
        </w:rPr>
        <w:t xml:space="preserve"> 00/100 M.N.)</w:t>
      </w:r>
      <w:r w:rsidR="00BC21FD" w:rsidRPr="005B1E77">
        <w:rPr>
          <w:rFonts w:ascii="Arial" w:hAnsi="Arial" w:cs="Arial"/>
          <w:bCs/>
          <w:sz w:val="23"/>
          <w:szCs w:val="23"/>
          <w:lang w:val="es-ES"/>
        </w:rPr>
        <w:t>.</w:t>
      </w:r>
    </w:p>
    <w:p w:rsidR="00FD2913" w:rsidRPr="005B1E77" w:rsidRDefault="00FD2913" w:rsidP="00BC21FD">
      <w:pPr>
        <w:spacing w:line="240" w:lineRule="atLeast"/>
        <w:jc w:val="both"/>
        <w:rPr>
          <w:rFonts w:ascii="Arial" w:hAnsi="Arial" w:cs="Arial"/>
          <w:bCs/>
          <w:sz w:val="23"/>
          <w:szCs w:val="23"/>
          <w:lang w:val="es-ES"/>
        </w:rPr>
      </w:pPr>
    </w:p>
    <w:p w:rsidR="00BC21FD" w:rsidRPr="005B1E77" w:rsidRDefault="00BC21FD"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Sin más comentarios al respecto, el </w:t>
      </w:r>
      <w:r w:rsidR="00FD2913">
        <w:rPr>
          <w:rFonts w:ascii="Arial" w:hAnsi="Arial" w:cs="Arial"/>
          <w:bCs/>
          <w:sz w:val="23"/>
          <w:szCs w:val="23"/>
          <w:lang w:val="es-ES"/>
        </w:rPr>
        <w:t>C</w:t>
      </w:r>
      <w:r w:rsidRPr="005B1E77">
        <w:rPr>
          <w:rFonts w:ascii="Arial" w:hAnsi="Arial" w:cs="Arial"/>
          <w:bCs/>
          <w:sz w:val="23"/>
          <w:szCs w:val="23"/>
          <w:lang w:val="es-ES"/>
        </w:rPr>
        <w:t xml:space="preserve">onsejo del Instituto de Justicia </w:t>
      </w:r>
      <w:r w:rsidR="004041D0" w:rsidRPr="005B1E77">
        <w:rPr>
          <w:rFonts w:ascii="Arial" w:hAnsi="Arial" w:cs="Arial"/>
          <w:bCs/>
          <w:sz w:val="23"/>
          <w:szCs w:val="23"/>
          <w:lang w:val="es-ES"/>
        </w:rPr>
        <w:t>Alternativa aprobó</w:t>
      </w:r>
      <w:r w:rsidRPr="005B1E77">
        <w:rPr>
          <w:rFonts w:ascii="Arial" w:hAnsi="Arial" w:cs="Arial"/>
          <w:bCs/>
          <w:sz w:val="23"/>
          <w:szCs w:val="23"/>
          <w:lang w:val="es-ES"/>
        </w:rPr>
        <w:t xml:space="preserve"> por unanimidad en votación económica el siguiente acuerdo.</w:t>
      </w:r>
    </w:p>
    <w:p w:rsidR="00BC21FD" w:rsidRPr="005B1E77" w:rsidRDefault="00BC21FD" w:rsidP="00BC21FD">
      <w:pPr>
        <w:spacing w:line="240" w:lineRule="atLeast"/>
        <w:jc w:val="both"/>
        <w:rPr>
          <w:rFonts w:ascii="Arial" w:hAnsi="Arial" w:cs="Arial"/>
          <w:bCs/>
          <w:sz w:val="23"/>
          <w:szCs w:val="23"/>
          <w:lang w:val="es-ES"/>
        </w:rPr>
      </w:pPr>
    </w:p>
    <w:p w:rsidR="00BC21FD" w:rsidRPr="00FD2913" w:rsidRDefault="00BC21FD" w:rsidP="00BC21FD">
      <w:pPr>
        <w:spacing w:line="240" w:lineRule="atLeast"/>
        <w:jc w:val="both"/>
        <w:rPr>
          <w:rFonts w:ascii="Arial" w:hAnsi="Arial" w:cs="Arial"/>
          <w:b/>
          <w:bCs/>
          <w:sz w:val="23"/>
          <w:szCs w:val="23"/>
          <w:lang w:val="es-ES"/>
        </w:rPr>
      </w:pPr>
      <w:r w:rsidRPr="00FD2913">
        <w:rPr>
          <w:rFonts w:ascii="Arial" w:hAnsi="Arial" w:cs="Arial"/>
          <w:b/>
          <w:bCs/>
          <w:sz w:val="23"/>
          <w:szCs w:val="23"/>
          <w:lang w:val="es-ES"/>
        </w:rPr>
        <w:t>EL CONSEJO DEL INSTITUTO DE JUSTICIA ALTERNATIVA DEL ESTADO DE JALISCO APRUEBA LA SIGUIENTE FE DE ERRATAS:</w:t>
      </w:r>
    </w:p>
    <w:p w:rsidR="00BC21FD" w:rsidRPr="00FD2913" w:rsidRDefault="00BC21FD" w:rsidP="00BC21FD">
      <w:pPr>
        <w:spacing w:line="240" w:lineRule="atLeast"/>
        <w:jc w:val="both"/>
        <w:rPr>
          <w:rFonts w:ascii="Arial" w:hAnsi="Arial" w:cs="Arial"/>
          <w:b/>
          <w:bCs/>
          <w:sz w:val="23"/>
          <w:szCs w:val="23"/>
          <w:lang w:val="es-ES"/>
        </w:rPr>
      </w:pPr>
    </w:p>
    <w:p w:rsidR="00BC21FD" w:rsidRPr="00FD2913" w:rsidRDefault="00BC21FD" w:rsidP="00BC21FD">
      <w:pPr>
        <w:spacing w:line="240" w:lineRule="atLeast"/>
        <w:jc w:val="both"/>
        <w:rPr>
          <w:rFonts w:ascii="Arial" w:hAnsi="Arial" w:cs="Arial"/>
          <w:b/>
          <w:bCs/>
          <w:sz w:val="23"/>
          <w:szCs w:val="23"/>
          <w:lang w:val="es-ES"/>
        </w:rPr>
      </w:pPr>
      <w:r w:rsidRPr="00FD2913">
        <w:rPr>
          <w:rFonts w:ascii="Arial" w:hAnsi="Arial" w:cs="Arial"/>
          <w:b/>
          <w:bCs/>
          <w:sz w:val="23"/>
          <w:szCs w:val="23"/>
          <w:lang w:val="es-ES"/>
        </w:rPr>
        <w:t xml:space="preserve">EN EL ACTA DE LA DECIMO SEXTA SESION EXTRAORDONARIA DEL CONSEJO DEL INSTITUTO DE JUSTICIA ALTERNATIVA DEL ESTADO DE JALISCO LA TRANSFERENCA IDENTIFICADA </w:t>
      </w:r>
      <w:r w:rsidR="0088606C" w:rsidRPr="00FD2913">
        <w:rPr>
          <w:rFonts w:ascii="Arial" w:hAnsi="Arial" w:cs="Arial"/>
          <w:b/>
          <w:bCs/>
          <w:sz w:val="23"/>
          <w:szCs w:val="23"/>
          <w:lang w:val="es-ES"/>
        </w:rPr>
        <w:t>CON E</w:t>
      </w:r>
      <w:r w:rsidRPr="00FD2913">
        <w:rPr>
          <w:rFonts w:ascii="Arial" w:hAnsi="Arial" w:cs="Arial"/>
          <w:b/>
          <w:bCs/>
          <w:sz w:val="23"/>
          <w:szCs w:val="23"/>
          <w:lang w:val="es-ES"/>
        </w:rPr>
        <w:t>L NUMERO TRES SE PLASMO ERRONEAMENTE DE LA SIGUIENTE MANERA.</w:t>
      </w:r>
    </w:p>
    <w:p w:rsidR="00BC21FD" w:rsidRPr="00FD2913" w:rsidRDefault="00BC21FD" w:rsidP="00BC21FD">
      <w:pPr>
        <w:spacing w:line="240" w:lineRule="atLeast"/>
        <w:jc w:val="both"/>
        <w:rPr>
          <w:rFonts w:ascii="Arial" w:hAnsi="Arial" w:cs="Arial"/>
          <w:b/>
          <w:bCs/>
          <w:sz w:val="23"/>
          <w:szCs w:val="23"/>
          <w:lang w:val="es-ES"/>
        </w:rPr>
      </w:pPr>
    </w:p>
    <w:p w:rsidR="00BC21FD" w:rsidRPr="00FD2913" w:rsidRDefault="00BC21FD" w:rsidP="00BC21FD">
      <w:pPr>
        <w:spacing w:line="240" w:lineRule="atLeast"/>
        <w:jc w:val="both"/>
        <w:rPr>
          <w:rFonts w:ascii="Arial" w:hAnsi="Arial" w:cs="Arial"/>
          <w:b/>
          <w:bCs/>
          <w:sz w:val="23"/>
          <w:szCs w:val="23"/>
          <w:lang w:val="es-ES"/>
        </w:rPr>
      </w:pPr>
      <w:r w:rsidRPr="00FD2913">
        <w:rPr>
          <w:rFonts w:ascii="Arial" w:hAnsi="Arial" w:cs="Arial"/>
          <w:b/>
          <w:bCs/>
          <w:sz w:val="23"/>
          <w:szCs w:val="23"/>
          <w:lang w:val="es-ES"/>
        </w:rPr>
        <w:t xml:space="preserve">DICE: </w:t>
      </w:r>
    </w:p>
    <w:p w:rsidR="00BC21FD" w:rsidRPr="00FD2913" w:rsidRDefault="00BC21FD" w:rsidP="00BC21FD">
      <w:pPr>
        <w:spacing w:line="240" w:lineRule="atLeast"/>
        <w:jc w:val="both"/>
        <w:rPr>
          <w:rFonts w:ascii="Arial" w:hAnsi="Arial" w:cs="Arial"/>
          <w:b/>
          <w:bCs/>
          <w:sz w:val="23"/>
          <w:szCs w:val="23"/>
          <w:lang w:val="es-ES"/>
        </w:rPr>
      </w:pPr>
    </w:p>
    <w:p w:rsidR="00BC21FD" w:rsidRPr="00FD2913" w:rsidRDefault="00BC21FD" w:rsidP="00BC21FD">
      <w:pPr>
        <w:spacing w:line="240" w:lineRule="atLeast"/>
        <w:jc w:val="both"/>
        <w:rPr>
          <w:rFonts w:ascii="Arial" w:hAnsi="Arial" w:cs="Arial"/>
          <w:b/>
          <w:bCs/>
          <w:sz w:val="23"/>
          <w:szCs w:val="23"/>
          <w:lang w:val="es-ES"/>
        </w:rPr>
      </w:pPr>
      <w:r w:rsidRPr="00FD2913">
        <w:rPr>
          <w:rFonts w:ascii="Arial" w:hAnsi="Arial" w:cs="Arial"/>
          <w:b/>
          <w:bCs/>
          <w:sz w:val="23"/>
          <w:szCs w:val="23"/>
          <w:lang w:val="es-ES"/>
        </w:rPr>
        <w:t>DE:</w:t>
      </w:r>
    </w:p>
    <w:p w:rsidR="00BC21FD" w:rsidRPr="00FD2913" w:rsidRDefault="00BC21FD" w:rsidP="00BC21FD">
      <w:pPr>
        <w:spacing w:line="240" w:lineRule="atLeast"/>
        <w:jc w:val="both"/>
        <w:rPr>
          <w:rFonts w:ascii="Arial" w:hAnsi="Arial" w:cs="Arial"/>
          <w:b/>
          <w:bCs/>
          <w:sz w:val="23"/>
          <w:szCs w:val="23"/>
          <w:lang w:val="es-ES"/>
        </w:rPr>
      </w:pPr>
      <w:r w:rsidRPr="005B1E77">
        <w:rPr>
          <w:rFonts w:ascii="Arial" w:hAnsi="Arial" w:cs="Arial"/>
          <w:bCs/>
          <w:sz w:val="23"/>
          <w:szCs w:val="23"/>
          <w:lang w:val="es-ES"/>
        </w:rPr>
        <w:tab/>
      </w:r>
      <w:r w:rsidRPr="00FD2913">
        <w:rPr>
          <w:rFonts w:ascii="Arial" w:hAnsi="Arial" w:cs="Arial"/>
          <w:b/>
          <w:bCs/>
          <w:sz w:val="23"/>
          <w:szCs w:val="23"/>
          <w:lang w:val="es-ES"/>
        </w:rPr>
        <w:t>2214 Productos Alimenticios P/Personal</w:t>
      </w:r>
      <w:r w:rsidRPr="00FD2913">
        <w:rPr>
          <w:rFonts w:ascii="Arial" w:hAnsi="Arial" w:cs="Arial"/>
          <w:b/>
          <w:bCs/>
          <w:sz w:val="23"/>
          <w:szCs w:val="23"/>
          <w:lang w:val="es-ES"/>
        </w:rPr>
        <w:tab/>
        <w:t>$70,000.00</w:t>
      </w:r>
    </w:p>
    <w:p w:rsidR="00BC21FD" w:rsidRPr="00FD2913" w:rsidRDefault="00BC21FD" w:rsidP="00BC21FD">
      <w:pPr>
        <w:spacing w:line="240" w:lineRule="atLeast"/>
        <w:jc w:val="both"/>
        <w:rPr>
          <w:rFonts w:ascii="Arial" w:hAnsi="Arial" w:cs="Arial"/>
          <w:b/>
          <w:bCs/>
          <w:sz w:val="23"/>
          <w:szCs w:val="23"/>
          <w:lang w:val="es-ES"/>
        </w:rPr>
      </w:pPr>
      <w:r w:rsidRPr="00FD2913">
        <w:rPr>
          <w:rFonts w:ascii="Arial" w:hAnsi="Arial" w:cs="Arial"/>
          <w:b/>
          <w:bCs/>
          <w:sz w:val="23"/>
          <w:szCs w:val="23"/>
          <w:lang w:val="es-ES"/>
        </w:rPr>
        <w:tab/>
        <w:t>2231 Utensilios para el servicio de Alim.</w:t>
      </w:r>
      <w:r w:rsidRPr="00FD2913">
        <w:rPr>
          <w:rFonts w:ascii="Arial" w:hAnsi="Arial" w:cs="Arial"/>
          <w:b/>
          <w:bCs/>
          <w:sz w:val="23"/>
          <w:szCs w:val="23"/>
          <w:lang w:val="es-ES"/>
        </w:rPr>
        <w:tab/>
        <w:t>$25,000.00</w:t>
      </w:r>
    </w:p>
    <w:p w:rsidR="00BC21FD" w:rsidRPr="00FD2913" w:rsidRDefault="00BC21FD" w:rsidP="00BC21FD">
      <w:pPr>
        <w:spacing w:line="240" w:lineRule="atLeast"/>
        <w:jc w:val="both"/>
        <w:rPr>
          <w:rFonts w:ascii="Arial" w:hAnsi="Arial" w:cs="Arial"/>
          <w:b/>
          <w:bCs/>
          <w:sz w:val="23"/>
          <w:szCs w:val="23"/>
          <w:lang w:val="es-ES"/>
        </w:rPr>
      </w:pPr>
      <w:r w:rsidRPr="00FD2913">
        <w:rPr>
          <w:rFonts w:ascii="Arial" w:hAnsi="Arial" w:cs="Arial"/>
          <w:b/>
          <w:bCs/>
          <w:sz w:val="23"/>
          <w:szCs w:val="23"/>
          <w:lang w:val="es-ES"/>
        </w:rPr>
        <w:t>A:</w:t>
      </w:r>
    </w:p>
    <w:p w:rsidR="00BC21FD" w:rsidRPr="00FD2913" w:rsidRDefault="00BC21FD" w:rsidP="00BC21FD">
      <w:pPr>
        <w:spacing w:line="240" w:lineRule="atLeast"/>
        <w:jc w:val="both"/>
        <w:rPr>
          <w:rFonts w:ascii="Arial" w:hAnsi="Arial" w:cs="Arial"/>
          <w:b/>
          <w:bCs/>
          <w:sz w:val="23"/>
          <w:szCs w:val="23"/>
          <w:lang w:val="es-ES"/>
        </w:rPr>
      </w:pPr>
      <w:r w:rsidRPr="00FD2913">
        <w:rPr>
          <w:rFonts w:ascii="Arial" w:hAnsi="Arial" w:cs="Arial"/>
          <w:b/>
          <w:bCs/>
          <w:sz w:val="23"/>
          <w:szCs w:val="23"/>
          <w:lang w:val="es-ES"/>
        </w:rPr>
        <w:tab/>
        <w:t>1521 Indemnización por Separación</w:t>
      </w:r>
      <w:r w:rsidRPr="00FD2913">
        <w:rPr>
          <w:rFonts w:ascii="Arial" w:hAnsi="Arial" w:cs="Arial"/>
          <w:b/>
          <w:bCs/>
          <w:sz w:val="23"/>
          <w:szCs w:val="23"/>
          <w:lang w:val="es-ES"/>
        </w:rPr>
        <w:tab/>
      </w:r>
      <w:r w:rsidRPr="00FD2913">
        <w:rPr>
          <w:rFonts w:ascii="Arial" w:hAnsi="Arial" w:cs="Arial"/>
          <w:b/>
          <w:bCs/>
          <w:sz w:val="23"/>
          <w:szCs w:val="23"/>
          <w:lang w:val="es-ES"/>
        </w:rPr>
        <w:tab/>
        <w:t>$95,000.00</w:t>
      </w:r>
    </w:p>
    <w:p w:rsidR="00BC21FD" w:rsidRPr="00FD2913" w:rsidRDefault="00BC21FD" w:rsidP="00BC21FD">
      <w:pPr>
        <w:spacing w:line="240" w:lineRule="atLeast"/>
        <w:jc w:val="both"/>
        <w:rPr>
          <w:rFonts w:ascii="Arial" w:hAnsi="Arial" w:cs="Arial"/>
          <w:b/>
          <w:bCs/>
          <w:sz w:val="23"/>
          <w:szCs w:val="23"/>
          <w:lang w:val="es-ES"/>
        </w:rPr>
      </w:pPr>
    </w:p>
    <w:p w:rsidR="00BC21FD" w:rsidRPr="00FD2913" w:rsidRDefault="00BC21FD" w:rsidP="00BC21FD">
      <w:pPr>
        <w:spacing w:line="240" w:lineRule="atLeast"/>
        <w:jc w:val="both"/>
        <w:rPr>
          <w:rFonts w:ascii="Arial" w:hAnsi="Arial" w:cs="Arial"/>
          <w:b/>
          <w:bCs/>
          <w:sz w:val="23"/>
          <w:szCs w:val="23"/>
          <w:lang w:val="es-ES"/>
        </w:rPr>
      </w:pPr>
      <w:r w:rsidRPr="00FD2913">
        <w:rPr>
          <w:rFonts w:ascii="Arial" w:hAnsi="Arial" w:cs="Arial"/>
          <w:b/>
          <w:bCs/>
          <w:sz w:val="23"/>
          <w:szCs w:val="23"/>
          <w:lang w:val="es-ES"/>
        </w:rPr>
        <w:t>DEBIENDO DECIR:</w:t>
      </w:r>
    </w:p>
    <w:p w:rsidR="00BC21FD" w:rsidRPr="00FD2913" w:rsidRDefault="00BC21FD" w:rsidP="00BC21FD">
      <w:pPr>
        <w:spacing w:line="240" w:lineRule="atLeast"/>
        <w:jc w:val="both"/>
        <w:rPr>
          <w:rFonts w:ascii="Arial" w:hAnsi="Arial" w:cs="Arial"/>
          <w:b/>
          <w:bCs/>
          <w:sz w:val="23"/>
          <w:szCs w:val="23"/>
          <w:lang w:val="es-ES"/>
        </w:rPr>
      </w:pPr>
      <w:r w:rsidRPr="00FD2913">
        <w:rPr>
          <w:rFonts w:ascii="Arial" w:hAnsi="Arial" w:cs="Arial"/>
          <w:b/>
          <w:bCs/>
          <w:sz w:val="23"/>
          <w:szCs w:val="23"/>
          <w:lang w:val="es-ES"/>
        </w:rPr>
        <w:t>DE:</w:t>
      </w:r>
    </w:p>
    <w:p w:rsidR="00BC21FD" w:rsidRPr="00FD2913" w:rsidRDefault="00BC21FD" w:rsidP="00BC21FD">
      <w:pPr>
        <w:spacing w:line="240" w:lineRule="atLeast"/>
        <w:ind w:firstLine="708"/>
        <w:jc w:val="both"/>
        <w:rPr>
          <w:rFonts w:ascii="Arial" w:hAnsi="Arial" w:cs="Arial"/>
          <w:b/>
          <w:bCs/>
          <w:sz w:val="23"/>
          <w:szCs w:val="23"/>
          <w:lang w:val="es-ES"/>
        </w:rPr>
      </w:pPr>
      <w:r w:rsidRPr="00FD2913">
        <w:rPr>
          <w:rFonts w:ascii="Arial" w:hAnsi="Arial" w:cs="Arial"/>
          <w:b/>
          <w:bCs/>
          <w:sz w:val="23"/>
          <w:szCs w:val="23"/>
          <w:lang w:val="es-ES"/>
        </w:rPr>
        <w:t>2214 Productos Alimenticios P/Personal</w:t>
      </w:r>
      <w:r w:rsidRPr="00FD2913">
        <w:rPr>
          <w:rFonts w:ascii="Arial" w:hAnsi="Arial" w:cs="Arial"/>
          <w:b/>
          <w:bCs/>
          <w:sz w:val="23"/>
          <w:szCs w:val="23"/>
          <w:lang w:val="es-ES"/>
        </w:rPr>
        <w:tab/>
        <w:t>$70,000.00</w:t>
      </w:r>
    </w:p>
    <w:p w:rsidR="00BC21FD" w:rsidRPr="00FD2913" w:rsidRDefault="00BC21FD" w:rsidP="00BC21FD">
      <w:pPr>
        <w:spacing w:line="240" w:lineRule="atLeast"/>
        <w:jc w:val="both"/>
        <w:rPr>
          <w:rFonts w:ascii="Arial" w:hAnsi="Arial" w:cs="Arial"/>
          <w:b/>
          <w:bCs/>
          <w:sz w:val="23"/>
          <w:szCs w:val="23"/>
          <w:lang w:val="es-ES"/>
        </w:rPr>
      </w:pPr>
      <w:r w:rsidRPr="00FD2913">
        <w:rPr>
          <w:rFonts w:ascii="Arial" w:hAnsi="Arial" w:cs="Arial"/>
          <w:b/>
          <w:bCs/>
          <w:sz w:val="23"/>
          <w:szCs w:val="23"/>
          <w:lang w:val="es-ES"/>
        </w:rPr>
        <w:tab/>
        <w:t xml:space="preserve">2231 Utensilios para el </w:t>
      </w:r>
      <w:r w:rsidR="00FD2913">
        <w:rPr>
          <w:rFonts w:ascii="Arial" w:hAnsi="Arial" w:cs="Arial"/>
          <w:b/>
          <w:bCs/>
          <w:sz w:val="23"/>
          <w:szCs w:val="23"/>
          <w:lang w:val="es-ES"/>
        </w:rPr>
        <w:t>S</w:t>
      </w:r>
      <w:r w:rsidRPr="00FD2913">
        <w:rPr>
          <w:rFonts w:ascii="Arial" w:hAnsi="Arial" w:cs="Arial"/>
          <w:b/>
          <w:bCs/>
          <w:sz w:val="23"/>
          <w:szCs w:val="23"/>
          <w:lang w:val="es-ES"/>
        </w:rPr>
        <w:t>ervicio de Alim.</w:t>
      </w:r>
      <w:r w:rsidRPr="00FD2913">
        <w:rPr>
          <w:rFonts w:ascii="Arial" w:hAnsi="Arial" w:cs="Arial"/>
          <w:b/>
          <w:bCs/>
          <w:sz w:val="23"/>
          <w:szCs w:val="23"/>
          <w:lang w:val="es-ES"/>
        </w:rPr>
        <w:tab/>
        <w:t>$25,000.00</w:t>
      </w:r>
    </w:p>
    <w:p w:rsidR="00BC21FD" w:rsidRPr="00FD2913" w:rsidRDefault="00BC21FD" w:rsidP="00BC21FD">
      <w:pPr>
        <w:spacing w:line="240" w:lineRule="atLeast"/>
        <w:jc w:val="both"/>
        <w:rPr>
          <w:rFonts w:ascii="Arial" w:hAnsi="Arial" w:cs="Arial"/>
          <w:b/>
          <w:bCs/>
          <w:sz w:val="23"/>
          <w:szCs w:val="23"/>
          <w:lang w:val="es-ES"/>
        </w:rPr>
      </w:pPr>
      <w:r w:rsidRPr="00FD2913">
        <w:rPr>
          <w:rFonts w:ascii="Arial" w:hAnsi="Arial" w:cs="Arial"/>
          <w:b/>
          <w:bCs/>
          <w:sz w:val="23"/>
          <w:szCs w:val="23"/>
          <w:lang w:val="es-ES"/>
        </w:rPr>
        <w:t>A:</w:t>
      </w:r>
      <w:r w:rsidRPr="00FD2913">
        <w:rPr>
          <w:rFonts w:ascii="Arial" w:hAnsi="Arial" w:cs="Arial"/>
          <w:b/>
          <w:bCs/>
          <w:sz w:val="23"/>
          <w:szCs w:val="23"/>
          <w:lang w:val="es-ES"/>
        </w:rPr>
        <w:tab/>
      </w:r>
    </w:p>
    <w:p w:rsidR="00BC21FD" w:rsidRPr="00FD2913" w:rsidRDefault="00BC21FD" w:rsidP="00BC21FD">
      <w:pPr>
        <w:spacing w:line="240" w:lineRule="atLeast"/>
        <w:jc w:val="both"/>
        <w:rPr>
          <w:rFonts w:ascii="Arial" w:hAnsi="Arial" w:cs="Arial"/>
          <w:b/>
          <w:bCs/>
          <w:sz w:val="23"/>
          <w:szCs w:val="23"/>
          <w:lang w:val="es-ES"/>
        </w:rPr>
      </w:pPr>
      <w:r w:rsidRPr="00FD2913">
        <w:rPr>
          <w:rFonts w:ascii="Arial" w:hAnsi="Arial" w:cs="Arial"/>
          <w:b/>
          <w:bCs/>
          <w:sz w:val="23"/>
          <w:szCs w:val="23"/>
          <w:lang w:val="es-ES"/>
        </w:rPr>
        <w:tab/>
        <w:t>3131 Servicios de Agua Potable</w:t>
      </w:r>
      <w:r w:rsidRPr="00FD2913">
        <w:rPr>
          <w:rFonts w:ascii="Arial" w:hAnsi="Arial" w:cs="Arial"/>
          <w:b/>
          <w:bCs/>
          <w:sz w:val="23"/>
          <w:szCs w:val="23"/>
          <w:lang w:val="es-ES"/>
        </w:rPr>
        <w:tab/>
      </w:r>
      <w:r w:rsidRPr="00FD2913">
        <w:rPr>
          <w:rFonts w:ascii="Arial" w:hAnsi="Arial" w:cs="Arial"/>
          <w:b/>
          <w:bCs/>
          <w:sz w:val="23"/>
          <w:szCs w:val="23"/>
          <w:lang w:val="es-ES"/>
        </w:rPr>
        <w:tab/>
      </w:r>
      <w:r w:rsidRPr="00FD2913">
        <w:rPr>
          <w:rFonts w:ascii="Arial" w:hAnsi="Arial" w:cs="Arial"/>
          <w:b/>
          <w:bCs/>
          <w:sz w:val="23"/>
          <w:szCs w:val="23"/>
          <w:lang w:val="es-ES"/>
        </w:rPr>
        <w:tab/>
        <w:t>$15,000.00</w:t>
      </w:r>
    </w:p>
    <w:p w:rsidR="00BC21FD" w:rsidRPr="00FD2913" w:rsidRDefault="00BC21FD" w:rsidP="00BC21FD">
      <w:pPr>
        <w:spacing w:line="240" w:lineRule="atLeast"/>
        <w:jc w:val="both"/>
        <w:rPr>
          <w:rFonts w:ascii="Arial" w:hAnsi="Arial" w:cs="Arial"/>
          <w:b/>
          <w:bCs/>
          <w:sz w:val="23"/>
          <w:szCs w:val="23"/>
          <w:lang w:val="es-ES"/>
        </w:rPr>
      </w:pPr>
      <w:r w:rsidRPr="00FD2913">
        <w:rPr>
          <w:rFonts w:ascii="Arial" w:hAnsi="Arial" w:cs="Arial"/>
          <w:b/>
          <w:bCs/>
          <w:sz w:val="23"/>
          <w:szCs w:val="23"/>
          <w:lang w:val="es-ES"/>
        </w:rPr>
        <w:tab/>
        <w:t>3821 Gastos de Orden Social</w:t>
      </w:r>
      <w:r w:rsidRPr="00FD2913">
        <w:rPr>
          <w:rFonts w:ascii="Arial" w:hAnsi="Arial" w:cs="Arial"/>
          <w:b/>
          <w:bCs/>
          <w:sz w:val="23"/>
          <w:szCs w:val="23"/>
          <w:lang w:val="es-ES"/>
        </w:rPr>
        <w:tab/>
      </w:r>
      <w:r w:rsidRPr="00FD2913">
        <w:rPr>
          <w:rFonts w:ascii="Arial" w:hAnsi="Arial" w:cs="Arial"/>
          <w:b/>
          <w:bCs/>
          <w:sz w:val="23"/>
          <w:szCs w:val="23"/>
          <w:lang w:val="es-ES"/>
        </w:rPr>
        <w:tab/>
      </w:r>
      <w:r w:rsidRPr="00FD2913">
        <w:rPr>
          <w:rFonts w:ascii="Arial" w:hAnsi="Arial" w:cs="Arial"/>
          <w:b/>
          <w:bCs/>
          <w:sz w:val="23"/>
          <w:szCs w:val="23"/>
          <w:lang w:val="es-ES"/>
        </w:rPr>
        <w:tab/>
        <w:t>$70,000.00</w:t>
      </w:r>
    </w:p>
    <w:p w:rsidR="00BC21FD" w:rsidRPr="00FD2913" w:rsidRDefault="00BC21FD" w:rsidP="00E210FA">
      <w:pPr>
        <w:pStyle w:val="Prrafodelista"/>
        <w:numPr>
          <w:ilvl w:val="0"/>
          <w:numId w:val="3"/>
        </w:numPr>
        <w:spacing w:line="240" w:lineRule="atLeast"/>
        <w:jc w:val="both"/>
        <w:rPr>
          <w:rFonts w:ascii="Arial" w:hAnsi="Arial" w:cs="Arial"/>
          <w:b/>
          <w:bCs/>
          <w:sz w:val="23"/>
          <w:szCs w:val="23"/>
          <w:lang w:val="es-ES"/>
        </w:rPr>
      </w:pPr>
      <w:r w:rsidRPr="00FD2913">
        <w:rPr>
          <w:rFonts w:ascii="Arial" w:hAnsi="Arial" w:cs="Arial"/>
          <w:b/>
          <w:bCs/>
          <w:sz w:val="23"/>
          <w:szCs w:val="23"/>
          <w:lang w:val="es-ES"/>
        </w:rPr>
        <w:t>Impuestos y Derechos</w:t>
      </w:r>
      <w:r w:rsidRPr="00FD2913">
        <w:rPr>
          <w:rFonts w:ascii="Arial" w:hAnsi="Arial" w:cs="Arial"/>
          <w:b/>
          <w:bCs/>
          <w:sz w:val="23"/>
          <w:szCs w:val="23"/>
          <w:lang w:val="es-ES"/>
        </w:rPr>
        <w:tab/>
      </w:r>
      <w:r w:rsidRPr="00FD2913">
        <w:rPr>
          <w:rFonts w:ascii="Arial" w:hAnsi="Arial" w:cs="Arial"/>
          <w:b/>
          <w:bCs/>
          <w:sz w:val="23"/>
          <w:szCs w:val="23"/>
          <w:lang w:val="es-ES"/>
        </w:rPr>
        <w:tab/>
      </w:r>
      <w:r w:rsidRPr="00FD2913">
        <w:rPr>
          <w:rFonts w:ascii="Arial" w:hAnsi="Arial" w:cs="Arial"/>
          <w:b/>
          <w:bCs/>
          <w:sz w:val="23"/>
          <w:szCs w:val="23"/>
          <w:lang w:val="es-ES"/>
        </w:rPr>
        <w:tab/>
        <w:t>$10,000.00</w:t>
      </w:r>
    </w:p>
    <w:p w:rsidR="00BC21FD" w:rsidRPr="005B1E77" w:rsidRDefault="00BC21FD" w:rsidP="00BC21FD">
      <w:pPr>
        <w:spacing w:line="240" w:lineRule="atLeast"/>
        <w:jc w:val="both"/>
        <w:rPr>
          <w:rFonts w:ascii="Arial" w:hAnsi="Arial" w:cs="Arial"/>
          <w:bCs/>
          <w:sz w:val="23"/>
          <w:szCs w:val="23"/>
          <w:lang w:val="es-ES"/>
        </w:rPr>
      </w:pPr>
    </w:p>
    <w:p w:rsidR="00BC21FD" w:rsidRDefault="00BC21FD" w:rsidP="005B6212">
      <w:pPr>
        <w:pStyle w:val="Prrafodelista"/>
        <w:numPr>
          <w:ilvl w:val="0"/>
          <w:numId w:val="2"/>
        </w:numPr>
        <w:spacing w:after="0" w:line="240" w:lineRule="atLeast"/>
        <w:jc w:val="both"/>
        <w:rPr>
          <w:rFonts w:ascii="Arial" w:hAnsi="Arial" w:cs="Arial"/>
          <w:b/>
          <w:bCs/>
          <w:sz w:val="23"/>
          <w:szCs w:val="23"/>
          <w:lang w:val="es-ES"/>
        </w:rPr>
      </w:pPr>
      <w:r w:rsidRPr="005B1E77">
        <w:rPr>
          <w:rFonts w:ascii="Arial" w:hAnsi="Arial" w:cs="Arial"/>
          <w:b/>
          <w:bCs/>
          <w:sz w:val="23"/>
          <w:szCs w:val="23"/>
          <w:lang w:val="es-ES"/>
        </w:rPr>
        <w:t>Dar cuenta de procedimientos administrativos y legales del Instituto.</w:t>
      </w:r>
    </w:p>
    <w:p w:rsidR="005B6212" w:rsidRPr="005B1E77" w:rsidRDefault="005B6212" w:rsidP="005B6212">
      <w:pPr>
        <w:pStyle w:val="Prrafodelista"/>
        <w:spacing w:after="0" w:line="240" w:lineRule="atLeast"/>
        <w:ind w:left="1080"/>
        <w:jc w:val="both"/>
        <w:rPr>
          <w:rFonts w:ascii="Arial" w:hAnsi="Arial" w:cs="Arial"/>
          <w:b/>
          <w:bCs/>
          <w:sz w:val="23"/>
          <w:szCs w:val="23"/>
          <w:lang w:val="es-ES"/>
        </w:rPr>
      </w:pPr>
    </w:p>
    <w:p w:rsidR="00BC21FD" w:rsidRPr="005B1E77" w:rsidRDefault="004041D0" w:rsidP="00BC21FD">
      <w:pPr>
        <w:spacing w:line="240" w:lineRule="atLeast"/>
        <w:jc w:val="both"/>
        <w:rPr>
          <w:rFonts w:ascii="Arial" w:hAnsi="Arial" w:cs="Arial"/>
          <w:bCs/>
          <w:sz w:val="23"/>
          <w:szCs w:val="23"/>
          <w:lang w:val="es-ES"/>
        </w:rPr>
      </w:pPr>
      <w:r w:rsidRPr="005B1E77">
        <w:rPr>
          <w:rFonts w:ascii="Arial" w:hAnsi="Arial" w:cs="Arial"/>
          <w:bCs/>
          <w:sz w:val="23"/>
          <w:szCs w:val="23"/>
        </w:rPr>
        <w:t>El Director General del Instituto de Justicia Alternativa del Estado Pedro Bernardo Carvajal Maldonado</w:t>
      </w:r>
      <w:r w:rsidRPr="005B1E77">
        <w:rPr>
          <w:rFonts w:ascii="Arial" w:hAnsi="Arial" w:cs="Arial"/>
          <w:bCs/>
          <w:sz w:val="23"/>
          <w:szCs w:val="23"/>
          <w:lang w:val="es-ES"/>
        </w:rPr>
        <w:t xml:space="preserve">, dice </w:t>
      </w:r>
      <w:r w:rsidR="004077A7" w:rsidRPr="005B1E77">
        <w:rPr>
          <w:rFonts w:ascii="Arial" w:hAnsi="Arial" w:cs="Arial"/>
          <w:bCs/>
          <w:sz w:val="23"/>
          <w:szCs w:val="23"/>
          <w:lang w:val="es-ES"/>
        </w:rPr>
        <w:t>que</w:t>
      </w:r>
      <w:r w:rsidR="00BC21FD" w:rsidRPr="005B1E77">
        <w:rPr>
          <w:rFonts w:ascii="Arial" w:hAnsi="Arial" w:cs="Arial"/>
          <w:bCs/>
          <w:sz w:val="23"/>
          <w:szCs w:val="23"/>
          <w:lang w:val="es-ES"/>
        </w:rPr>
        <w:t xml:space="preserve"> siguiendo las instrucciones por parte de los </w:t>
      </w:r>
      <w:r w:rsidR="004077A7" w:rsidRPr="005B1E77">
        <w:rPr>
          <w:rFonts w:ascii="Arial" w:hAnsi="Arial" w:cs="Arial"/>
          <w:bCs/>
          <w:sz w:val="23"/>
          <w:szCs w:val="23"/>
          <w:lang w:val="es-ES"/>
        </w:rPr>
        <w:t>C</w:t>
      </w:r>
      <w:r w:rsidR="00BC21FD" w:rsidRPr="005B1E77">
        <w:rPr>
          <w:rFonts w:ascii="Arial" w:hAnsi="Arial" w:cs="Arial"/>
          <w:bCs/>
          <w:sz w:val="23"/>
          <w:szCs w:val="23"/>
          <w:lang w:val="es-ES"/>
        </w:rPr>
        <w:t>onsejeros, solicit</w:t>
      </w:r>
      <w:r w:rsidR="004077A7" w:rsidRPr="005B1E77">
        <w:rPr>
          <w:rFonts w:ascii="Arial" w:hAnsi="Arial" w:cs="Arial"/>
          <w:bCs/>
          <w:sz w:val="23"/>
          <w:szCs w:val="23"/>
          <w:lang w:val="es-ES"/>
        </w:rPr>
        <w:t>a</w:t>
      </w:r>
      <w:r w:rsidR="00BC21FD" w:rsidRPr="005B1E77">
        <w:rPr>
          <w:rFonts w:ascii="Arial" w:hAnsi="Arial" w:cs="Arial"/>
          <w:bCs/>
          <w:sz w:val="23"/>
          <w:szCs w:val="23"/>
          <w:lang w:val="es-ES"/>
        </w:rPr>
        <w:t xml:space="preserve"> que en esta ocasión se omita</w:t>
      </w:r>
      <w:r w:rsidR="004077A7" w:rsidRPr="005B1E77">
        <w:rPr>
          <w:rFonts w:ascii="Arial" w:hAnsi="Arial" w:cs="Arial"/>
          <w:bCs/>
          <w:sz w:val="23"/>
          <w:szCs w:val="23"/>
          <w:lang w:val="es-ES"/>
        </w:rPr>
        <w:t xml:space="preserve"> la discusión de este punto del orden del día</w:t>
      </w:r>
      <w:r w:rsidR="005B6212">
        <w:rPr>
          <w:rFonts w:ascii="Arial" w:hAnsi="Arial" w:cs="Arial"/>
          <w:bCs/>
          <w:sz w:val="23"/>
          <w:szCs w:val="23"/>
          <w:lang w:val="es-ES"/>
        </w:rPr>
        <w:t>,</w:t>
      </w:r>
      <w:r w:rsidR="00BC21FD" w:rsidRPr="005B1E77">
        <w:rPr>
          <w:rFonts w:ascii="Arial" w:hAnsi="Arial" w:cs="Arial"/>
          <w:bCs/>
          <w:sz w:val="23"/>
          <w:szCs w:val="23"/>
          <w:lang w:val="es-ES"/>
        </w:rPr>
        <w:t xml:space="preserve"> ya que no tiene razón de ser</w:t>
      </w:r>
      <w:r w:rsidR="00A52C8D">
        <w:rPr>
          <w:rFonts w:ascii="Arial" w:hAnsi="Arial" w:cs="Arial"/>
          <w:bCs/>
          <w:sz w:val="23"/>
          <w:szCs w:val="23"/>
          <w:lang w:val="es-ES"/>
        </w:rPr>
        <w:t>,</w:t>
      </w:r>
      <w:r w:rsidR="00BC21FD" w:rsidRPr="005B1E77">
        <w:rPr>
          <w:rFonts w:ascii="Arial" w:hAnsi="Arial" w:cs="Arial"/>
          <w:bCs/>
          <w:sz w:val="23"/>
          <w:szCs w:val="23"/>
          <w:lang w:val="es-ES"/>
        </w:rPr>
        <w:t xml:space="preserve"> en virtud ya que </w:t>
      </w:r>
      <w:r w:rsidR="004077A7" w:rsidRPr="005B1E77">
        <w:rPr>
          <w:rFonts w:ascii="Arial" w:hAnsi="Arial" w:cs="Arial"/>
          <w:bCs/>
          <w:sz w:val="23"/>
          <w:szCs w:val="23"/>
          <w:lang w:val="es-ES"/>
        </w:rPr>
        <w:t>se ha tenido</w:t>
      </w:r>
      <w:r w:rsidR="00BC21FD" w:rsidRPr="005B1E77">
        <w:rPr>
          <w:rFonts w:ascii="Arial" w:hAnsi="Arial" w:cs="Arial"/>
          <w:bCs/>
          <w:sz w:val="23"/>
          <w:szCs w:val="23"/>
          <w:lang w:val="es-ES"/>
        </w:rPr>
        <w:t xml:space="preserve"> ocasión de platicar para que se acabe</w:t>
      </w:r>
      <w:r w:rsidR="004077A7" w:rsidRPr="005B1E77">
        <w:rPr>
          <w:rFonts w:ascii="Arial" w:hAnsi="Arial" w:cs="Arial"/>
          <w:bCs/>
          <w:sz w:val="23"/>
          <w:szCs w:val="23"/>
          <w:lang w:val="es-ES"/>
        </w:rPr>
        <w:t>n los conflictos</w:t>
      </w:r>
      <w:r w:rsidR="00BC21FD" w:rsidRPr="005B1E77">
        <w:rPr>
          <w:rFonts w:ascii="Arial" w:hAnsi="Arial" w:cs="Arial"/>
          <w:bCs/>
          <w:sz w:val="23"/>
          <w:szCs w:val="23"/>
          <w:lang w:val="es-ES"/>
        </w:rPr>
        <w:t>.</w:t>
      </w:r>
    </w:p>
    <w:p w:rsidR="00BC21FD" w:rsidRPr="005B1E77" w:rsidRDefault="00BC21FD" w:rsidP="00BC21FD">
      <w:pPr>
        <w:spacing w:line="240" w:lineRule="atLeast"/>
        <w:jc w:val="both"/>
        <w:rPr>
          <w:rFonts w:ascii="Arial" w:hAnsi="Arial" w:cs="Arial"/>
          <w:bCs/>
          <w:sz w:val="23"/>
          <w:szCs w:val="23"/>
          <w:lang w:val="es-ES"/>
        </w:rPr>
      </w:pPr>
    </w:p>
    <w:p w:rsidR="00BC21FD" w:rsidRPr="005B1E77" w:rsidRDefault="004077A7"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La Consejera </w:t>
      </w:r>
      <w:r w:rsidR="00BC21FD" w:rsidRPr="005B1E77">
        <w:rPr>
          <w:rFonts w:ascii="Arial" w:hAnsi="Arial" w:cs="Arial"/>
          <w:bCs/>
          <w:sz w:val="23"/>
          <w:szCs w:val="23"/>
          <w:lang w:val="es-ES"/>
        </w:rPr>
        <w:t>Martha Gloria</w:t>
      </w:r>
      <w:r w:rsidRPr="005B1E77">
        <w:rPr>
          <w:rFonts w:ascii="Arial" w:hAnsi="Arial" w:cs="Arial"/>
          <w:bCs/>
          <w:sz w:val="23"/>
          <w:szCs w:val="23"/>
          <w:lang w:val="es-ES"/>
        </w:rPr>
        <w:t xml:space="preserve"> Gómez Hernández</w:t>
      </w:r>
      <w:r w:rsidR="00BC21FD" w:rsidRPr="005B1E77">
        <w:rPr>
          <w:rFonts w:ascii="Arial" w:hAnsi="Arial" w:cs="Arial"/>
          <w:bCs/>
          <w:sz w:val="23"/>
          <w:szCs w:val="23"/>
          <w:lang w:val="es-ES"/>
        </w:rPr>
        <w:t xml:space="preserve">, </w:t>
      </w:r>
      <w:r w:rsidRPr="005B1E77">
        <w:rPr>
          <w:rFonts w:ascii="Arial" w:hAnsi="Arial" w:cs="Arial"/>
          <w:bCs/>
          <w:sz w:val="23"/>
          <w:szCs w:val="23"/>
          <w:lang w:val="es-ES"/>
        </w:rPr>
        <w:t>propone que</w:t>
      </w:r>
      <w:r w:rsidR="00BC21FD" w:rsidRPr="005B1E77">
        <w:rPr>
          <w:rFonts w:ascii="Arial" w:hAnsi="Arial" w:cs="Arial"/>
          <w:bCs/>
          <w:sz w:val="23"/>
          <w:szCs w:val="23"/>
          <w:lang w:val="es-ES"/>
        </w:rPr>
        <w:t xml:space="preserve"> el punto de acuerdo </w:t>
      </w:r>
      <w:r w:rsidRPr="005B1E77">
        <w:rPr>
          <w:rFonts w:ascii="Arial" w:hAnsi="Arial" w:cs="Arial"/>
          <w:bCs/>
          <w:sz w:val="23"/>
          <w:szCs w:val="23"/>
          <w:lang w:val="es-ES"/>
        </w:rPr>
        <w:t>sea que se presenten los desistimientos correspondientes</w:t>
      </w:r>
      <w:r w:rsidR="00BC21FD" w:rsidRPr="005B1E77">
        <w:rPr>
          <w:rFonts w:ascii="Arial" w:hAnsi="Arial" w:cs="Arial"/>
          <w:bCs/>
          <w:sz w:val="23"/>
          <w:szCs w:val="23"/>
          <w:lang w:val="es-ES"/>
        </w:rPr>
        <w:t>.</w:t>
      </w:r>
    </w:p>
    <w:p w:rsidR="00BC21FD" w:rsidRPr="005B1E77" w:rsidRDefault="00BC21FD" w:rsidP="00BC21FD">
      <w:pPr>
        <w:spacing w:line="240" w:lineRule="atLeast"/>
        <w:jc w:val="both"/>
        <w:rPr>
          <w:rFonts w:ascii="Arial" w:hAnsi="Arial" w:cs="Arial"/>
          <w:bCs/>
          <w:sz w:val="23"/>
          <w:szCs w:val="23"/>
          <w:lang w:val="es-ES"/>
        </w:rPr>
      </w:pPr>
    </w:p>
    <w:p w:rsidR="00BC21FD" w:rsidRPr="005B1E77" w:rsidRDefault="004077A7"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La Consejera </w:t>
      </w:r>
      <w:r w:rsidR="00BC21FD" w:rsidRPr="005B1E77">
        <w:rPr>
          <w:rFonts w:ascii="Arial" w:hAnsi="Arial" w:cs="Arial"/>
          <w:bCs/>
          <w:sz w:val="23"/>
          <w:szCs w:val="23"/>
          <w:lang w:val="es-ES"/>
        </w:rPr>
        <w:t xml:space="preserve">Norma </w:t>
      </w:r>
      <w:proofErr w:type="spellStart"/>
      <w:r w:rsidR="00BC21FD" w:rsidRPr="005B1E77">
        <w:rPr>
          <w:rFonts w:ascii="Arial" w:hAnsi="Arial" w:cs="Arial"/>
          <w:bCs/>
          <w:sz w:val="23"/>
          <w:szCs w:val="23"/>
          <w:lang w:val="es-ES"/>
        </w:rPr>
        <w:t>Livier</w:t>
      </w:r>
      <w:proofErr w:type="spellEnd"/>
      <w:r w:rsidRPr="005B1E77">
        <w:rPr>
          <w:rFonts w:ascii="Arial" w:hAnsi="Arial" w:cs="Arial"/>
          <w:bCs/>
          <w:sz w:val="23"/>
          <w:szCs w:val="23"/>
          <w:lang w:val="es-ES"/>
        </w:rPr>
        <w:t xml:space="preserve"> Blanco Núñez, coincide con la propuesta de la Consejera Martha Gloria Gómez Hernández</w:t>
      </w:r>
      <w:r w:rsidR="00BC21FD" w:rsidRPr="005B1E77">
        <w:rPr>
          <w:rFonts w:ascii="Arial" w:hAnsi="Arial" w:cs="Arial"/>
          <w:bCs/>
          <w:sz w:val="23"/>
          <w:szCs w:val="23"/>
          <w:lang w:val="es-ES"/>
        </w:rPr>
        <w:t>.</w:t>
      </w:r>
    </w:p>
    <w:p w:rsidR="00BC21FD" w:rsidRPr="005B1E77" w:rsidRDefault="00BC21FD" w:rsidP="00BC21FD">
      <w:pPr>
        <w:spacing w:line="240" w:lineRule="atLeast"/>
        <w:jc w:val="both"/>
        <w:rPr>
          <w:rFonts w:ascii="Arial" w:hAnsi="Arial" w:cs="Arial"/>
          <w:bCs/>
          <w:sz w:val="23"/>
          <w:szCs w:val="23"/>
          <w:lang w:val="es-ES"/>
        </w:rPr>
      </w:pPr>
    </w:p>
    <w:p w:rsidR="00BC21FD" w:rsidRPr="005B1E77" w:rsidRDefault="00640346"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El Licenciado Ignacio Alfonso Rejón Cervantes, agrega que </w:t>
      </w:r>
      <w:r w:rsidR="00BC21FD" w:rsidRPr="005B1E77">
        <w:rPr>
          <w:rFonts w:ascii="Arial" w:hAnsi="Arial" w:cs="Arial"/>
          <w:bCs/>
          <w:sz w:val="23"/>
          <w:szCs w:val="23"/>
          <w:lang w:val="es-ES"/>
        </w:rPr>
        <w:t xml:space="preserve">más allá de que </w:t>
      </w:r>
      <w:r w:rsidRPr="005B1E77">
        <w:rPr>
          <w:rFonts w:ascii="Arial" w:hAnsi="Arial" w:cs="Arial"/>
          <w:bCs/>
          <w:sz w:val="23"/>
          <w:szCs w:val="23"/>
          <w:lang w:val="es-ES"/>
        </w:rPr>
        <w:t xml:space="preserve">se platique, tendrán que </w:t>
      </w:r>
      <w:r w:rsidR="00BC21FD" w:rsidRPr="005B1E77">
        <w:rPr>
          <w:rFonts w:ascii="Arial" w:hAnsi="Arial" w:cs="Arial"/>
          <w:bCs/>
          <w:sz w:val="23"/>
          <w:szCs w:val="23"/>
          <w:lang w:val="es-ES"/>
        </w:rPr>
        <w:t xml:space="preserve">resolverlo, </w:t>
      </w:r>
      <w:r w:rsidRPr="005B1E77">
        <w:rPr>
          <w:rFonts w:ascii="Arial" w:hAnsi="Arial" w:cs="Arial"/>
          <w:bCs/>
          <w:sz w:val="23"/>
          <w:szCs w:val="23"/>
          <w:lang w:val="es-ES"/>
        </w:rPr>
        <w:t>de su</w:t>
      </w:r>
      <w:r w:rsidR="00BC21FD" w:rsidRPr="005B1E77">
        <w:rPr>
          <w:rFonts w:ascii="Arial" w:hAnsi="Arial" w:cs="Arial"/>
          <w:bCs/>
          <w:sz w:val="23"/>
          <w:szCs w:val="23"/>
          <w:lang w:val="es-ES"/>
        </w:rPr>
        <w:t xml:space="preserve"> parte el compromiso es claro de retirar cualquier cuestión administrativa o legal</w:t>
      </w:r>
      <w:r w:rsidRPr="005B1E77">
        <w:rPr>
          <w:rFonts w:ascii="Arial" w:hAnsi="Arial" w:cs="Arial"/>
          <w:bCs/>
          <w:sz w:val="23"/>
          <w:szCs w:val="23"/>
          <w:lang w:val="es-ES"/>
        </w:rPr>
        <w:t>,</w:t>
      </w:r>
      <w:r w:rsidR="00BC21FD" w:rsidRPr="005B1E77">
        <w:rPr>
          <w:rFonts w:ascii="Arial" w:hAnsi="Arial" w:cs="Arial"/>
          <w:bCs/>
          <w:sz w:val="23"/>
          <w:szCs w:val="23"/>
          <w:lang w:val="es-ES"/>
        </w:rPr>
        <w:t xml:space="preserve"> quejas o denuncias o cualquier comentario incluso personal.</w:t>
      </w:r>
    </w:p>
    <w:p w:rsidR="00640346" w:rsidRPr="005B1E77" w:rsidRDefault="00640346" w:rsidP="00BC21FD">
      <w:pPr>
        <w:spacing w:line="240" w:lineRule="atLeast"/>
        <w:jc w:val="both"/>
        <w:rPr>
          <w:rFonts w:ascii="Arial" w:hAnsi="Arial" w:cs="Arial"/>
          <w:bCs/>
          <w:sz w:val="23"/>
          <w:szCs w:val="23"/>
          <w:lang w:val="es-ES"/>
        </w:rPr>
      </w:pPr>
    </w:p>
    <w:p w:rsidR="00BC21FD" w:rsidRPr="005B1E77" w:rsidRDefault="00640346"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La Consejera </w:t>
      </w:r>
      <w:r w:rsidR="00BC21FD" w:rsidRPr="005B1E77">
        <w:rPr>
          <w:rFonts w:ascii="Arial" w:hAnsi="Arial" w:cs="Arial"/>
          <w:bCs/>
          <w:sz w:val="23"/>
          <w:szCs w:val="23"/>
          <w:lang w:val="es-ES"/>
        </w:rPr>
        <w:t xml:space="preserve">Norma </w:t>
      </w:r>
      <w:proofErr w:type="spellStart"/>
      <w:r w:rsidR="00BC21FD" w:rsidRPr="005B1E77">
        <w:rPr>
          <w:rFonts w:ascii="Arial" w:hAnsi="Arial" w:cs="Arial"/>
          <w:bCs/>
          <w:sz w:val="23"/>
          <w:szCs w:val="23"/>
          <w:lang w:val="es-ES"/>
        </w:rPr>
        <w:t>Livier</w:t>
      </w:r>
      <w:proofErr w:type="spellEnd"/>
      <w:r w:rsidRPr="005B1E77">
        <w:rPr>
          <w:rFonts w:ascii="Arial" w:hAnsi="Arial" w:cs="Arial"/>
          <w:bCs/>
          <w:sz w:val="23"/>
          <w:szCs w:val="23"/>
          <w:lang w:val="es-ES"/>
        </w:rPr>
        <w:t xml:space="preserve"> Blanco </w:t>
      </w:r>
      <w:r w:rsidR="005B6212" w:rsidRPr="005B1E77">
        <w:rPr>
          <w:rFonts w:ascii="Arial" w:hAnsi="Arial" w:cs="Arial"/>
          <w:bCs/>
          <w:sz w:val="23"/>
          <w:szCs w:val="23"/>
          <w:lang w:val="es-ES"/>
        </w:rPr>
        <w:t>Núñez</w:t>
      </w:r>
      <w:r w:rsidRPr="005B1E77">
        <w:rPr>
          <w:rFonts w:ascii="Arial" w:hAnsi="Arial" w:cs="Arial"/>
          <w:bCs/>
          <w:sz w:val="23"/>
          <w:szCs w:val="23"/>
          <w:lang w:val="es-ES"/>
        </w:rPr>
        <w:t xml:space="preserve">, </w:t>
      </w:r>
      <w:r w:rsidR="007E1722">
        <w:rPr>
          <w:rFonts w:ascii="Arial" w:hAnsi="Arial" w:cs="Arial"/>
          <w:bCs/>
          <w:sz w:val="23"/>
          <w:szCs w:val="23"/>
          <w:lang w:val="es-ES"/>
        </w:rPr>
        <w:t>p</w:t>
      </w:r>
      <w:r w:rsidRPr="005B1E77">
        <w:rPr>
          <w:rFonts w:ascii="Arial" w:hAnsi="Arial" w:cs="Arial"/>
          <w:bCs/>
          <w:sz w:val="23"/>
          <w:szCs w:val="23"/>
          <w:lang w:val="es-ES"/>
        </w:rPr>
        <w:t xml:space="preserve">ide al </w:t>
      </w:r>
      <w:r w:rsidR="001A5E6F">
        <w:rPr>
          <w:rFonts w:ascii="Arial" w:hAnsi="Arial" w:cs="Arial"/>
          <w:bCs/>
          <w:sz w:val="23"/>
          <w:szCs w:val="23"/>
          <w:lang w:val="es-ES"/>
        </w:rPr>
        <w:t>D</w:t>
      </w:r>
      <w:r w:rsidRPr="005B1E77">
        <w:rPr>
          <w:rFonts w:ascii="Arial" w:hAnsi="Arial" w:cs="Arial"/>
          <w:bCs/>
          <w:sz w:val="23"/>
          <w:szCs w:val="23"/>
          <w:lang w:val="es-ES"/>
        </w:rPr>
        <w:t>irector General reciprocidad en</w:t>
      </w:r>
      <w:r w:rsidR="00BC21FD" w:rsidRPr="005B1E77">
        <w:rPr>
          <w:rFonts w:ascii="Arial" w:hAnsi="Arial" w:cs="Arial"/>
          <w:bCs/>
          <w:sz w:val="23"/>
          <w:szCs w:val="23"/>
          <w:lang w:val="es-ES"/>
        </w:rPr>
        <w:t xml:space="preserve"> casos análogos.</w:t>
      </w:r>
    </w:p>
    <w:p w:rsidR="00640346" w:rsidRPr="005B1E77" w:rsidRDefault="00640346" w:rsidP="00BC21FD">
      <w:pPr>
        <w:spacing w:line="240" w:lineRule="atLeast"/>
        <w:jc w:val="both"/>
        <w:rPr>
          <w:rFonts w:ascii="Arial" w:hAnsi="Arial" w:cs="Arial"/>
          <w:bCs/>
          <w:sz w:val="23"/>
          <w:szCs w:val="23"/>
          <w:lang w:val="es-ES"/>
        </w:rPr>
      </w:pPr>
    </w:p>
    <w:p w:rsidR="00BC21FD" w:rsidRPr="005B1E77" w:rsidRDefault="00640346"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El Licenciado Ignacio Alfonso Rejón Cervantes, propone que</w:t>
      </w:r>
      <w:r w:rsidR="00BC21FD" w:rsidRPr="005B1E77">
        <w:rPr>
          <w:rFonts w:ascii="Arial" w:hAnsi="Arial" w:cs="Arial"/>
          <w:bCs/>
          <w:sz w:val="23"/>
          <w:szCs w:val="23"/>
          <w:lang w:val="es-ES"/>
        </w:rPr>
        <w:t xml:space="preserve"> el compromiso </w:t>
      </w:r>
      <w:r w:rsidRPr="005B1E77">
        <w:rPr>
          <w:rFonts w:ascii="Arial" w:hAnsi="Arial" w:cs="Arial"/>
          <w:bCs/>
          <w:sz w:val="23"/>
          <w:szCs w:val="23"/>
          <w:lang w:val="es-ES"/>
        </w:rPr>
        <w:t>consista en que e</w:t>
      </w:r>
      <w:r w:rsidR="00BC21FD" w:rsidRPr="005B1E77">
        <w:rPr>
          <w:rFonts w:ascii="Arial" w:hAnsi="Arial" w:cs="Arial"/>
          <w:bCs/>
          <w:sz w:val="23"/>
          <w:szCs w:val="23"/>
          <w:lang w:val="es-ES"/>
        </w:rPr>
        <w:t>n la siguiente sesión entregue</w:t>
      </w:r>
      <w:r w:rsidRPr="005B1E77">
        <w:rPr>
          <w:rFonts w:ascii="Arial" w:hAnsi="Arial" w:cs="Arial"/>
          <w:bCs/>
          <w:sz w:val="23"/>
          <w:szCs w:val="23"/>
          <w:lang w:val="es-ES"/>
        </w:rPr>
        <w:t xml:space="preserve">n a cada </w:t>
      </w:r>
      <w:r w:rsidR="001A5E6F">
        <w:rPr>
          <w:rFonts w:ascii="Arial" w:hAnsi="Arial" w:cs="Arial"/>
          <w:bCs/>
          <w:sz w:val="23"/>
          <w:szCs w:val="23"/>
          <w:lang w:val="es-ES"/>
        </w:rPr>
        <w:t>C</w:t>
      </w:r>
      <w:r w:rsidRPr="005B1E77">
        <w:rPr>
          <w:rFonts w:ascii="Arial" w:hAnsi="Arial" w:cs="Arial"/>
          <w:bCs/>
          <w:sz w:val="23"/>
          <w:szCs w:val="23"/>
          <w:lang w:val="es-ES"/>
        </w:rPr>
        <w:t xml:space="preserve">onsejero, copia de los </w:t>
      </w:r>
      <w:r w:rsidR="00BC21FD" w:rsidRPr="005B1E77">
        <w:rPr>
          <w:rFonts w:ascii="Arial" w:hAnsi="Arial" w:cs="Arial"/>
          <w:bCs/>
          <w:sz w:val="23"/>
          <w:szCs w:val="23"/>
          <w:lang w:val="es-ES"/>
        </w:rPr>
        <w:t>desistimientos o acuerdos que teng</w:t>
      </w:r>
      <w:r w:rsidR="0088606C" w:rsidRPr="005B1E77">
        <w:rPr>
          <w:rFonts w:ascii="Arial" w:hAnsi="Arial" w:cs="Arial"/>
          <w:bCs/>
          <w:sz w:val="23"/>
          <w:szCs w:val="23"/>
          <w:lang w:val="es-ES"/>
        </w:rPr>
        <w:t>an en presencia del Ministerio P</w:t>
      </w:r>
      <w:r w:rsidR="00BC21FD" w:rsidRPr="005B1E77">
        <w:rPr>
          <w:rFonts w:ascii="Arial" w:hAnsi="Arial" w:cs="Arial"/>
          <w:bCs/>
          <w:sz w:val="23"/>
          <w:szCs w:val="23"/>
          <w:lang w:val="es-ES"/>
        </w:rPr>
        <w:t>úblico para que se acabe cualquier queja o cualquier proceso de tipo admi</w:t>
      </w:r>
      <w:r w:rsidR="0088606C" w:rsidRPr="005B1E77">
        <w:rPr>
          <w:rFonts w:ascii="Arial" w:hAnsi="Arial" w:cs="Arial"/>
          <w:bCs/>
          <w:sz w:val="23"/>
          <w:szCs w:val="23"/>
          <w:lang w:val="es-ES"/>
        </w:rPr>
        <w:t>nistr</w:t>
      </w:r>
      <w:r w:rsidR="00BC21FD" w:rsidRPr="005B1E77">
        <w:rPr>
          <w:rFonts w:ascii="Arial" w:hAnsi="Arial" w:cs="Arial"/>
          <w:bCs/>
          <w:sz w:val="23"/>
          <w:szCs w:val="23"/>
          <w:lang w:val="es-ES"/>
        </w:rPr>
        <w:t>ativo o jurídico.</w:t>
      </w:r>
    </w:p>
    <w:p w:rsidR="00640346" w:rsidRPr="005B1E77" w:rsidRDefault="00640346" w:rsidP="00BC21FD">
      <w:pPr>
        <w:spacing w:line="240" w:lineRule="atLeast"/>
        <w:jc w:val="both"/>
        <w:rPr>
          <w:rFonts w:ascii="Arial" w:hAnsi="Arial" w:cs="Arial"/>
          <w:bCs/>
          <w:sz w:val="23"/>
          <w:szCs w:val="23"/>
          <w:lang w:val="es-ES"/>
        </w:rPr>
      </w:pPr>
    </w:p>
    <w:p w:rsidR="00BC21FD" w:rsidRPr="005B1E77" w:rsidRDefault="00640346" w:rsidP="00BC21FD">
      <w:pPr>
        <w:spacing w:line="240" w:lineRule="atLeast"/>
        <w:jc w:val="both"/>
        <w:rPr>
          <w:rFonts w:ascii="Arial" w:hAnsi="Arial" w:cs="Arial"/>
          <w:bCs/>
          <w:sz w:val="23"/>
          <w:szCs w:val="23"/>
          <w:lang w:val="es-ES"/>
        </w:rPr>
      </w:pPr>
      <w:r w:rsidRPr="005B1E77">
        <w:rPr>
          <w:rFonts w:ascii="Arial" w:hAnsi="Arial" w:cs="Arial"/>
          <w:bCs/>
          <w:sz w:val="23"/>
          <w:szCs w:val="23"/>
        </w:rPr>
        <w:t xml:space="preserve">El Director General del Instituto de Justicia Alternativa del Estado Pedro Bernardo Carvajal Maldonado, expresa estar </w:t>
      </w:r>
      <w:r w:rsidR="00BC21FD" w:rsidRPr="005B1E77">
        <w:rPr>
          <w:rFonts w:ascii="Arial" w:hAnsi="Arial" w:cs="Arial"/>
          <w:bCs/>
          <w:sz w:val="23"/>
          <w:szCs w:val="23"/>
          <w:lang w:val="es-ES"/>
        </w:rPr>
        <w:t>de acuerdo</w:t>
      </w:r>
      <w:r w:rsidRPr="005B1E77">
        <w:rPr>
          <w:rFonts w:ascii="Arial" w:hAnsi="Arial" w:cs="Arial"/>
          <w:bCs/>
          <w:sz w:val="23"/>
          <w:szCs w:val="23"/>
          <w:lang w:val="es-ES"/>
        </w:rPr>
        <w:t xml:space="preserve"> con la propuesta</w:t>
      </w:r>
      <w:r w:rsidR="00BC21FD" w:rsidRPr="005B1E77">
        <w:rPr>
          <w:rFonts w:ascii="Arial" w:hAnsi="Arial" w:cs="Arial"/>
          <w:bCs/>
          <w:sz w:val="23"/>
          <w:szCs w:val="23"/>
          <w:lang w:val="es-ES"/>
        </w:rPr>
        <w:t>.</w:t>
      </w:r>
    </w:p>
    <w:p w:rsidR="00BC21FD" w:rsidRPr="005B1E77" w:rsidRDefault="00BC21FD" w:rsidP="00BC21FD">
      <w:pPr>
        <w:spacing w:line="240" w:lineRule="atLeast"/>
        <w:jc w:val="both"/>
        <w:rPr>
          <w:rFonts w:ascii="Arial" w:hAnsi="Arial" w:cs="Arial"/>
          <w:bCs/>
          <w:sz w:val="23"/>
          <w:szCs w:val="23"/>
          <w:lang w:val="es-ES"/>
        </w:rPr>
      </w:pPr>
    </w:p>
    <w:p w:rsidR="00BC21FD" w:rsidRPr="005B1E77" w:rsidRDefault="00640346"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El Consejero </w:t>
      </w:r>
      <w:r w:rsidR="005B1E77" w:rsidRPr="005B1E77">
        <w:rPr>
          <w:rFonts w:ascii="Arial" w:hAnsi="Arial" w:cs="Arial"/>
          <w:bCs/>
          <w:sz w:val="23"/>
          <w:szCs w:val="23"/>
          <w:lang w:val="es-ES"/>
        </w:rPr>
        <w:t>José</w:t>
      </w:r>
      <w:r w:rsidR="00BC21FD" w:rsidRPr="005B1E77">
        <w:rPr>
          <w:rFonts w:ascii="Arial" w:hAnsi="Arial" w:cs="Arial"/>
          <w:bCs/>
          <w:sz w:val="23"/>
          <w:szCs w:val="23"/>
          <w:lang w:val="es-ES"/>
        </w:rPr>
        <w:t xml:space="preserve"> Carlos Herrera</w:t>
      </w:r>
      <w:r w:rsidRPr="005B1E77">
        <w:rPr>
          <w:rFonts w:ascii="Arial" w:hAnsi="Arial" w:cs="Arial"/>
          <w:bCs/>
          <w:sz w:val="23"/>
          <w:szCs w:val="23"/>
          <w:lang w:val="es-ES"/>
        </w:rPr>
        <w:t xml:space="preserve"> Palacios, comenta que </w:t>
      </w:r>
      <w:r w:rsidR="00BC21FD" w:rsidRPr="005B1E77">
        <w:rPr>
          <w:rFonts w:ascii="Arial" w:hAnsi="Arial" w:cs="Arial"/>
          <w:bCs/>
          <w:sz w:val="23"/>
          <w:szCs w:val="23"/>
          <w:lang w:val="es-ES"/>
        </w:rPr>
        <w:t xml:space="preserve">la imagen de trabajo que tiene el IJA, no obstante que es una institución muy joven, es una imagen que se ha deteriorado en razón de lo que ya se </w:t>
      </w:r>
      <w:r w:rsidRPr="005B1E77">
        <w:rPr>
          <w:rFonts w:ascii="Arial" w:hAnsi="Arial" w:cs="Arial"/>
          <w:bCs/>
          <w:sz w:val="23"/>
          <w:szCs w:val="23"/>
          <w:lang w:val="es-ES"/>
        </w:rPr>
        <w:t>platicó</w:t>
      </w:r>
      <w:r w:rsidR="00BC21FD" w:rsidRPr="005B1E77">
        <w:rPr>
          <w:rFonts w:ascii="Arial" w:hAnsi="Arial" w:cs="Arial"/>
          <w:bCs/>
          <w:sz w:val="23"/>
          <w:szCs w:val="23"/>
          <w:lang w:val="es-ES"/>
        </w:rPr>
        <w:t xml:space="preserve"> </w:t>
      </w:r>
      <w:r w:rsidRPr="005B1E77">
        <w:rPr>
          <w:rFonts w:ascii="Arial" w:hAnsi="Arial" w:cs="Arial"/>
          <w:bCs/>
          <w:sz w:val="23"/>
          <w:szCs w:val="23"/>
          <w:lang w:val="es-ES"/>
        </w:rPr>
        <w:t xml:space="preserve">y realiza un exhorto para que verdaderamente se privilegie </w:t>
      </w:r>
      <w:r w:rsidR="00BC21FD" w:rsidRPr="005B1E77">
        <w:rPr>
          <w:rFonts w:ascii="Arial" w:hAnsi="Arial" w:cs="Arial"/>
          <w:bCs/>
          <w:sz w:val="23"/>
          <w:szCs w:val="23"/>
          <w:lang w:val="es-ES"/>
        </w:rPr>
        <w:t>el dialogo.</w:t>
      </w:r>
    </w:p>
    <w:p w:rsidR="00BC21FD" w:rsidRPr="005B1E77" w:rsidRDefault="00BC21FD" w:rsidP="00BC21FD">
      <w:pPr>
        <w:spacing w:line="240" w:lineRule="atLeast"/>
        <w:jc w:val="both"/>
        <w:rPr>
          <w:rFonts w:ascii="Arial" w:hAnsi="Arial" w:cs="Arial"/>
          <w:bCs/>
          <w:sz w:val="23"/>
          <w:szCs w:val="23"/>
          <w:lang w:val="es-ES"/>
        </w:rPr>
      </w:pPr>
    </w:p>
    <w:p w:rsidR="00BC21FD" w:rsidRPr="005B1E77" w:rsidRDefault="00640346"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La Consejera </w:t>
      </w:r>
      <w:r w:rsidR="00BC21FD" w:rsidRPr="005B1E77">
        <w:rPr>
          <w:rFonts w:ascii="Arial" w:hAnsi="Arial" w:cs="Arial"/>
          <w:bCs/>
          <w:sz w:val="23"/>
          <w:szCs w:val="23"/>
          <w:lang w:val="es-ES"/>
        </w:rPr>
        <w:t xml:space="preserve">Norma </w:t>
      </w:r>
      <w:proofErr w:type="spellStart"/>
      <w:r w:rsidRPr="005B1E77">
        <w:rPr>
          <w:rFonts w:ascii="Arial" w:hAnsi="Arial" w:cs="Arial"/>
          <w:bCs/>
          <w:sz w:val="23"/>
          <w:szCs w:val="23"/>
          <w:lang w:val="es-ES"/>
        </w:rPr>
        <w:t>L</w:t>
      </w:r>
      <w:r w:rsidR="00BC21FD" w:rsidRPr="005B1E77">
        <w:rPr>
          <w:rFonts w:ascii="Arial" w:hAnsi="Arial" w:cs="Arial"/>
          <w:bCs/>
          <w:sz w:val="23"/>
          <w:szCs w:val="23"/>
          <w:lang w:val="es-ES"/>
        </w:rPr>
        <w:t>ivier</w:t>
      </w:r>
      <w:proofErr w:type="spellEnd"/>
      <w:r w:rsidRPr="005B1E77">
        <w:rPr>
          <w:rFonts w:ascii="Arial" w:hAnsi="Arial" w:cs="Arial"/>
          <w:bCs/>
          <w:sz w:val="23"/>
          <w:szCs w:val="23"/>
          <w:lang w:val="es-ES"/>
        </w:rPr>
        <w:t xml:space="preserve"> Blanco </w:t>
      </w:r>
      <w:r w:rsidR="005B6212" w:rsidRPr="005B1E77">
        <w:rPr>
          <w:rFonts w:ascii="Arial" w:hAnsi="Arial" w:cs="Arial"/>
          <w:bCs/>
          <w:sz w:val="23"/>
          <w:szCs w:val="23"/>
          <w:lang w:val="es-ES"/>
        </w:rPr>
        <w:t>Núñez</w:t>
      </w:r>
      <w:r w:rsidRPr="005B1E77">
        <w:rPr>
          <w:rFonts w:ascii="Arial" w:hAnsi="Arial" w:cs="Arial"/>
          <w:bCs/>
          <w:sz w:val="23"/>
          <w:szCs w:val="23"/>
          <w:lang w:val="es-ES"/>
        </w:rPr>
        <w:t xml:space="preserve">, comenta </w:t>
      </w:r>
      <w:r w:rsidR="0088606C" w:rsidRPr="005B1E77">
        <w:rPr>
          <w:rFonts w:ascii="Arial" w:hAnsi="Arial" w:cs="Arial"/>
          <w:bCs/>
          <w:sz w:val="23"/>
          <w:szCs w:val="23"/>
          <w:lang w:val="es-ES"/>
        </w:rPr>
        <w:t xml:space="preserve">que </w:t>
      </w:r>
      <w:r w:rsidRPr="005B1E77">
        <w:rPr>
          <w:rFonts w:ascii="Arial" w:hAnsi="Arial" w:cs="Arial"/>
          <w:bCs/>
          <w:sz w:val="23"/>
          <w:szCs w:val="23"/>
          <w:lang w:val="es-ES"/>
        </w:rPr>
        <w:t xml:space="preserve">en ocasiones </w:t>
      </w:r>
      <w:r w:rsidR="00BC21FD" w:rsidRPr="005B1E77">
        <w:rPr>
          <w:rFonts w:ascii="Arial" w:hAnsi="Arial" w:cs="Arial"/>
          <w:bCs/>
          <w:sz w:val="23"/>
          <w:szCs w:val="23"/>
          <w:lang w:val="es-ES"/>
        </w:rPr>
        <w:t xml:space="preserve">no </w:t>
      </w:r>
      <w:r w:rsidRPr="005B1E77">
        <w:rPr>
          <w:rFonts w:ascii="Arial" w:hAnsi="Arial" w:cs="Arial"/>
          <w:bCs/>
          <w:sz w:val="23"/>
          <w:szCs w:val="23"/>
          <w:lang w:val="es-ES"/>
        </w:rPr>
        <w:t>es posible</w:t>
      </w:r>
      <w:r w:rsidR="00BC21FD" w:rsidRPr="005B1E77">
        <w:rPr>
          <w:rFonts w:ascii="Arial" w:hAnsi="Arial" w:cs="Arial"/>
          <w:bCs/>
          <w:sz w:val="23"/>
          <w:szCs w:val="23"/>
          <w:lang w:val="es-ES"/>
        </w:rPr>
        <w:t xml:space="preserve"> comulgar con la gente con la que laboramos, </w:t>
      </w:r>
      <w:r w:rsidRPr="005B1E77">
        <w:rPr>
          <w:rFonts w:ascii="Arial" w:hAnsi="Arial" w:cs="Arial"/>
          <w:bCs/>
          <w:sz w:val="23"/>
          <w:szCs w:val="23"/>
          <w:lang w:val="es-ES"/>
        </w:rPr>
        <w:t xml:space="preserve">porque se tienen </w:t>
      </w:r>
      <w:r w:rsidR="00BC21FD" w:rsidRPr="005B1E77">
        <w:rPr>
          <w:rFonts w:ascii="Arial" w:hAnsi="Arial" w:cs="Arial"/>
          <w:bCs/>
          <w:sz w:val="23"/>
          <w:szCs w:val="23"/>
          <w:lang w:val="es-ES"/>
        </w:rPr>
        <w:t xml:space="preserve">distintas apreciaciones y diferentes puntos de vista, pero si </w:t>
      </w:r>
      <w:r w:rsidRPr="005B1E77">
        <w:rPr>
          <w:rFonts w:ascii="Arial" w:hAnsi="Arial" w:cs="Arial"/>
          <w:bCs/>
          <w:sz w:val="23"/>
          <w:szCs w:val="23"/>
          <w:lang w:val="es-ES"/>
        </w:rPr>
        <w:t>se tienen</w:t>
      </w:r>
      <w:r w:rsidR="00BC21FD" w:rsidRPr="005B1E77">
        <w:rPr>
          <w:rFonts w:ascii="Arial" w:hAnsi="Arial" w:cs="Arial"/>
          <w:bCs/>
          <w:sz w:val="23"/>
          <w:szCs w:val="23"/>
          <w:lang w:val="es-ES"/>
        </w:rPr>
        <w:t xml:space="preserve"> que trabajar y </w:t>
      </w:r>
      <w:r w:rsidRPr="005B1E77">
        <w:rPr>
          <w:rFonts w:ascii="Arial" w:hAnsi="Arial" w:cs="Arial"/>
          <w:bCs/>
          <w:sz w:val="23"/>
          <w:szCs w:val="23"/>
          <w:lang w:val="es-ES"/>
        </w:rPr>
        <w:t xml:space="preserve">tratarse </w:t>
      </w:r>
      <w:r w:rsidR="005B1E77">
        <w:rPr>
          <w:rFonts w:ascii="Arial" w:hAnsi="Arial" w:cs="Arial"/>
          <w:bCs/>
          <w:sz w:val="23"/>
          <w:szCs w:val="23"/>
          <w:lang w:val="es-ES"/>
        </w:rPr>
        <w:t>e</w:t>
      </w:r>
      <w:r w:rsidR="00BC21FD" w:rsidRPr="005B1E77">
        <w:rPr>
          <w:rFonts w:ascii="Arial" w:hAnsi="Arial" w:cs="Arial"/>
          <w:bCs/>
          <w:sz w:val="23"/>
          <w:szCs w:val="23"/>
          <w:lang w:val="es-ES"/>
        </w:rPr>
        <w:t>n forma respetuosa</w:t>
      </w:r>
      <w:r w:rsidR="005B1E77">
        <w:rPr>
          <w:rFonts w:ascii="Arial" w:hAnsi="Arial" w:cs="Arial"/>
          <w:bCs/>
          <w:sz w:val="23"/>
          <w:szCs w:val="23"/>
          <w:lang w:val="es-ES"/>
        </w:rPr>
        <w:t>.</w:t>
      </w:r>
    </w:p>
    <w:p w:rsidR="00640346" w:rsidRPr="005B1E77" w:rsidRDefault="00640346" w:rsidP="00BC21FD">
      <w:pPr>
        <w:spacing w:line="240" w:lineRule="atLeast"/>
        <w:jc w:val="both"/>
        <w:rPr>
          <w:rFonts w:ascii="Arial" w:hAnsi="Arial" w:cs="Arial"/>
          <w:bCs/>
          <w:sz w:val="23"/>
          <w:szCs w:val="23"/>
          <w:lang w:val="es-ES"/>
        </w:rPr>
      </w:pPr>
    </w:p>
    <w:p w:rsidR="00BC21FD" w:rsidRPr="005B1E77" w:rsidRDefault="00BC21FD"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Sin más comentarios al respecto, el </w:t>
      </w:r>
      <w:r w:rsidR="001A5E6F">
        <w:rPr>
          <w:rFonts w:ascii="Arial" w:hAnsi="Arial" w:cs="Arial"/>
          <w:bCs/>
          <w:sz w:val="23"/>
          <w:szCs w:val="23"/>
          <w:lang w:val="es-ES"/>
        </w:rPr>
        <w:t>C</w:t>
      </w:r>
      <w:r w:rsidRPr="005B1E77">
        <w:rPr>
          <w:rFonts w:ascii="Arial" w:hAnsi="Arial" w:cs="Arial"/>
          <w:bCs/>
          <w:sz w:val="23"/>
          <w:szCs w:val="23"/>
          <w:lang w:val="es-ES"/>
        </w:rPr>
        <w:t>onsejo del Instituto de Justicia Alternativa del Estado aprobó por unanimidad en votación económica el siguiente acuerdo.</w:t>
      </w:r>
    </w:p>
    <w:p w:rsidR="00BC21FD" w:rsidRPr="005B1E77" w:rsidRDefault="00BC21FD" w:rsidP="00BC21FD">
      <w:pPr>
        <w:spacing w:line="240" w:lineRule="atLeast"/>
        <w:jc w:val="both"/>
        <w:rPr>
          <w:rFonts w:ascii="Arial" w:hAnsi="Arial" w:cs="Arial"/>
          <w:bCs/>
          <w:sz w:val="23"/>
          <w:szCs w:val="23"/>
          <w:lang w:val="es-ES"/>
        </w:rPr>
      </w:pPr>
    </w:p>
    <w:p w:rsidR="00BC21FD" w:rsidRPr="005B1E77" w:rsidRDefault="00BC21FD" w:rsidP="00BC21FD">
      <w:pPr>
        <w:spacing w:line="240" w:lineRule="atLeast"/>
        <w:jc w:val="both"/>
        <w:rPr>
          <w:rFonts w:ascii="Arial" w:hAnsi="Arial" w:cs="Arial"/>
          <w:b/>
          <w:bCs/>
          <w:sz w:val="23"/>
          <w:szCs w:val="23"/>
          <w:lang w:val="es-ES"/>
        </w:rPr>
      </w:pPr>
      <w:r w:rsidRPr="005B1E77">
        <w:rPr>
          <w:rFonts w:ascii="Arial" w:hAnsi="Arial" w:cs="Arial"/>
          <w:b/>
          <w:bCs/>
          <w:sz w:val="23"/>
          <w:szCs w:val="23"/>
          <w:lang w:val="es-ES"/>
        </w:rPr>
        <w:t>EL CONSEJO DEL INSTITUTO DE JUSTICIA ALTERNATIVA DEL ESTADO, EX</w:t>
      </w:r>
      <w:r w:rsidR="00734C92">
        <w:rPr>
          <w:rFonts w:ascii="Arial" w:hAnsi="Arial" w:cs="Arial"/>
          <w:b/>
          <w:bCs/>
          <w:sz w:val="23"/>
          <w:szCs w:val="23"/>
          <w:lang w:val="es-ES"/>
        </w:rPr>
        <w:t>H</w:t>
      </w:r>
      <w:r w:rsidRPr="005B1E77">
        <w:rPr>
          <w:rFonts w:ascii="Arial" w:hAnsi="Arial" w:cs="Arial"/>
          <w:b/>
          <w:bCs/>
          <w:sz w:val="23"/>
          <w:szCs w:val="23"/>
          <w:lang w:val="es-ES"/>
        </w:rPr>
        <w:t>ORTA AL DIRECTOR GENERAL Y AL SECRETARIO TECNICO PARA QUE LIMEN ASPEREZAS Y SE DESISTAN DE LAS QUEJAS, DENUNCIAS Y PROCEDIMENTOS ADMINISTRATIVOS QUE SE HAYAN PRESENTADO MUTUAMENTE Y/O EN CONTRA DE PERSONAL DE LA MISMA INSTITUCION.</w:t>
      </w:r>
    </w:p>
    <w:p w:rsidR="00BC21FD" w:rsidRPr="005B1E77" w:rsidRDefault="00BC21FD" w:rsidP="00BC21FD">
      <w:pPr>
        <w:spacing w:line="240" w:lineRule="atLeast"/>
        <w:jc w:val="both"/>
        <w:rPr>
          <w:rFonts w:ascii="Arial" w:hAnsi="Arial" w:cs="Arial"/>
          <w:b/>
          <w:bCs/>
          <w:sz w:val="23"/>
          <w:szCs w:val="23"/>
          <w:lang w:val="es-ES"/>
        </w:rPr>
      </w:pPr>
    </w:p>
    <w:p w:rsidR="00BC21FD" w:rsidRPr="005B1E77" w:rsidRDefault="00BC21FD" w:rsidP="00E210FA">
      <w:pPr>
        <w:pStyle w:val="Prrafodelista"/>
        <w:numPr>
          <w:ilvl w:val="0"/>
          <w:numId w:val="2"/>
        </w:numPr>
        <w:spacing w:line="240" w:lineRule="atLeast"/>
        <w:jc w:val="both"/>
        <w:rPr>
          <w:rFonts w:ascii="Arial" w:hAnsi="Arial" w:cs="Arial"/>
          <w:b/>
          <w:bCs/>
          <w:sz w:val="23"/>
          <w:szCs w:val="23"/>
          <w:lang w:val="es-ES"/>
        </w:rPr>
      </w:pPr>
      <w:r w:rsidRPr="005B1E77">
        <w:rPr>
          <w:rFonts w:ascii="Arial" w:hAnsi="Arial" w:cs="Arial"/>
          <w:b/>
          <w:bCs/>
          <w:sz w:val="23"/>
          <w:szCs w:val="23"/>
          <w:lang w:val="es-ES"/>
        </w:rPr>
        <w:t>Lectura y aprobación del acta de la Vigésima Sesión Extraordinaria del Consejo del Instituto de Justicia Alternativa del Estado, celebrada el día 10 de febrero del año 2016.</w:t>
      </w:r>
    </w:p>
    <w:p w:rsidR="00BC21FD" w:rsidRPr="005B1E77" w:rsidRDefault="00640346"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El Licenciado Ignacio Alfonso Rejón Cervantes, Secretario Técnico del Instituto, señala que el proyecto de acta de la </w:t>
      </w:r>
      <w:r w:rsidR="001A5E6F">
        <w:rPr>
          <w:rFonts w:ascii="Arial" w:hAnsi="Arial" w:cs="Arial"/>
          <w:bCs/>
          <w:sz w:val="23"/>
          <w:szCs w:val="23"/>
        </w:rPr>
        <w:t>V</w:t>
      </w:r>
      <w:r w:rsidRPr="005B1E77">
        <w:rPr>
          <w:rFonts w:ascii="Arial" w:hAnsi="Arial" w:cs="Arial"/>
          <w:bCs/>
          <w:sz w:val="23"/>
          <w:szCs w:val="23"/>
        </w:rPr>
        <w:t xml:space="preserve">igésima </w:t>
      </w:r>
      <w:r w:rsidR="001A5E6F">
        <w:rPr>
          <w:rFonts w:ascii="Arial" w:hAnsi="Arial" w:cs="Arial"/>
          <w:bCs/>
          <w:sz w:val="23"/>
          <w:szCs w:val="23"/>
        </w:rPr>
        <w:t>S</w:t>
      </w:r>
      <w:r w:rsidRPr="005B1E77">
        <w:rPr>
          <w:rFonts w:ascii="Arial" w:hAnsi="Arial" w:cs="Arial"/>
          <w:bCs/>
          <w:sz w:val="23"/>
          <w:szCs w:val="23"/>
        </w:rPr>
        <w:t xml:space="preserve">esión </w:t>
      </w:r>
      <w:r w:rsidR="001A5E6F">
        <w:rPr>
          <w:rFonts w:ascii="Arial" w:hAnsi="Arial" w:cs="Arial"/>
          <w:bCs/>
          <w:sz w:val="23"/>
          <w:szCs w:val="23"/>
        </w:rPr>
        <w:t>E</w:t>
      </w:r>
      <w:r w:rsidRPr="005B1E77">
        <w:rPr>
          <w:rFonts w:ascii="Arial" w:hAnsi="Arial" w:cs="Arial"/>
          <w:bCs/>
          <w:sz w:val="23"/>
          <w:szCs w:val="23"/>
        </w:rPr>
        <w:t>xtraordinaria de este Consejo, se envió anexo a la convocatoria para su revisión previa a cada uno de los integrantes del Consejo y pregunta si tienen comentarios u observaciones en relación a su contenido.</w:t>
      </w:r>
    </w:p>
    <w:p w:rsidR="00640346" w:rsidRPr="005B1E77" w:rsidRDefault="00640346" w:rsidP="00BC21FD">
      <w:pPr>
        <w:pStyle w:val="Sinespaciado"/>
        <w:spacing w:line="276" w:lineRule="auto"/>
        <w:jc w:val="both"/>
        <w:rPr>
          <w:rFonts w:ascii="Arial" w:hAnsi="Arial" w:cs="Arial"/>
          <w:bCs/>
          <w:sz w:val="23"/>
          <w:szCs w:val="23"/>
        </w:rPr>
      </w:pPr>
    </w:p>
    <w:p w:rsidR="00BC21FD" w:rsidRPr="005B1E77" w:rsidRDefault="00640346" w:rsidP="00BC21FD">
      <w:pPr>
        <w:pStyle w:val="Sinespaciado"/>
        <w:spacing w:line="276" w:lineRule="auto"/>
        <w:jc w:val="both"/>
        <w:rPr>
          <w:rFonts w:ascii="Arial" w:hAnsi="Arial" w:cs="Arial"/>
          <w:bCs/>
          <w:sz w:val="23"/>
          <w:szCs w:val="23"/>
        </w:rPr>
      </w:pPr>
      <w:r w:rsidRPr="005B1E77">
        <w:rPr>
          <w:rFonts w:ascii="Arial" w:hAnsi="Arial" w:cs="Arial"/>
          <w:bCs/>
          <w:sz w:val="23"/>
          <w:szCs w:val="23"/>
        </w:rPr>
        <w:t xml:space="preserve">La Consejera </w:t>
      </w:r>
      <w:r w:rsidR="00BC21FD" w:rsidRPr="005B1E77">
        <w:rPr>
          <w:rFonts w:ascii="Arial" w:hAnsi="Arial" w:cs="Arial"/>
          <w:bCs/>
          <w:sz w:val="23"/>
          <w:szCs w:val="23"/>
        </w:rPr>
        <w:t>Priscilla</w:t>
      </w:r>
      <w:r w:rsidR="0088606C" w:rsidRPr="005B1E77">
        <w:rPr>
          <w:rFonts w:ascii="Arial" w:hAnsi="Arial" w:cs="Arial"/>
          <w:bCs/>
          <w:sz w:val="23"/>
          <w:szCs w:val="23"/>
        </w:rPr>
        <w:t xml:space="preserve"> Fabiola </w:t>
      </w:r>
      <w:proofErr w:type="spellStart"/>
      <w:r w:rsidR="0088606C" w:rsidRPr="005B1E77">
        <w:rPr>
          <w:rFonts w:ascii="Arial" w:hAnsi="Arial" w:cs="Arial"/>
          <w:bCs/>
          <w:sz w:val="23"/>
          <w:szCs w:val="23"/>
        </w:rPr>
        <w:t>Cav</w:t>
      </w:r>
      <w:r w:rsidRPr="005B1E77">
        <w:rPr>
          <w:rFonts w:ascii="Arial" w:hAnsi="Arial" w:cs="Arial"/>
          <w:bCs/>
          <w:sz w:val="23"/>
          <w:szCs w:val="23"/>
        </w:rPr>
        <w:t>agna</w:t>
      </w:r>
      <w:proofErr w:type="spellEnd"/>
      <w:r w:rsidRPr="005B1E77">
        <w:rPr>
          <w:rFonts w:ascii="Arial" w:hAnsi="Arial" w:cs="Arial"/>
          <w:bCs/>
          <w:sz w:val="23"/>
          <w:szCs w:val="23"/>
        </w:rPr>
        <w:t xml:space="preserve"> Cordero, indica que ella no </w:t>
      </w:r>
      <w:r w:rsidR="008E77D8" w:rsidRPr="005B1E77">
        <w:rPr>
          <w:rFonts w:ascii="Arial" w:hAnsi="Arial" w:cs="Arial"/>
          <w:bCs/>
          <w:sz w:val="23"/>
          <w:szCs w:val="23"/>
        </w:rPr>
        <w:t>tiene ninguna</w:t>
      </w:r>
      <w:r w:rsidR="00BC21FD" w:rsidRPr="005B1E77">
        <w:rPr>
          <w:rFonts w:ascii="Arial" w:hAnsi="Arial" w:cs="Arial"/>
          <w:bCs/>
          <w:sz w:val="23"/>
          <w:szCs w:val="23"/>
        </w:rPr>
        <w:t xml:space="preserve"> observación</w:t>
      </w:r>
      <w:r w:rsidRPr="005B1E77">
        <w:rPr>
          <w:rFonts w:ascii="Arial" w:hAnsi="Arial" w:cs="Arial"/>
          <w:bCs/>
          <w:sz w:val="23"/>
          <w:szCs w:val="23"/>
        </w:rPr>
        <w:t xml:space="preserve"> que realizar al proyecto de acta</w:t>
      </w:r>
      <w:r w:rsidR="00BC21FD" w:rsidRPr="005B1E77">
        <w:rPr>
          <w:rFonts w:ascii="Arial" w:hAnsi="Arial" w:cs="Arial"/>
          <w:bCs/>
          <w:sz w:val="23"/>
          <w:szCs w:val="23"/>
        </w:rPr>
        <w:t>.</w:t>
      </w:r>
    </w:p>
    <w:p w:rsidR="00BC21FD" w:rsidRPr="005B1E77" w:rsidRDefault="00BC21FD" w:rsidP="00BC21FD">
      <w:pPr>
        <w:spacing w:line="240" w:lineRule="atLeast"/>
        <w:jc w:val="both"/>
        <w:rPr>
          <w:rFonts w:ascii="Arial" w:hAnsi="Arial" w:cs="Arial"/>
          <w:bCs/>
          <w:sz w:val="23"/>
          <w:szCs w:val="23"/>
          <w:lang w:val="es-ES"/>
        </w:rPr>
      </w:pPr>
    </w:p>
    <w:p w:rsidR="00BC21FD" w:rsidRPr="005B1E77" w:rsidRDefault="00640346"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lastRenderedPageBreak/>
        <w:t>La</w:t>
      </w:r>
      <w:r w:rsidR="008E77D8" w:rsidRPr="005B1E77">
        <w:rPr>
          <w:rFonts w:ascii="Arial" w:hAnsi="Arial" w:cs="Arial"/>
          <w:bCs/>
          <w:sz w:val="23"/>
          <w:szCs w:val="23"/>
          <w:lang w:val="es-ES"/>
        </w:rPr>
        <w:t xml:space="preserve"> C</w:t>
      </w:r>
      <w:r w:rsidRPr="005B1E77">
        <w:rPr>
          <w:rFonts w:ascii="Arial" w:hAnsi="Arial" w:cs="Arial"/>
          <w:bCs/>
          <w:sz w:val="23"/>
          <w:szCs w:val="23"/>
          <w:lang w:val="es-ES"/>
        </w:rPr>
        <w:t xml:space="preserve">onsejera </w:t>
      </w:r>
      <w:r w:rsidR="00BC21FD" w:rsidRPr="005B1E77">
        <w:rPr>
          <w:rFonts w:ascii="Arial" w:hAnsi="Arial" w:cs="Arial"/>
          <w:bCs/>
          <w:sz w:val="23"/>
          <w:szCs w:val="23"/>
          <w:lang w:val="es-ES"/>
        </w:rPr>
        <w:t xml:space="preserve">Norma </w:t>
      </w:r>
      <w:proofErr w:type="spellStart"/>
      <w:r w:rsidRPr="005B1E77">
        <w:rPr>
          <w:rFonts w:ascii="Arial" w:hAnsi="Arial" w:cs="Arial"/>
          <w:bCs/>
          <w:sz w:val="23"/>
          <w:szCs w:val="23"/>
          <w:lang w:val="es-ES"/>
        </w:rPr>
        <w:t>L</w:t>
      </w:r>
      <w:r w:rsidR="00BC21FD" w:rsidRPr="005B1E77">
        <w:rPr>
          <w:rFonts w:ascii="Arial" w:hAnsi="Arial" w:cs="Arial"/>
          <w:bCs/>
          <w:sz w:val="23"/>
          <w:szCs w:val="23"/>
          <w:lang w:val="es-ES"/>
        </w:rPr>
        <w:t>ivier</w:t>
      </w:r>
      <w:proofErr w:type="spellEnd"/>
      <w:r w:rsidRPr="005B1E77">
        <w:rPr>
          <w:rFonts w:ascii="Arial" w:hAnsi="Arial" w:cs="Arial"/>
          <w:bCs/>
          <w:sz w:val="23"/>
          <w:szCs w:val="23"/>
          <w:lang w:val="es-ES"/>
        </w:rPr>
        <w:t xml:space="preserve"> Blan</w:t>
      </w:r>
      <w:r w:rsidR="00674270" w:rsidRPr="005B1E77">
        <w:rPr>
          <w:rFonts w:ascii="Arial" w:hAnsi="Arial" w:cs="Arial"/>
          <w:bCs/>
          <w:sz w:val="23"/>
          <w:szCs w:val="23"/>
          <w:lang w:val="es-ES"/>
        </w:rPr>
        <w:t xml:space="preserve">co </w:t>
      </w:r>
      <w:r w:rsidR="008E77D8" w:rsidRPr="005B1E77">
        <w:rPr>
          <w:rFonts w:ascii="Arial" w:hAnsi="Arial" w:cs="Arial"/>
          <w:bCs/>
          <w:sz w:val="23"/>
          <w:szCs w:val="23"/>
          <w:lang w:val="es-ES"/>
        </w:rPr>
        <w:t>Núñez</w:t>
      </w:r>
      <w:r w:rsidR="00674270" w:rsidRPr="005B1E77">
        <w:rPr>
          <w:rFonts w:ascii="Arial" w:hAnsi="Arial" w:cs="Arial"/>
          <w:bCs/>
          <w:sz w:val="23"/>
          <w:szCs w:val="23"/>
          <w:lang w:val="es-ES"/>
        </w:rPr>
        <w:t xml:space="preserve">, menciona que </w:t>
      </w:r>
      <w:r w:rsidR="00BC21FD" w:rsidRPr="005B1E77">
        <w:rPr>
          <w:rFonts w:ascii="Arial" w:hAnsi="Arial" w:cs="Arial"/>
          <w:bCs/>
          <w:sz w:val="23"/>
          <w:szCs w:val="23"/>
          <w:lang w:val="es-ES"/>
        </w:rPr>
        <w:t>revis</w:t>
      </w:r>
      <w:r w:rsidR="00674270" w:rsidRPr="005B1E77">
        <w:rPr>
          <w:rFonts w:ascii="Arial" w:hAnsi="Arial" w:cs="Arial"/>
          <w:bCs/>
          <w:sz w:val="23"/>
          <w:szCs w:val="23"/>
          <w:lang w:val="es-ES"/>
        </w:rPr>
        <w:t xml:space="preserve">o </w:t>
      </w:r>
      <w:r w:rsidR="008E77D8" w:rsidRPr="005B1E77">
        <w:rPr>
          <w:rFonts w:ascii="Arial" w:hAnsi="Arial" w:cs="Arial"/>
          <w:bCs/>
          <w:sz w:val="23"/>
          <w:szCs w:val="23"/>
          <w:lang w:val="es-ES"/>
        </w:rPr>
        <w:t>el proyecto y está de acuerdo</w:t>
      </w:r>
      <w:r w:rsidR="00BC21FD" w:rsidRPr="005B1E77">
        <w:rPr>
          <w:rFonts w:ascii="Arial" w:hAnsi="Arial" w:cs="Arial"/>
          <w:bCs/>
          <w:sz w:val="23"/>
          <w:szCs w:val="23"/>
          <w:lang w:val="es-ES"/>
        </w:rPr>
        <w:t>.</w:t>
      </w:r>
    </w:p>
    <w:p w:rsidR="008E77D8" w:rsidRPr="005B1E77" w:rsidRDefault="008E77D8" w:rsidP="00BC21FD">
      <w:pPr>
        <w:spacing w:line="240" w:lineRule="atLeast"/>
        <w:jc w:val="both"/>
        <w:rPr>
          <w:rFonts w:ascii="Arial" w:hAnsi="Arial" w:cs="Arial"/>
          <w:bCs/>
          <w:sz w:val="23"/>
          <w:szCs w:val="23"/>
          <w:lang w:val="es-ES"/>
        </w:rPr>
      </w:pPr>
    </w:p>
    <w:p w:rsidR="008E77D8" w:rsidRPr="005B1E77" w:rsidRDefault="008E77D8" w:rsidP="00BC21FD">
      <w:pPr>
        <w:spacing w:line="240" w:lineRule="atLeast"/>
        <w:jc w:val="both"/>
        <w:rPr>
          <w:rFonts w:ascii="Arial" w:hAnsi="Arial" w:cs="Arial"/>
          <w:bCs/>
          <w:sz w:val="23"/>
          <w:szCs w:val="23"/>
          <w:lang w:val="es-ES"/>
        </w:rPr>
      </w:pPr>
      <w:r w:rsidRPr="005B1E77">
        <w:rPr>
          <w:rFonts w:ascii="Arial" w:hAnsi="Arial" w:cs="Arial"/>
          <w:bCs/>
          <w:sz w:val="23"/>
          <w:szCs w:val="23"/>
        </w:rPr>
        <w:t>El Licenciado Ignacio Alfonso Rejón Cervantes, Secretario Técnico del Instituto, comenta que</w:t>
      </w:r>
      <w:r w:rsidR="0088606C" w:rsidRPr="005B1E77">
        <w:rPr>
          <w:rFonts w:ascii="Arial" w:hAnsi="Arial" w:cs="Arial"/>
          <w:bCs/>
          <w:sz w:val="23"/>
          <w:szCs w:val="23"/>
        </w:rPr>
        <w:t xml:space="preserve"> </w:t>
      </w:r>
      <w:r w:rsidR="00BC21FD" w:rsidRPr="005B1E77">
        <w:rPr>
          <w:rFonts w:ascii="Arial" w:hAnsi="Arial" w:cs="Arial"/>
          <w:bCs/>
          <w:sz w:val="23"/>
          <w:szCs w:val="23"/>
          <w:lang w:val="es-ES"/>
        </w:rPr>
        <w:t>plati</w:t>
      </w:r>
      <w:r w:rsidRPr="005B1E77">
        <w:rPr>
          <w:rFonts w:ascii="Arial" w:hAnsi="Arial" w:cs="Arial"/>
          <w:bCs/>
          <w:sz w:val="23"/>
          <w:szCs w:val="23"/>
          <w:lang w:val="es-ES"/>
        </w:rPr>
        <w:t>co</w:t>
      </w:r>
      <w:r w:rsidR="00BC21FD" w:rsidRPr="005B1E77">
        <w:rPr>
          <w:rFonts w:ascii="Arial" w:hAnsi="Arial" w:cs="Arial"/>
          <w:bCs/>
          <w:sz w:val="23"/>
          <w:szCs w:val="23"/>
          <w:lang w:val="es-ES"/>
        </w:rPr>
        <w:t xml:space="preserve"> con </w:t>
      </w:r>
      <w:r w:rsidR="00FE4930" w:rsidRPr="005B1E77">
        <w:rPr>
          <w:rFonts w:ascii="Arial" w:hAnsi="Arial" w:cs="Arial"/>
          <w:bCs/>
          <w:sz w:val="23"/>
          <w:szCs w:val="23"/>
          <w:lang w:val="es-ES"/>
        </w:rPr>
        <w:t>la</w:t>
      </w:r>
      <w:r w:rsidR="0088606C" w:rsidRPr="005B1E77">
        <w:rPr>
          <w:rFonts w:ascii="Arial" w:hAnsi="Arial" w:cs="Arial"/>
          <w:bCs/>
          <w:sz w:val="23"/>
          <w:szCs w:val="23"/>
          <w:lang w:val="es-ES"/>
        </w:rPr>
        <w:t xml:space="preserve"> </w:t>
      </w:r>
      <w:r w:rsidR="001A5E6F">
        <w:rPr>
          <w:rFonts w:ascii="Arial" w:hAnsi="Arial" w:cs="Arial"/>
          <w:bCs/>
          <w:sz w:val="23"/>
          <w:szCs w:val="23"/>
          <w:lang w:val="es-ES"/>
        </w:rPr>
        <w:t>C</w:t>
      </w:r>
      <w:r w:rsidR="0088606C" w:rsidRPr="005B1E77">
        <w:rPr>
          <w:rFonts w:ascii="Arial" w:hAnsi="Arial" w:cs="Arial"/>
          <w:bCs/>
          <w:sz w:val="23"/>
          <w:szCs w:val="23"/>
          <w:lang w:val="es-ES"/>
        </w:rPr>
        <w:t xml:space="preserve">onsejera </w:t>
      </w:r>
      <w:r w:rsidR="00BC21FD" w:rsidRPr="005B1E77">
        <w:rPr>
          <w:rFonts w:ascii="Arial" w:hAnsi="Arial" w:cs="Arial"/>
          <w:bCs/>
          <w:sz w:val="23"/>
          <w:szCs w:val="23"/>
          <w:lang w:val="es-ES"/>
        </w:rPr>
        <w:t>Martha Gloria</w:t>
      </w:r>
      <w:r w:rsidR="00FE4930" w:rsidRPr="005B1E77">
        <w:rPr>
          <w:rFonts w:ascii="Arial" w:hAnsi="Arial" w:cs="Arial"/>
          <w:bCs/>
          <w:sz w:val="23"/>
          <w:szCs w:val="23"/>
          <w:lang w:val="es-ES"/>
        </w:rPr>
        <w:t xml:space="preserve"> Gómez Hernández </w:t>
      </w:r>
      <w:r w:rsidR="00BC21FD" w:rsidRPr="005B1E77">
        <w:rPr>
          <w:rFonts w:ascii="Arial" w:hAnsi="Arial" w:cs="Arial"/>
          <w:bCs/>
          <w:sz w:val="23"/>
          <w:szCs w:val="23"/>
          <w:lang w:val="es-ES"/>
        </w:rPr>
        <w:t>y con su equipo y les hi</w:t>
      </w:r>
      <w:r w:rsidRPr="005B1E77">
        <w:rPr>
          <w:rFonts w:ascii="Arial" w:hAnsi="Arial" w:cs="Arial"/>
          <w:bCs/>
          <w:sz w:val="23"/>
          <w:szCs w:val="23"/>
          <w:lang w:val="es-ES"/>
        </w:rPr>
        <w:t>zo</w:t>
      </w:r>
      <w:r w:rsidR="00BC21FD" w:rsidRPr="005B1E77">
        <w:rPr>
          <w:rFonts w:ascii="Arial" w:hAnsi="Arial" w:cs="Arial"/>
          <w:bCs/>
          <w:sz w:val="23"/>
          <w:szCs w:val="23"/>
          <w:lang w:val="es-ES"/>
        </w:rPr>
        <w:t xml:space="preserve"> la observación de que no es textual lo que se escribe </w:t>
      </w:r>
      <w:r w:rsidRPr="005B1E77">
        <w:rPr>
          <w:rFonts w:ascii="Arial" w:hAnsi="Arial" w:cs="Arial"/>
          <w:bCs/>
          <w:sz w:val="23"/>
          <w:szCs w:val="23"/>
          <w:lang w:val="es-ES"/>
        </w:rPr>
        <w:t xml:space="preserve">en los proyectos de acta en relación </w:t>
      </w:r>
      <w:r w:rsidR="00FE4930" w:rsidRPr="005B1E77">
        <w:rPr>
          <w:rFonts w:ascii="Arial" w:hAnsi="Arial" w:cs="Arial"/>
          <w:bCs/>
          <w:sz w:val="23"/>
          <w:szCs w:val="23"/>
          <w:lang w:val="es-ES"/>
        </w:rPr>
        <w:t>con el audio y ellos me manifestaron</w:t>
      </w:r>
      <w:r w:rsidR="00BC21FD" w:rsidRPr="005B1E77">
        <w:rPr>
          <w:rFonts w:ascii="Arial" w:hAnsi="Arial" w:cs="Arial"/>
          <w:bCs/>
          <w:sz w:val="23"/>
          <w:szCs w:val="23"/>
          <w:lang w:val="es-ES"/>
        </w:rPr>
        <w:t xml:space="preserve"> que la revisaron y que</w:t>
      </w:r>
      <w:r w:rsidRPr="005B1E77">
        <w:rPr>
          <w:rFonts w:ascii="Arial" w:hAnsi="Arial" w:cs="Arial"/>
          <w:bCs/>
          <w:sz w:val="23"/>
          <w:szCs w:val="23"/>
          <w:lang w:val="es-ES"/>
        </w:rPr>
        <w:t xml:space="preserve"> no tenían ninguna observación.</w:t>
      </w:r>
    </w:p>
    <w:p w:rsidR="008E77D8" w:rsidRPr="005B1E77" w:rsidRDefault="008E77D8" w:rsidP="00BC21FD">
      <w:pPr>
        <w:spacing w:line="240" w:lineRule="atLeast"/>
        <w:jc w:val="both"/>
        <w:rPr>
          <w:rFonts w:ascii="Arial" w:hAnsi="Arial" w:cs="Arial"/>
          <w:bCs/>
          <w:sz w:val="23"/>
          <w:szCs w:val="23"/>
          <w:lang w:val="es-ES"/>
        </w:rPr>
      </w:pPr>
    </w:p>
    <w:p w:rsidR="00BC21FD" w:rsidRPr="005B1E77" w:rsidRDefault="008E77D8" w:rsidP="00BC21FD">
      <w:pPr>
        <w:spacing w:line="240" w:lineRule="atLeast"/>
        <w:jc w:val="both"/>
        <w:rPr>
          <w:rFonts w:ascii="Arial" w:hAnsi="Arial" w:cs="Arial"/>
          <w:bCs/>
          <w:sz w:val="23"/>
          <w:szCs w:val="23"/>
          <w:lang w:val="es-ES"/>
        </w:rPr>
      </w:pPr>
      <w:r w:rsidRPr="005B1E77">
        <w:rPr>
          <w:rFonts w:ascii="Arial" w:hAnsi="Arial" w:cs="Arial"/>
          <w:bCs/>
          <w:sz w:val="23"/>
          <w:szCs w:val="23"/>
          <w:lang w:val="es-ES"/>
        </w:rPr>
        <w:t xml:space="preserve">La Consejera </w:t>
      </w:r>
      <w:r w:rsidR="00BC21FD" w:rsidRPr="005B1E77">
        <w:rPr>
          <w:rFonts w:ascii="Arial" w:hAnsi="Arial" w:cs="Arial"/>
          <w:bCs/>
          <w:sz w:val="23"/>
          <w:szCs w:val="23"/>
          <w:lang w:val="es-ES"/>
        </w:rPr>
        <w:t>Martha Gloria</w:t>
      </w:r>
      <w:r w:rsidRPr="005B1E77">
        <w:rPr>
          <w:rFonts w:ascii="Arial" w:hAnsi="Arial" w:cs="Arial"/>
          <w:bCs/>
          <w:sz w:val="23"/>
          <w:szCs w:val="23"/>
          <w:lang w:val="es-ES"/>
        </w:rPr>
        <w:t xml:space="preserve"> Gómez Hernández, expresa que no ve</w:t>
      </w:r>
      <w:r w:rsidR="00BC21FD" w:rsidRPr="005B1E77">
        <w:rPr>
          <w:rFonts w:ascii="Arial" w:hAnsi="Arial" w:cs="Arial"/>
          <w:bCs/>
          <w:sz w:val="23"/>
          <w:szCs w:val="23"/>
          <w:lang w:val="es-ES"/>
        </w:rPr>
        <w:t xml:space="preserve"> ningún inconveniente </w:t>
      </w:r>
      <w:r w:rsidR="00DE11A2">
        <w:rPr>
          <w:rFonts w:ascii="Arial" w:hAnsi="Arial" w:cs="Arial"/>
          <w:bCs/>
          <w:sz w:val="23"/>
          <w:szCs w:val="23"/>
          <w:lang w:val="es-ES"/>
        </w:rPr>
        <w:t xml:space="preserve">en </w:t>
      </w:r>
      <w:r w:rsidR="00BC21FD" w:rsidRPr="005B1E77">
        <w:rPr>
          <w:rFonts w:ascii="Arial" w:hAnsi="Arial" w:cs="Arial"/>
          <w:bCs/>
          <w:sz w:val="23"/>
          <w:szCs w:val="23"/>
          <w:lang w:val="es-ES"/>
        </w:rPr>
        <w:t>aprobarla porque así sucedió la sesión.</w:t>
      </w:r>
    </w:p>
    <w:p w:rsidR="00FE4930" w:rsidRPr="005B1E77" w:rsidRDefault="00FE4930" w:rsidP="00BC21FD">
      <w:pPr>
        <w:spacing w:line="240" w:lineRule="atLeast"/>
        <w:jc w:val="both"/>
        <w:rPr>
          <w:rFonts w:ascii="Arial" w:hAnsi="Arial" w:cs="Arial"/>
          <w:bCs/>
          <w:sz w:val="23"/>
          <w:szCs w:val="23"/>
          <w:lang w:val="es-ES"/>
        </w:rPr>
      </w:pPr>
    </w:p>
    <w:p w:rsidR="00BC21FD" w:rsidRPr="005B1E77" w:rsidRDefault="00BC21FD" w:rsidP="00BC21FD">
      <w:pPr>
        <w:pStyle w:val="Normal1"/>
        <w:spacing w:line="276" w:lineRule="auto"/>
        <w:jc w:val="both"/>
        <w:rPr>
          <w:color w:val="000000" w:themeColor="text1"/>
          <w:sz w:val="23"/>
          <w:szCs w:val="23"/>
        </w:rPr>
      </w:pPr>
      <w:r w:rsidRPr="005B1E77">
        <w:rPr>
          <w:color w:val="000000" w:themeColor="text1"/>
          <w:sz w:val="23"/>
          <w:szCs w:val="23"/>
        </w:rPr>
        <w:t xml:space="preserve">No existiendo otra manifestación al </w:t>
      </w:r>
      <w:r w:rsidRPr="005B1E77">
        <w:rPr>
          <w:sz w:val="23"/>
          <w:szCs w:val="23"/>
        </w:rPr>
        <w:t xml:space="preserve">respecto, el Secretario Técnico </w:t>
      </w:r>
      <w:r w:rsidRPr="005B1E77">
        <w:rPr>
          <w:color w:val="000000" w:themeColor="text1"/>
          <w:sz w:val="23"/>
          <w:szCs w:val="23"/>
        </w:rPr>
        <w:t>pregunta si dispensan la lectura y avalan el contenido del proyecto presentado.</w:t>
      </w:r>
    </w:p>
    <w:p w:rsidR="00BC21FD" w:rsidRPr="005B1E77" w:rsidRDefault="00BC21FD" w:rsidP="00BC21FD">
      <w:pPr>
        <w:pStyle w:val="Sinespaciado"/>
        <w:spacing w:line="276" w:lineRule="auto"/>
        <w:jc w:val="both"/>
        <w:rPr>
          <w:rFonts w:ascii="Arial" w:hAnsi="Arial" w:cs="Arial"/>
          <w:color w:val="000000" w:themeColor="text1"/>
          <w:sz w:val="23"/>
          <w:szCs w:val="23"/>
          <w:lang w:val="es-MX"/>
        </w:rPr>
      </w:pPr>
    </w:p>
    <w:p w:rsidR="00BC21FD" w:rsidRPr="005B1E77" w:rsidRDefault="00BC21FD" w:rsidP="00BC21FD">
      <w:pPr>
        <w:pStyle w:val="Sinespaciado"/>
        <w:spacing w:line="276" w:lineRule="auto"/>
        <w:jc w:val="both"/>
        <w:rPr>
          <w:rFonts w:ascii="Arial" w:hAnsi="Arial" w:cs="Arial"/>
          <w:color w:val="000000" w:themeColor="text1"/>
          <w:sz w:val="23"/>
          <w:szCs w:val="23"/>
          <w:lang w:val="es-MX"/>
        </w:rPr>
      </w:pPr>
      <w:r w:rsidRPr="005B1E77">
        <w:rPr>
          <w:rFonts w:ascii="Arial" w:hAnsi="Arial" w:cs="Arial"/>
          <w:color w:val="000000" w:themeColor="text1"/>
          <w:sz w:val="23"/>
          <w:szCs w:val="23"/>
          <w:lang w:val="es-MX"/>
        </w:rPr>
        <w:t>Propuesta que es aprobada favorablemente en votación económica, en forma unánime por los integrantes del Consejo del Instituto de Justicia Alternativa del Estado en los siguientes términos:</w:t>
      </w:r>
    </w:p>
    <w:p w:rsidR="00BC21FD" w:rsidRPr="005B1E77" w:rsidRDefault="00BC21FD" w:rsidP="00BC21FD">
      <w:pPr>
        <w:pStyle w:val="Sinespaciado"/>
        <w:spacing w:line="276" w:lineRule="auto"/>
        <w:ind w:firstLine="705"/>
        <w:jc w:val="both"/>
        <w:rPr>
          <w:rFonts w:ascii="Arial" w:hAnsi="Arial" w:cs="Arial"/>
          <w:color w:val="000000" w:themeColor="text1"/>
          <w:sz w:val="23"/>
          <w:szCs w:val="23"/>
          <w:lang w:val="es-MX"/>
        </w:rPr>
      </w:pPr>
    </w:p>
    <w:p w:rsidR="00BC21FD" w:rsidRPr="005B1E77" w:rsidRDefault="00BC21FD" w:rsidP="00BC21FD">
      <w:pPr>
        <w:pStyle w:val="Sinespaciado"/>
        <w:spacing w:line="276" w:lineRule="auto"/>
        <w:jc w:val="both"/>
        <w:rPr>
          <w:rFonts w:ascii="Arial" w:eastAsia="Calibri" w:hAnsi="Arial" w:cs="Arial"/>
          <w:b/>
          <w:bCs/>
          <w:sz w:val="23"/>
          <w:szCs w:val="23"/>
        </w:rPr>
      </w:pPr>
      <w:r w:rsidRPr="005B1E77">
        <w:rPr>
          <w:rFonts w:ascii="Arial" w:hAnsi="Arial" w:cs="Arial"/>
          <w:b/>
          <w:color w:val="000000" w:themeColor="text1"/>
          <w:sz w:val="23"/>
          <w:szCs w:val="23"/>
          <w:lang w:val="es-MX"/>
        </w:rPr>
        <w:t xml:space="preserve">SE DISPENSA LA LECTURA Y SE APRUEBA EL CONTENIDO DEL ACTA DE LA VIGESIMA SESION EXTRAORDINARIA DEL </w:t>
      </w:r>
      <w:r w:rsidRPr="005B1E77">
        <w:rPr>
          <w:rFonts w:ascii="Arial" w:eastAsia="Calibri" w:hAnsi="Arial" w:cs="Arial"/>
          <w:b/>
          <w:bCs/>
          <w:sz w:val="23"/>
          <w:szCs w:val="23"/>
        </w:rPr>
        <w:t>CONSEJO DEL INSTITUTO DE JUSTICIA ALTERNATIVA DEL ESTADO, CELEBRADA EL</w:t>
      </w:r>
      <w:r w:rsidR="00FE4930" w:rsidRPr="005B1E77">
        <w:rPr>
          <w:rFonts w:ascii="Arial" w:eastAsia="Calibri" w:hAnsi="Arial" w:cs="Arial"/>
          <w:b/>
          <w:bCs/>
          <w:sz w:val="23"/>
          <w:szCs w:val="23"/>
        </w:rPr>
        <w:t xml:space="preserve"> DÍA 10 DIEZ DE FEBRERO</w:t>
      </w:r>
      <w:r w:rsidRPr="005B1E77">
        <w:rPr>
          <w:rFonts w:ascii="Arial" w:eastAsia="Calibri" w:hAnsi="Arial" w:cs="Arial"/>
          <w:b/>
          <w:bCs/>
          <w:sz w:val="23"/>
          <w:szCs w:val="23"/>
        </w:rPr>
        <w:t xml:space="preserve"> DEL AÑO 2016 DOS MIL DIECISES.</w:t>
      </w:r>
    </w:p>
    <w:p w:rsidR="00BC21FD" w:rsidRPr="005B1E77" w:rsidRDefault="00BC21FD" w:rsidP="00BC21FD">
      <w:pPr>
        <w:pStyle w:val="Sinespaciado"/>
        <w:spacing w:line="276" w:lineRule="auto"/>
        <w:jc w:val="both"/>
        <w:rPr>
          <w:rFonts w:ascii="Arial" w:eastAsia="Calibri" w:hAnsi="Arial" w:cs="Arial"/>
          <w:b/>
          <w:bCs/>
          <w:sz w:val="23"/>
          <w:szCs w:val="23"/>
        </w:rPr>
      </w:pPr>
    </w:p>
    <w:p w:rsidR="00BC21FD" w:rsidRPr="00654547" w:rsidRDefault="00BC21FD" w:rsidP="00E210FA">
      <w:pPr>
        <w:pStyle w:val="Prrafodelista"/>
        <w:numPr>
          <w:ilvl w:val="0"/>
          <w:numId w:val="4"/>
        </w:numPr>
        <w:spacing w:line="240" w:lineRule="atLeast"/>
        <w:jc w:val="both"/>
        <w:rPr>
          <w:rFonts w:ascii="Arial" w:hAnsi="Arial" w:cs="Arial"/>
          <w:b/>
          <w:bCs/>
          <w:sz w:val="23"/>
          <w:szCs w:val="23"/>
          <w:lang w:val="es-ES"/>
        </w:rPr>
      </w:pPr>
      <w:r w:rsidRPr="00654547">
        <w:rPr>
          <w:rFonts w:ascii="Arial" w:hAnsi="Arial" w:cs="Arial"/>
          <w:b/>
          <w:bCs/>
          <w:sz w:val="23"/>
          <w:szCs w:val="23"/>
          <w:lang w:val="es-ES"/>
        </w:rPr>
        <w:t>Lectura y aprobación del acta de la Vigésima Primera Sesión Extraordinaria del Consejo del Instituto de Justicia Alternativa del Estado, celebrada el día 11 de agosto del año 2016.</w:t>
      </w:r>
    </w:p>
    <w:p w:rsidR="00BC21FD" w:rsidRPr="005B1E77" w:rsidRDefault="00BC21FD" w:rsidP="00BC21FD">
      <w:pPr>
        <w:spacing w:line="240" w:lineRule="atLeast"/>
        <w:ind w:left="360"/>
        <w:jc w:val="both"/>
        <w:rPr>
          <w:rFonts w:ascii="Arial" w:hAnsi="Arial" w:cs="Arial"/>
          <w:bCs/>
          <w:sz w:val="23"/>
          <w:szCs w:val="23"/>
          <w:lang w:val="es-ES"/>
        </w:rPr>
      </w:pPr>
      <w:r w:rsidRPr="005B1E77">
        <w:rPr>
          <w:rFonts w:ascii="Arial" w:hAnsi="Arial" w:cs="Arial"/>
          <w:bCs/>
          <w:sz w:val="23"/>
          <w:szCs w:val="23"/>
          <w:lang w:val="es-ES"/>
        </w:rPr>
        <w:t xml:space="preserve">El Licenciado Ignacio Alfonso Rejón Cervantes, Secretario Técnico del Instituto, señala que el proyecto de acta de la </w:t>
      </w:r>
      <w:r w:rsidR="00DE11A2">
        <w:rPr>
          <w:rFonts w:ascii="Arial" w:hAnsi="Arial" w:cs="Arial"/>
          <w:bCs/>
          <w:sz w:val="23"/>
          <w:szCs w:val="23"/>
          <w:lang w:val="es-ES"/>
        </w:rPr>
        <w:t>V</w:t>
      </w:r>
      <w:r w:rsidRPr="005B1E77">
        <w:rPr>
          <w:rFonts w:ascii="Arial" w:hAnsi="Arial" w:cs="Arial"/>
          <w:bCs/>
          <w:sz w:val="23"/>
          <w:szCs w:val="23"/>
          <w:lang w:val="es-ES"/>
        </w:rPr>
        <w:t xml:space="preserve">igésima </w:t>
      </w:r>
      <w:r w:rsidR="00DE11A2">
        <w:rPr>
          <w:rFonts w:ascii="Arial" w:hAnsi="Arial" w:cs="Arial"/>
          <w:bCs/>
          <w:sz w:val="23"/>
          <w:szCs w:val="23"/>
          <w:lang w:val="es-ES"/>
        </w:rPr>
        <w:t>P</w:t>
      </w:r>
      <w:r w:rsidRPr="005B1E77">
        <w:rPr>
          <w:rFonts w:ascii="Arial" w:hAnsi="Arial" w:cs="Arial"/>
          <w:bCs/>
          <w:sz w:val="23"/>
          <w:szCs w:val="23"/>
          <w:lang w:val="es-ES"/>
        </w:rPr>
        <w:t xml:space="preserve">rimera </w:t>
      </w:r>
      <w:r w:rsidR="00DE11A2">
        <w:rPr>
          <w:rFonts w:ascii="Arial" w:hAnsi="Arial" w:cs="Arial"/>
          <w:bCs/>
          <w:sz w:val="23"/>
          <w:szCs w:val="23"/>
          <w:lang w:val="es-ES"/>
        </w:rPr>
        <w:t>S</w:t>
      </w:r>
      <w:r w:rsidRPr="005B1E77">
        <w:rPr>
          <w:rFonts w:ascii="Arial" w:hAnsi="Arial" w:cs="Arial"/>
          <w:bCs/>
          <w:sz w:val="23"/>
          <w:szCs w:val="23"/>
          <w:lang w:val="es-ES"/>
        </w:rPr>
        <w:t xml:space="preserve">esión </w:t>
      </w:r>
      <w:r w:rsidR="00DE11A2">
        <w:rPr>
          <w:rFonts w:ascii="Arial" w:hAnsi="Arial" w:cs="Arial"/>
          <w:bCs/>
          <w:sz w:val="23"/>
          <w:szCs w:val="23"/>
          <w:lang w:val="es-ES"/>
        </w:rPr>
        <w:t>E</w:t>
      </w:r>
      <w:r w:rsidRPr="005B1E77">
        <w:rPr>
          <w:rFonts w:ascii="Arial" w:hAnsi="Arial" w:cs="Arial"/>
          <w:bCs/>
          <w:sz w:val="23"/>
          <w:szCs w:val="23"/>
          <w:lang w:val="es-ES"/>
        </w:rPr>
        <w:t>xtraordinaria de este Consejo, se envió anexo a la convocatoria para su revisión previa a cada uno de los integrantes del Consejo y pregunta si tienen comentarios u observaciones en relación a su contenido.</w:t>
      </w:r>
    </w:p>
    <w:p w:rsidR="00BC21FD" w:rsidRPr="005B1E77" w:rsidRDefault="00BC21FD" w:rsidP="00BC21FD">
      <w:pPr>
        <w:spacing w:line="240" w:lineRule="atLeast"/>
        <w:ind w:left="360"/>
        <w:jc w:val="both"/>
        <w:rPr>
          <w:rFonts w:ascii="Arial" w:hAnsi="Arial" w:cs="Arial"/>
          <w:bCs/>
          <w:sz w:val="23"/>
          <w:szCs w:val="23"/>
          <w:lang w:val="es-ES"/>
        </w:rPr>
      </w:pPr>
    </w:p>
    <w:p w:rsidR="00BC21FD" w:rsidRPr="005B1E77" w:rsidRDefault="00BC21FD" w:rsidP="00BC21FD">
      <w:pPr>
        <w:spacing w:line="240" w:lineRule="atLeast"/>
        <w:ind w:left="360"/>
        <w:jc w:val="both"/>
        <w:rPr>
          <w:rFonts w:ascii="Arial" w:hAnsi="Arial" w:cs="Arial"/>
          <w:bCs/>
          <w:sz w:val="23"/>
          <w:szCs w:val="23"/>
          <w:lang w:val="es-ES"/>
        </w:rPr>
      </w:pPr>
      <w:r w:rsidRPr="005B1E77">
        <w:rPr>
          <w:rFonts w:ascii="Arial" w:hAnsi="Arial" w:cs="Arial"/>
          <w:bCs/>
          <w:sz w:val="23"/>
          <w:szCs w:val="23"/>
          <w:lang w:val="es-ES"/>
        </w:rPr>
        <w:t>No existiendo ninguna manifestación al respecto, el Secretario Técnico pregunta si dispensan la lectura y avalan el contenido del proyecto presentado.</w:t>
      </w:r>
    </w:p>
    <w:p w:rsidR="00BC21FD" w:rsidRPr="005B1E77" w:rsidRDefault="00BC21FD" w:rsidP="00BC21FD">
      <w:pPr>
        <w:spacing w:line="240" w:lineRule="atLeast"/>
        <w:ind w:left="360"/>
        <w:jc w:val="both"/>
        <w:rPr>
          <w:rFonts w:ascii="Arial" w:hAnsi="Arial" w:cs="Arial"/>
          <w:bCs/>
          <w:sz w:val="23"/>
          <w:szCs w:val="23"/>
          <w:lang w:val="es-ES"/>
        </w:rPr>
      </w:pPr>
    </w:p>
    <w:p w:rsidR="00BC21FD" w:rsidRPr="005B1E77" w:rsidRDefault="00BC21FD" w:rsidP="00BC21FD">
      <w:pPr>
        <w:spacing w:line="240" w:lineRule="atLeast"/>
        <w:ind w:left="360"/>
        <w:jc w:val="both"/>
        <w:rPr>
          <w:rFonts w:ascii="Arial" w:hAnsi="Arial" w:cs="Arial"/>
          <w:bCs/>
          <w:sz w:val="23"/>
          <w:szCs w:val="23"/>
          <w:lang w:val="es-ES"/>
        </w:rPr>
      </w:pPr>
      <w:r w:rsidRPr="005B1E77">
        <w:rPr>
          <w:rFonts w:ascii="Arial" w:hAnsi="Arial" w:cs="Arial"/>
          <w:bCs/>
          <w:sz w:val="23"/>
          <w:szCs w:val="23"/>
          <w:lang w:val="es-ES"/>
        </w:rPr>
        <w:t>Propuesta que es aprobada favorablemente en votación económica, en forma unánime por los integrantes del Consejo del Instituto de Justicia Alternativa del Estado en los siguientes términos:</w:t>
      </w:r>
    </w:p>
    <w:p w:rsidR="00BC21FD" w:rsidRPr="005B1E77" w:rsidRDefault="00BC21FD" w:rsidP="00BC21FD">
      <w:pPr>
        <w:spacing w:line="240" w:lineRule="atLeast"/>
        <w:ind w:left="360"/>
        <w:jc w:val="both"/>
        <w:rPr>
          <w:rFonts w:ascii="Arial" w:hAnsi="Arial" w:cs="Arial"/>
          <w:bCs/>
          <w:sz w:val="23"/>
          <w:szCs w:val="23"/>
          <w:lang w:val="es-ES"/>
        </w:rPr>
      </w:pPr>
    </w:p>
    <w:p w:rsidR="00BC21FD" w:rsidRPr="008C69C2" w:rsidRDefault="00BC21FD" w:rsidP="00BC21FD">
      <w:pPr>
        <w:spacing w:line="240" w:lineRule="atLeast"/>
        <w:ind w:left="360"/>
        <w:jc w:val="both"/>
        <w:rPr>
          <w:rFonts w:ascii="Arial" w:hAnsi="Arial" w:cs="Arial"/>
          <w:b/>
          <w:bCs/>
          <w:sz w:val="23"/>
          <w:szCs w:val="23"/>
          <w:lang w:val="es-ES"/>
        </w:rPr>
      </w:pPr>
      <w:r w:rsidRPr="008C69C2">
        <w:rPr>
          <w:rFonts w:ascii="Arial" w:hAnsi="Arial" w:cs="Arial"/>
          <w:b/>
          <w:bCs/>
          <w:sz w:val="23"/>
          <w:szCs w:val="23"/>
          <w:lang w:val="es-ES"/>
        </w:rPr>
        <w:lastRenderedPageBreak/>
        <w:t xml:space="preserve">SE DISPENSA LA LECTURA Y SE APRUEBA EL CONTENIDO DEL ACTA DE LA </w:t>
      </w:r>
      <w:r w:rsidR="00DF6951">
        <w:rPr>
          <w:rFonts w:ascii="Arial" w:hAnsi="Arial" w:cs="Arial"/>
          <w:b/>
          <w:bCs/>
          <w:sz w:val="23"/>
          <w:szCs w:val="23"/>
          <w:lang w:val="es-ES"/>
        </w:rPr>
        <w:t>VIGÉSIMA</w:t>
      </w:r>
      <w:r w:rsidRPr="008C69C2">
        <w:rPr>
          <w:rFonts w:ascii="Arial" w:hAnsi="Arial" w:cs="Arial"/>
          <w:b/>
          <w:bCs/>
          <w:sz w:val="23"/>
          <w:szCs w:val="23"/>
          <w:lang w:val="es-ES"/>
        </w:rPr>
        <w:t xml:space="preserve"> PRIMERA SESION DEL CONSEJO DEL INSTITUTO DE JUSTICIA ALTERNATIVA DEL ESTADO, CELEBRADA EL </w:t>
      </w:r>
      <w:r w:rsidR="008C69C2">
        <w:rPr>
          <w:rFonts w:ascii="Arial" w:hAnsi="Arial" w:cs="Arial"/>
          <w:b/>
          <w:bCs/>
          <w:sz w:val="23"/>
          <w:szCs w:val="23"/>
          <w:lang w:val="es-ES"/>
        </w:rPr>
        <w:t xml:space="preserve">DÍA </w:t>
      </w:r>
      <w:r w:rsidRPr="008C69C2">
        <w:rPr>
          <w:rFonts w:ascii="Arial" w:hAnsi="Arial" w:cs="Arial"/>
          <w:b/>
          <w:bCs/>
          <w:sz w:val="23"/>
          <w:szCs w:val="23"/>
          <w:lang w:val="es-ES"/>
        </w:rPr>
        <w:t>11 ONCE DE AGOSTO DEL AÑO 2016 DOS MIL DIECISES.</w:t>
      </w:r>
    </w:p>
    <w:p w:rsidR="00BC21FD" w:rsidRPr="005B1E77" w:rsidRDefault="00BC21FD" w:rsidP="00BC21FD">
      <w:pPr>
        <w:pStyle w:val="Sinespaciado"/>
        <w:spacing w:line="276" w:lineRule="auto"/>
        <w:jc w:val="both"/>
        <w:rPr>
          <w:rFonts w:ascii="Arial" w:hAnsi="Arial" w:cs="Arial"/>
          <w:b/>
          <w:color w:val="000000" w:themeColor="text1"/>
          <w:sz w:val="23"/>
          <w:szCs w:val="23"/>
        </w:rPr>
      </w:pPr>
    </w:p>
    <w:p w:rsidR="00BC21FD" w:rsidRPr="005B1E77" w:rsidRDefault="00BC21FD" w:rsidP="00BC21FD">
      <w:pPr>
        <w:pStyle w:val="NormalWeb"/>
        <w:spacing w:before="0" w:beforeAutospacing="0" w:after="0" w:afterAutospacing="0" w:line="276" w:lineRule="auto"/>
        <w:jc w:val="both"/>
        <w:rPr>
          <w:rFonts w:ascii="Arial" w:hAnsi="Arial" w:cs="Arial"/>
          <w:color w:val="000000" w:themeColor="text1"/>
          <w:sz w:val="23"/>
          <w:szCs w:val="23"/>
        </w:rPr>
      </w:pPr>
      <w:r w:rsidRPr="005B1E77">
        <w:rPr>
          <w:rFonts w:ascii="Arial" w:hAnsi="Arial" w:cs="Arial"/>
          <w:color w:val="000000" w:themeColor="text1"/>
          <w:sz w:val="23"/>
          <w:szCs w:val="23"/>
        </w:rPr>
        <w:t>Agotado el orden del día y no habiendo más asuntos que tratar, el Director General del Instituto de Justicia Alternativa del Estado, Pedro Bernardo Carvajal Maldonado, agradece la asistencia y participación de los Consejeros, declarando concluida la presente sesión, siendo las 14:07 catorce horas con siete minutos, del día 13 trece de diciembre del año 2016 dos mil dieciséis, firmando de conformidad esta acta los que en ella intervinieron y quisieron hacerlo.</w:t>
      </w:r>
    </w:p>
    <w:p w:rsidR="00BC21FD" w:rsidRDefault="00BC21FD" w:rsidP="00BC21FD">
      <w:pPr>
        <w:pStyle w:val="NormalWeb"/>
        <w:spacing w:before="0" w:beforeAutospacing="0" w:after="0" w:afterAutospacing="0" w:line="276" w:lineRule="auto"/>
        <w:jc w:val="both"/>
        <w:rPr>
          <w:rFonts w:ascii="Arial" w:hAnsi="Arial" w:cs="Arial"/>
          <w:color w:val="000000" w:themeColor="text1"/>
          <w:sz w:val="23"/>
          <w:szCs w:val="23"/>
        </w:rPr>
      </w:pPr>
    </w:p>
    <w:p w:rsidR="00DE11A2" w:rsidRDefault="00DE11A2" w:rsidP="00BC21FD">
      <w:pPr>
        <w:pStyle w:val="NormalWeb"/>
        <w:spacing w:before="0" w:beforeAutospacing="0" w:after="0" w:afterAutospacing="0" w:line="276" w:lineRule="auto"/>
        <w:jc w:val="both"/>
        <w:rPr>
          <w:rFonts w:ascii="Arial" w:hAnsi="Arial" w:cs="Arial"/>
          <w:color w:val="000000" w:themeColor="text1"/>
          <w:sz w:val="23"/>
          <w:szCs w:val="23"/>
        </w:rPr>
      </w:pPr>
    </w:p>
    <w:p w:rsidR="005B6212" w:rsidRPr="005B1E77" w:rsidRDefault="005B6212" w:rsidP="00BC21FD">
      <w:pPr>
        <w:pStyle w:val="NormalWeb"/>
        <w:spacing w:before="0" w:beforeAutospacing="0" w:after="0" w:afterAutospacing="0" w:line="276" w:lineRule="auto"/>
        <w:jc w:val="both"/>
        <w:rPr>
          <w:rFonts w:ascii="Arial" w:hAnsi="Arial" w:cs="Arial"/>
          <w:color w:val="000000" w:themeColor="text1"/>
          <w:sz w:val="23"/>
          <w:szCs w:val="23"/>
        </w:rPr>
      </w:pPr>
    </w:p>
    <w:tbl>
      <w:tblPr>
        <w:tblW w:w="9498" w:type="dxa"/>
        <w:tblInd w:w="-176" w:type="dxa"/>
        <w:tblLayout w:type="fixed"/>
        <w:tblLook w:val="0000" w:firstRow="0" w:lastRow="0" w:firstColumn="0" w:lastColumn="0" w:noHBand="0" w:noVBand="0"/>
      </w:tblPr>
      <w:tblGrid>
        <w:gridCol w:w="4712"/>
        <w:gridCol w:w="4786"/>
      </w:tblGrid>
      <w:tr w:rsidR="00BC21FD" w:rsidRPr="005B1E77" w:rsidTr="005B6212">
        <w:trPr>
          <w:trHeight w:val="70"/>
        </w:trPr>
        <w:tc>
          <w:tcPr>
            <w:tcW w:w="4712" w:type="dxa"/>
            <w:shd w:val="clear" w:color="auto" w:fill="auto"/>
          </w:tcPr>
          <w:p w:rsidR="00BC21FD" w:rsidRPr="005B1E77" w:rsidRDefault="00BC21FD" w:rsidP="0096610A">
            <w:pPr>
              <w:pStyle w:val="Normal1"/>
              <w:jc w:val="center"/>
              <w:rPr>
                <w:color w:val="000000" w:themeColor="text1"/>
                <w:sz w:val="23"/>
                <w:szCs w:val="23"/>
              </w:rPr>
            </w:pPr>
            <w:r w:rsidRPr="005B1E77">
              <w:rPr>
                <w:color w:val="000000" w:themeColor="text1"/>
                <w:sz w:val="23"/>
                <w:szCs w:val="23"/>
              </w:rPr>
              <w:t>EL</w:t>
            </w:r>
            <w:r w:rsidRPr="005B1E77">
              <w:rPr>
                <w:rFonts w:eastAsia="Arial"/>
                <w:color w:val="000000" w:themeColor="text1"/>
                <w:sz w:val="23"/>
                <w:szCs w:val="23"/>
              </w:rPr>
              <w:t xml:space="preserve"> </w:t>
            </w:r>
            <w:r w:rsidRPr="005B1E77">
              <w:rPr>
                <w:color w:val="000000" w:themeColor="text1"/>
                <w:sz w:val="23"/>
                <w:szCs w:val="23"/>
              </w:rPr>
              <w:t>CONSEJERO</w:t>
            </w:r>
            <w:r w:rsidRPr="005B1E77">
              <w:rPr>
                <w:rFonts w:eastAsia="Arial"/>
                <w:color w:val="000000" w:themeColor="text1"/>
                <w:sz w:val="23"/>
                <w:szCs w:val="23"/>
              </w:rPr>
              <w:t xml:space="preserve"> DESIGNADO POR EL PRESIDENTE DEL SUPREMO TRIBUNAL DE JUSTICIA DEL ESTADO.</w:t>
            </w:r>
          </w:p>
          <w:p w:rsidR="00BC21FD" w:rsidRPr="005B1E77" w:rsidRDefault="00BC21FD" w:rsidP="0096610A">
            <w:pPr>
              <w:pStyle w:val="Normal1"/>
              <w:jc w:val="center"/>
              <w:rPr>
                <w:color w:val="000000" w:themeColor="text1"/>
                <w:sz w:val="23"/>
                <w:szCs w:val="23"/>
              </w:rPr>
            </w:pPr>
          </w:p>
          <w:p w:rsidR="00BC21FD" w:rsidRPr="005B1E77" w:rsidRDefault="00BC21FD" w:rsidP="0096610A">
            <w:pPr>
              <w:pStyle w:val="Normal1"/>
              <w:jc w:val="center"/>
              <w:rPr>
                <w:color w:val="000000" w:themeColor="text1"/>
                <w:sz w:val="23"/>
                <w:szCs w:val="23"/>
              </w:rPr>
            </w:pPr>
          </w:p>
          <w:p w:rsidR="00BC21FD" w:rsidRPr="005B1E77" w:rsidRDefault="00BC21FD" w:rsidP="0096610A">
            <w:pPr>
              <w:pStyle w:val="Normal1"/>
              <w:jc w:val="center"/>
              <w:rPr>
                <w:color w:val="000000" w:themeColor="text1"/>
                <w:sz w:val="23"/>
                <w:szCs w:val="23"/>
              </w:rPr>
            </w:pPr>
          </w:p>
          <w:p w:rsidR="00BC21FD" w:rsidRPr="005B1E77" w:rsidRDefault="00BC21FD" w:rsidP="0096610A">
            <w:pPr>
              <w:pStyle w:val="Normal1"/>
              <w:pBdr>
                <w:bottom w:val="single" w:sz="12" w:space="1" w:color="auto"/>
              </w:pBdr>
              <w:jc w:val="center"/>
              <w:rPr>
                <w:color w:val="000000" w:themeColor="text1"/>
                <w:sz w:val="23"/>
                <w:szCs w:val="23"/>
              </w:rPr>
            </w:pPr>
          </w:p>
          <w:p w:rsidR="00BC21FD" w:rsidRPr="005B1E77" w:rsidRDefault="00BC21FD" w:rsidP="0096610A">
            <w:pPr>
              <w:pStyle w:val="Normal1"/>
              <w:jc w:val="center"/>
              <w:rPr>
                <w:b/>
                <w:i/>
                <w:color w:val="000000" w:themeColor="text1"/>
                <w:sz w:val="23"/>
                <w:szCs w:val="23"/>
              </w:rPr>
            </w:pPr>
            <w:r w:rsidRPr="005B6212">
              <w:rPr>
                <w:b/>
                <w:color w:val="000000" w:themeColor="text1"/>
                <w:sz w:val="23"/>
                <w:szCs w:val="23"/>
              </w:rPr>
              <w:t>MAGISTRADO DOCTOR JOSÉ CARLOS HERRERA PALACIOS</w:t>
            </w:r>
            <w:r w:rsidRPr="005B1E77">
              <w:rPr>
                <w:b/>
                <w:i/>
                <w:color w:val="000000" w:themeColor="text1"/>
                <w:sz w:val="23"/>
                <w:szCs w:val="23"/>
              </w:rPr>
              <w:t>.</w:t>
            </w:r>
          </w:p>
        </w:tc>
        <w:tc>
          <w:tcPr>
            <w:tcW w:w="4786" w:type="dxa"/>
            <w:shd w:val="clear" w:color="auto" w:fill="auto"/>
          </w:tcPr>
          <w:p w:rsidR="00BC21FD" w:rsidRPr="005B1E77" w:rsidRDefault="00BC21FD" w:rsidP="0096610A">
            <w:pPr>
              <w:pStyle w:val="Normal1"/>
              <w:jc w:val="center"/>
              <w:rPr>
                <w:bCs/>
                <w:sz w:val="23"/>
                <w:szCs w:val="23"/>
              </w:rPr>
            </w:pPr>
            <w:r w:rsidRPr="005B1E77">
              <w:rPr>
                <w:sz w:val="23"/>
                <w:szCs w:val="23"/>
              </w:rPr>
              <w:t>EL</w:t>
            </w:r>
            <w:r w:rsidRPr="005B1E77">
              <w:rPr>
                <w:rFonts w:eastAsia="Arial"/>
                <w:sz w:val="23"/>
                <w:szCs w:val="23"/>
              </w:rPr>
              <w:t xml:space="preserve"> </w:t>
            </w:r>
            <w:r w:rsidRPr="005B1E77">
              <w:rPr>
                <w:sz w:val="23"/>
                <w:szCs w:val="23"/>
              </w:rPr>
              <w:t>CONSEJERO</w:t>
            </w:r>
            <w:r w:rsidRPr="005B1E77">
              <w:rPr>
                <w:rFonts w:eastAsia="Arial"/>
                <w:sz w:val="23"/>
                <w:szCs w:val="23"/>
              </w:rPr>
              <w:t xml:space="preserve"> </w:t>
            </w:r>
            <w:r w:rsidRPr="005B1E77">
              <w:rPr>
                <w:sz w:val="23"/>
                <w:szCs w:val="23"/>
              </w:rPr>
              <w:t>REPRESENTANTE</w:t>
            </w:r>
            <w:r w:rsidRPr="005B1E77">
              <w:rPr>
                <w:rFonts w:eastAsia="Arial"/>
                <w:sz w:val="23"/>
                <w:szCs w:val="23"/>
              </w:rPr>
              <w:t xml:space="preserve"> </w:t>
            </w:r>
            <w:r w:rsidRPr="005B1E77">
              <w:rPr>
                <w:sz w:val="23"/>
                <w:szCs w:val="23"/>
              </w:rPr>
              <w:t>DEL</w:t>
            </w:r>
            <w:r w:rsidRPr="005B1E77">
              <w:rPr>
                <w:rFonts w:eastAsia="Arial"/>
                <w:sz w:val="23"/>
                <w:szCs w:val="23"/>
              </w:rPr>
              <w:t xml:space="preserve"> </w:t>
            </w:r>
            <w:r w:rsidRPr="005B1E77">
              <w:rPr>
                <w:sz w:val="23"/>
                <w:szCs w:val="23"/>
              </w:rPr>
              <w:t>CONSEJO</w:t>
            </w:r>
            <w:r w:rsidRPr="005B1E77">
              <w:rPr>
                <w:rFonts w:eastAsia="Arial"/>
                <w:sz w:val="23"/>
                <w:szCs w:val="23"/>
              </w:rPr>
              <w:t xml:space="preserve"> </w:t>
            </w:r>
            <w:r w:rsidRPr="005B1E77">
              <w:rPr>
                <w:sz w:val="23"/>
                <w:szCs w:val="23"/>
              </w:rPr>
              <w:t>DE</w:t>
            </w:r>
            <w:r w:rsidRPr="005B1E77">
              <w:rPr>
                <w:rFonts w:eastAsia="Arial"/>
                <w:sz w:val="23"/>
                <w:szCs w:val="23"/>
              </w:rPr>
              <w:t xml:space="preserve"> </w:t>
            </w:r>
            <w:r w:rsidRPr="005B1E77">
              <w:rPr>
                <w:sz w:val="23"/>
                <w:szCs w:val="23"/>
              </w:rPr>
              <w:t>LA</w:t>
            </w:r>
            <w:r w:rsidRPr="005B1E77">
              <w:rPr>
                <w:rFonts w:eastAsia="Arial"/>
                <w:sz w:val="23"/>
                <w:szCs w:val="23"/>
              </w:rPr>
              <w:t xml:space="preserve"> </w:t>
            </w:r>
            <w:r w:rsidRPr="005B1E77">
              <w:rPr>
                <w:sz w:val="23"/>
                <w:szCs w:val="23"/>
              </w:rPr>
              <w:t>JUDICATURA</w:t>
            </w:r>
            <w:r w:rsidRPr="005B1E77">
              <w:rPr>
                <w:rFonts w:eastAsia="Arial"/>
                <w:bCs/>
                <w:sz w:val="23"/>
                <w:szCs w:val="23"/>
              </w:rPr>
              <w:t xml:space="preserve"> </w:t>
            </w:r>
            <w:r w:rsidRPr="005B1E77">
              <w:rPr>
                <w:bCs/>
                <w:sz w:val="23"/>
                <w:szCs w:val="23"/>
              </w:rPr>
              <w:t>DEL</w:t>
            </w:r>
            <w:r w:rsidRPr="005B1E77">
              <w:rPr>
                <w:rFonts w:eastAsia="Arial"/>
                <w:bCs/>
                <w:sz w:val="23"/>
                <w:szCs w:val="23"/>
              </w:rPr>
              <w:t xml:space="preserve"> </w:t>
            </w:r>
            <w:r w:rsidRPr="005B1E77">
              <w:rPr>
                <w:bCs/>
                <w:sz w:val="23"/>
                <w:szCs w:val="23"/>
              </w:rPr>
              <w:t>ESTADO</w:t>
            </w:r>
            <w:r w:rsidR="005B6212">
              <w:rPr>
                <w:bCs/>
                <w:sz w:val="23"/>
                <w:szCs w:val="23"/>
              </w:rPr>
              <w:t>.</w:t>
            </w:r>
          </w:p>
          <w:p w:rsidR="00BC21FD" w:rsidRPr="005B1E77" w:rsidRDefault="00BC21FD" w:rsidP="0096610A">
            <w:pPr>
              <w:pStyle w:val="Normal1"/>
              <w:jc w:val="center"/>
              <w:rPr>
                <w:color w:val="000000" w:themeColor="text1"/>
                <w:sz w:val="23"/>
                <w:szCs w:val="23"/>
              </w:rPr>
            </w:pPr>
          </w:p>
          <w:p w:rsidR="00BC21FD" w:rsidRPr="005B1E77" w:rsidRDefault="00BC21FD" w:rsidP="0096610A">
            <w:pPr>
              <w:pStyle w:val="Normal1"/>
              <w:jc w:val="center"/>
              <w:rPr>
                <w:color w:val="000000" w:themeColor="text1"/>
                <w:sz w:val="23"/>
                <w:szCs w:val="23"/>
              </w:rPr>
            </w:pPr>
          </w:p>
          <w:p w:rsidR="00BC21FD" w:rsidRDefault="00BC21FD" w:rsidP="0096610A">
            <w:pPr>
              <w:pStyle w:val="Normal1"/>
              <w:pBdr>
                <w:bottom w:val="single" w:sz="12" w:space="1" w:color="auto"/>
              </w:pBdr>
              <w:jc w:val="center"/>
              <w:rPr>
                <w:color w:val="000000" w:themeColor="text1"/>
                <w:sz w:val="23"/>
                <w:szCs w:val="23"/>
              </w:rPr>
            </w:pPr>
          </w:p>
          <w:p w:rsidR="005B6212" w:rsidRPr="005B1E77" w:rsidRDefault="005B6212" w:rsidP="0096610A">
            <w:pPr>
              <w:pStyle w:val="Normal1"/>
              <w:pBdr>
                <w:bottom w:val="single" w:sz="12" w:space="1" w:color="auto"/>
              </w:pBdr>
              <w:jc w:val="center"/>
              <w:rPr>
                <w:color w:val="000000" w:themeColor="text1"/>
                <w:sz w:val="23"/>
                <w:szCs w:val="23"/>
              </w:rPr>
            </w:pPr>
          </w:p>
          <w:p w:rsidR="00BC21FD" w:rsidRPr="005B1E77" w:rsidRDefault="00BC21FD" w:rsidP="0096610A">
            <w:pPr>
              <w:pStyle w:val="Normal1"/>
              <w:jc w:val="center"/>
              <w:rPr>
                <w:b/>
                <w:color w:val="000000" w:themeColor="text1"/>
                <w:sz w:val="23"/>
                <w:szCs w:val="23"/>
              </w:rPr>
            </w:pPr>
            <w:r w:rsidRPr="005B1E77">
              <w:rPr>
                <w:b/>
                <w:color w:val="000000" w:themeColor="text1"/>
                <w:sz w:val="23"/>
                <w:szCs w:val="23"/>
              </w:rPr>
              <w:t>MAESTRA NORMA LIVIER BLANCO NUÑEZ.</w:t>
            </w:r>
          </w:p>
          <w:p w:rsidR="00BC21FD" w:rsidRPr="005B1E77" w:rsidRDefault="00BC21FD" w:rsidP="0096610A">
            <w:pPr>
              <w:pStyle w:val="Normal1"/>
              <w:jc w:val="center"/>
              <w:rPr>
                <w:color w:val="000000" w:themeColor="text1"/>
                <w:sz w:val="23"/>
                <w:szCs w:val="23"/>
              </w:rPr>
            </w:pPr>
          </w:p>
          <w:p w:rsidR="00BC21FD" w:rsidRDefault="00BC21FD" w:rsidP="0096610A">
            <w:pPr>
              <w:pStyle w:val="Normal1"/>
              <w:jc w:val="center"/>
              <w:rPr>
                <w:color w:val="000000" w:themeColor="text1"/>
                <w:sz w:val="23"/>
                <w:szCs w:val="23"/>
              </w:rPr>
            </w:pPr>
          </w:p>
          <w:p w:rsidR="005B6212" w:rsidRPr="005B1E77" w:rsidRDefault="005B6212" w:rsidP="0096610A">
            <w:pPr>
              <w:pStyle w:val="Normal1"/>
              <w:jc w:val="center"/>
              <w:rPr>
                <w:color w:val="000000" w:themeColor="text1"/>
                <w:sz w:val="23"/>
                <w:szCs w:val="23"/>
              </w:rPr>
            </w:pPr>
          </w:p>
        </w:tc>
      </w:tr>
      <w:tr w:rsidR="00BC21FD" w:rsidRPr="005B1E77" w:rsidTr="005B6212">
        <w:trPr>
          <w:trHeight w:val="791"/>
        </w:trPr>
        <w:tc>
          <w:tcPr>
            <w:tcW w:w="4712" w:type="dxa"/>
            <w:shd w:val="clear" w:color="auto" w:fill="auto"/>
          </w:tcPr>
          <w:p w:rsidR="00BC21FD" w:rsidRPr="005B1E77" w:rsidRDefault="00BC21FD" w:rsidP="0096610A">
            <w:pPr>
              <w:pStyle w:val="Normal1"/>
              <w:jc w:val="center"/>
              <w:rPr>
                <w:bCs/>
                <w:color w:val="000000" w:themeColor="text1"/>
                <w:sz w:val="23"/>
                <w:szCs w:val="23"/>
              </w:rPr>
            </w:pPr>
            <w:r w:rsidRPr="005B1E77">
              <w:rPr>
                <w:color w:val="000000" w:themeColor="text1"/>
                <w:sz w:val="23"/>
                <w:szCs w:val="23"/>
              </w:rPr>
              <w:t>EL</w:t>
            </w:r>
            <w:r w:rsidRPr="005B1E77">
              <w:rPr>
                <w:rFonts w:eastAsia="Arial"/>
                <w:color w:val="000000" w:themeColor="text1"/>
                <w:sz w:val="23"/>
                <w:szCs w:val="23"/>
              </w:rPr>
              <w:t xml:space="preserve"> </w:t>
            </w:r>
            <w:r w:rsidRPr="005B1E77">
              <w:rPr>
                <w:color w:val="000000" w:themeColor="text1"/>
                <w:sz w:val="23"/>
                <w:szCs w:val="23"/>
              </w:rPr>
              <w:t>CONSEJERO</w:t>
            </w:r>
            <w:r w:rsidRPr="005B1E77">
              <w:rPr>
                <w:rFonts w:eastAsia="Arial"/>
                <w:color w:val="000000" w:themeColor="text1"/>
                <w:sz w:val="23"/>
                <w:szCs w:val="23"/>
              </w:rPr>
              <w:t xml:space="preserve"> </w:t>
            </w:r>
            <w:r w:rsidRPr="005B1E77">
              <w:rPr>
                <w:color w:val="000000" w:themeColor="text1"/>
                <w:sz w:val="23"/>
                <w:szCs w:val="23"/>
              </w:rPr>
              <w:t>REPRESENTANTE</w:t>
            </w:r>
            <w:r w:rsidRPr="005B1E77">
              <w:rPr>
                <w:rFonts w:eastAsia="Arial"/>
                <w:color w:val="000000" w:themeColor="text1"/>
                <w:sz w:val="23"/>
                <w:szCs w:val="23"/>
              </w:rPr>
              <w:t xml:space="preserve"> </w:t>
            </w:r>
            <w:r w:rsidRPr="005B1E77">
              <w:rPr>
                <w:color w:val="000000" w:themeColor="text1"/>
                <w:sz w:val="23"/>
                <w:szCs w:val="23"/>
              </w:rPr>
              <w:t>DEL</w:t>
            </w:r>
            <w:r w:rsidRPr="005B1E77">
              <w:rPr>
                <w:rFonts w:eastAsia="Arial"/>
                <w:color w:val="000000" w:themeColor="text1"/>
                <w:sz w:val="23"/>
                <w:szCs w:val="23"/>
              </w:rPr>
              <w:t xml:space="preserve"> </w:t>
            </w:r>
            <w:r w:rsidRPr="005B1E77">
              <w:rPr>
                <w:color w:val="000000" w:themeColor="text1"/>
                <w:sz w:val="23"/>
                <w:szCs w:val="23"/>
              </w:rPr>
              <w:t>PODER</w:t>
            </w:r>
            <w:r w:rsidRPr="005B1E77">
              <w:rPr>
                <w:rFonts w:eastAsia="Arial"/>
                <w:color w:val="000000" w:themeColor="text1"/>
                <w:sz w:val="23"/>
                <w:szCs w:val="23"/>
              </w:rPr>
              <w:t xml:space="preserve"> </w:t>
            </w:r>
            <w:r w:rsidRPr="005B1E77">
              <w:rPr>
                <w:color w:val="000000" w:themeColor="text1"/>
                <w:sz w:val="23"/>
                <w:szCs w:val="23"/>
              </w:rPr>
              <w:t>EJECUTIVO</w:t>
            </w:r>
            <w:r w:rsidRPr="005B1E77">
              <w:rPr>
                <w:rFonts w:eastAsia="Arial"/>
                <w:bCs/>
                <w:color w:val="000000" w:themeColor="text1"/>
                <w:sz w:val="23"/>
                <w:szCs w:val="23"/>
              </w:rPr>
              <w:t xml:space="preserve"> </w:t>
            </w:r>
            <w:r w:rsidRPr="005B1E77">
              <w:rPr>
                <w:bCs/>
                <w:color w:val="000000" w:themeColor="text1"/>
                <w:sz w:val="23"/>
                <w:szCs w:val="23"/>
              </w:rPr>
              <w:t>DEL</w:t>
            </w:r>
            <w:r w:rsidRPr="005B1E77">
              <w:rPr>
                <w:rFonts w:eastAsia="Arial"/>
                <w:bCs/>
                <w:color w:val="000000" w:themeColor="text1"/>
                <w:sz w:val="23"/>
                <w:szCs w:val="23"/>
              </w:rPr>
              <w:t xml:space="preserve"> </w:t>
            </w:r>
            <w:r w:rsidRPr="005B1E77">
              <w:rPr>
                <w:bCs/>
                <w:color w:val="000000" w:themeColor="text1"/>
                <w:sz w:val="23"/>
                <w:szCs w:val="23"/>
              </w:rPr>
              <w:t>ESTADO.</w:t>
            </w:r>
          </w:p>
          <w:p w:rsidR="00BC21FD" w:rsidRDefault="00BC21FD" w:rsidP="0096610A">
            <w:pPr>
              <w:pStyle w:val="Normal1"/>
              <w:jc w:val="center"/>
              <w:rPr>
                <w:color w:val="000000" w:themeColor="text1"/>
                <w:sz w:val="23"/>
                <w:szCs w:val="23"/>
              </w:rPr>
            </w:pPr>
          </w:p>
          <w:p w:rsidR="005B6212" w:rsidRPr="005B1E77" w:rsidRDefault="005B6212" w:rsidP="0096610A">
            <w:pPr>
              <w:pStyle w:val="Normal1"/>
              <w:jc w:val="center"/>
              <w:rPr>
                <w:color w:val="000000" w:themeColor="text1"/>
                <w:sz w:val="23"/>
                <w:szCs w:val="23"/>
              </w:rPr>
            </w:pPr>
          </w:p>
          <w:p w:rsidR="00BC21FD" w:rsidRPr="005B1E77" w:rsidRDefault="00BC21FD" w:rsidP="0096610A">
            <w:pPr>
              <w:pStyle w:val="Normal1"/>
              <w:jc w:val="center"/>
              <w:rPr>
                <w:rFonts w:eastAsia="Arial"/>
                <w:b/>
                <w:i/>
                <w:color w:val="000000" w:themeColor="text1"/>
                <w:sz w:val="23"/>
                <w:szCs w:val="23"/>
              </w:rPr>
            </w:pPr>
          </w:p>
          <w:p w:rsidR="00BC21FD" w:rsidRPr="005B1E77" w:rsidRDefault="00BC21FD" w:rsidP="0096610A">
            <w:pPr>
              <w:pStyle w:val="Normal1"/>
              <w:pBdr>
                <w:bottom w:val="single" w:sz="12" w:space="1" w:color="auto"/>
              </w:pBdr>
              <w:jc w:val="center"/>
              <w:rPr>
                <w:rFonts w:eastAsia="Arial"/>
                <w:b/>
                <w:i/>
                <w:color w:val="000000" w:themeColor="text1"/>
                <w:sz w:val="23"/>
                <w:szCs w:val="23"/>
              </w:rPr>
            </w:pPr>
          </w:p>
          <w:p w:rsidR="00BC21FD" w:rsidRPr="005B6212" w:rsidRDefault="00BC21FD" w:rsidP="0096610A">
            <w:pPr>
              <w:pStyle w:val="Normal1"/>
              <w:jc w:val="center"/>
              <w:rPr>
                <w:b/>
                <w:color w:val="000000" w:themeColor="text1"/>
                <w:sz w:val="23"/>
                <w:szCs w:val="23"/>
              </w:rPr>
            </w:pPr>
            <w:r w:rsidRPr="005B6212">
              <w:rPr>
                <w:rFonts w:eastAsia="Arial"/>
                <w:b/>
                <w:color w:val="000000" w:themeColor="text1"/>
                <w:sz w:val="23"/>
                <w:szCs w:val="23"/>
              </w:rPr>
              <w:t>MAESTRO CARLOS OSCAR TREJO HERRERA.</w:t>
            </w:r>
          </w:p>
          <w:p w:rsidR="00BC21FD" w:rsidRPr="005B1E77" w:rsidRDefault="00BC21FD" w:rsidP="0096610A">
            <w:pPr>
              <w:pStyle w:val="Normal1"/>
              <w:jc w:val="center"/>
              <w:rPr>
                <w:color w:val="000000" w:themeColor="text1"/>
                <w:sz w:val="23"/>
                <w:szCs w:val="23"/>
              </w:rPr>
            </w:pPr>
          </w:p>
          <w:p w:rsidR="00BC21FD" w:rsidRPr="005B1E77" w:rsidRDefault="00BC21FD" w:rsidP="0096610A">
            <w:pPr>
              <w:pStyle w:val="Normal1"/>
              <w:jc w:val="center"/>
              <w:rPr>
                <w:color w:val="000000" w:themeColor="text1"/>
                <w:sz w:val="23"/>
                <w:szCs w:val="23"/>
              </w:rPr>
            </w:pPr>
          </w:p>
          <w:p w:rsidR="00BC21FD" w:rsidRDefault="00BC21FD" w:rsidP="0096610A">
            <w:pPr>
              <w:pStyle w:val="Normal1"/>
              <w:jc w:val="center"/>
              <w:rPr>
                <w:color w:val="000000" w:themeColor="text1"/>
                <w:sz w:val="23"/>
                <w:szCs w:val="23"/>
              </w:rPr>
            </w:pPr>
          </w:p>
          <w:p w:rsidR="005B6212" w:rsidRDefault="005B6212" w:rsidP="0096610A">
            <w:pPr>
              <w:pStyle w:val="Normal1"/>
              <w:jc w:val="center"/>
              <w:rPr>
                <w:color w:val="000000" w:themeColor="text1"/>
                <w:sz w:val="23"/>
                <w:szCs w:val="23"/>
              </w:rPr>
            </w:pPr>
          </w:p>
          <w:p w:rsidR="005B6212" w:rsidRDefault="005B6212" w:rsidP="0096610A">
            <w:pPr>
              <w:pStyle w:val="Normal1"/>
              <w:jc w:val="center"/>
              <w:rPr>
                <w:color w:val="000000" w:themeColor="text1"/>
                <w:sz w:val="23"/>
                <w:szCs w:val="23"/>
              </w:rPr>
            </w:pPr>
          </w:p>
          <w:p w:rsidR="005B6212" w:rsidRDefault="005B6212" w:rsidP="0096610A">
            <w:pPr>
              <w:pStyle w:val="Normal1"/>
              <w:jc w:val="center"/>
              <w:rPr>
                <w:color w:val="000000" w:themeColor="text1"/>
                <w:sz w:val="23"/>
                <w:szCs w:val="23"/>
              </w:rPr>
            </w:pPr>
          </w:p>
          <w:p w:rsidR="005B6212" w:rsidRPr="005B1E77" w:rsidRDefault="005B6212" w:rsidP="0096610A">
            <w:pPr>
              <w:pStyle w:val="Normal1"/>
              <w:jc w:val="center"/>
              <w:rPr>
                <w:color w:val="000000" w:themeColor="text1"/>
                <w:sz w:val="23"/>
                <w:szCs w:val="23"/>
              </w:rPr>
            </w:pPr>
          </w:p>
          <w:p w:rsidR="00DE11A2" w:rsidRDefault="00DE11A2" w:rsidP="0096610A">
            <w:pPr>
              <w:pStyle w:val="Normal1"/>
              <w:jc w:val="center"/>
              <w:rPr>
                <w:color w:val="000000" w:themeColor="text1"/>
                <w:sz w:val="23"/>
                <w:szCs w:val="23"/>
              </w:rPr>
            </w:pPr>
          </w:p>
          <w:p w:rsidR="00DE11A2" w:rsidRDefault="00DE11A2" w:rsidP="0096610A">
            <w:pPr>
              <w:pStyle w:val="Normal1"/>
              <w:jc w:val="center"/>
              <w:rPr>
                <w:color w:val="000000" w:themeColor="text1"/>
                <w:sz w:val="23"/>
                <w:szCs w:val="23"/>
              </w:rPr>
            </w:pPr>
          </w:p>
          <w:p w:rsidR="00DE11A2" w:rsidRDefault="00DE11A2" w:rsidP="0096610A">
            <w:pPr>
              <w:pStyle w:val="Normal1"/>
              <w:jc w:val="center"/>
              <w:rPr>
                <w:color w:val="000000" w:themeColor="text1"/>
                <w:sz w:val="23"/>
                <w:szCs w:val="23"/>
              </w:rPr>
            </w:pPr>
          </w:p>
          <w:p w:rsidR="00BC21FD" w:rsidRPr="005B1E77" w:rsidRDefault="00BC21FD" w:rsidP="0096610A">
            <w:pPr>
              <w:pStyle w:val="Normal1"/>
              <w:jc w:val="center"/>
              <w:rPr>
                <w:color w:val="000000" w:themeColor="text1"/>
                <w:sz w:val="23"/>
                <w:szCs w:val="23"/>
              </w:rPr>
            </w:pPr>
            <w:r w:rsidRPr="005B1E77">
              <w:rPr>
                <w:color w:val="000000" w:themeColor="text1"/>
                <w:sz w:val="23"/>
                <w:szCs w:val="23"/>
              </w:rPr>
              <w:t>EL</w:t>
            </w:r>
            <w:r w:rsidRPr="005B1E77">
              <w:rPr>
                <w:rFonts w:eastAsia="Arial"/>
                <w:color w:val="000000" w:themeColor="text1"/>
                <w:sz w:val="23"/>
                <w:szCs w:val="23"/>
              </w:rPr>
              <w:t xml:space="preserve"> </w:t>
            </w:r>
            <w:r w:rsidRPr="005B1E77">
              <w:rPr>
                <w:color w:val="000000" w:themeColor="text1"/>
                <w:sz w:val="23"/>
                <w:szCs w:val="23"/>
              </w:rPr>
              <w:t>CONSEJERO</w:t>
            </w:r>
            <w:r w:rsidRPr="005B1E77">
              <w:rPr>
                <w:rFonts w:eastAsia="Arial"/>
                <w:color w:val="000000" w:themeColor="text1"/>
                <w:sz w:val="23"/>
                <w:szCs w:val="23"/>
              </w:rPr>
              <w:t xml:space="preserve"> DESIGNADO POR EL </w:t>
            </w:r>
            <w:r w:rsidRPr="005B1E77">
              <w:rPr>
                <w:color w:val="000000" w:themeColor="text1"/>
                <w:sz w:val="23"/>
                <w:szCs w:val="23"/>
              </w:rPr>
              <w:t>PRESIDENTE</w:t>
            </w:r>
            <w:r w:rsidRPr="005B1E77">
              <w:rPr>
                <w:rFonts w:eastAsia="Arial"/>
                <w:color w:val="000000" w:themeColor="text1"/>
                <w:sz w:val="23"/>
                <w:szCs w:val="23"/>
              </w:rPr>
              <w:t xml:space="preserve"> </w:t>
            </w:r>
            <w:r w:rsidRPr="005B1E77">
              <w:rPr>
                <w:color w:val="000000" w:themeColor="text1"/>
                <w:sz w:val="23"/>
                <w:szCs w:val="23"/>
              </w:rPr>
              <w:t>DE</w:t>
            </w:r>
            <w:r w:rsidRPr="005B1E77">
              <w:rPr>
                <w:rFonts w:eastAsia="Arial"/>
                <w:color w:val="000000" w:themeColor="text1"/>
                <w:sz w:val="23"/>
                <w:szCs w:val="23"/>
              </w:rPr>
              <w:t xml:space="preserve"> </w:t>
            </w:r>
            <w:r w:rsidRPr="005B1E77">
              <w:rPr>
                <w:color w:val="000000" w:themeColor="text1"/>
                <w:sz w:val="23"/>
                <w:szCs w:val="23"/>
              </w:rPr>
              <w:t>LA</w:t>
            </w:r>
            <w:r w:rsidRPr="005B1E77">
              <w:rPr>
                <w:rFonts w:eastAsia="Arial"/>
                <w:color w:val="000000" w:themeColor="text1"/>
                <w:sz w:val="23"/>
                <w:szCs w:val="23"/>
              </w:rPr>
              <w:t xml:space="preserve"> </w:t>
            </w:r>
            <w:r w:rsidRPr="005B1E77">
              <w:rPr>
                <w:color w:val="000000" w:themeColor="text1"/>
                <w:sz w:val="23"/>
                <w:szCs w:val="23"/>
              </w:rPr>
              <w:t>COMISIÓN</w:t>
            </w:r>
            <w:r w:rsidRPr="005B1E77">
              <w:rPr>
                <w:rFonts w:eastAsia="Arial"/>
                <w:color w:val="000000" w:themeColor="text1"/>
                <w:sz w:val="23"/>
                <w:szCs w:val="23"/>
              </w:rPr>
              <w:t xml:space="preserve"> </w:t>
            </w:r>
            <w:r w:rsidRPr="005B1E77">
              <w:rPr>
                <w:color w:val="000000" w:themeColor="text1"/>
                <w:sz w:val="23"/>
                <w:szCs w:val="23"/>
              </w:rPr>
              <w:t>LEGISLATIVA</w:t>
            </w:r>
            <w:r w:rsidRPr="005B1E77">
              <w:rPr>
                <w:rFonts w:eastAsia="Arial"/>
                <w:color w:val="000000" w:themeColor="text1"/>
                <w:sz w:val="23"/>
                <w:szCs w:val="23"/>
              </w:rPr>
              <w:t xml:space="preserve"> </w:t>
            </w:r>
            <w:r w:rsidRPr="005B1E77">
              <w:rPr>
                <w:color w:val="000000" w:themeColor="text1"/>
                <w:sz w:val="23"/>
                <w:szCs w:val="23"/>
              </w:rPr>
              <w:t>DE</w:t>
            </w:r>
            <w:r w:rsidRPr="005B1E77">
              <w:rPr>
                <w:rFonts w:eastAsia="Arial"/>
                <w:color w:val="000000" w:themeColor="text1"/>
                <w:sz w:val="23"/>
                <w:szCs w:val="23"/>
              </w:rPr>
              <w:t xml:space="preserve"> </w:t>
            </w:r>
            <w:r w:rsidRPr="005B1E77">
              <w:rPr>
                <w:color w:val="000000" w:themeColor="text1"/>
                <w:sz w:val="23"/>
                <w:szCs w:val="23"/>
              </w:rPr>
              <w:t>JUSTICIA</w:t>
            </w:r>
            <w:r w:rsidRPr="005B1E77">
              <w:rPr>
                <w:rFonts w:eastAsia="Arial"/>
                <w:color w:val="000000" w:themeColor="text1"/>
                <w:sz w:val="23"/>
                <w:szCs w:val="23"/>
              </w:rPr>
              <w:t xml:space="preserve"> </w:t>
            </w:r>
            <w:r w:rsidRPr="005B1E77">
              <w:rPr>
                <w:color w:val="000000" w:themeColor="text1"/>
                <w:sz w:val="23"/>
                <w:szCs w:val="23"/>
              </w:rPr>
              <w:t>DEL</w:t>
            </w:r>
            <w:r w:rsidRPr="005B1E77">
              <w:rPr>
                <w:rFonts w:eastAsia="Arial"/>
                <w:color w:val="000000" w:themeColor="text1"/>
                <w:sz w:val="23"/>
                <w:szCs w:val="23"/>
              </w:rPr>
              <w:t xml:space="preserve"> </w:t>
            </w:r>
            <w:r w:rsidRPr="005B1E77">
              <w:rPr>
                <w:color w:val="000000" w:themeColor="text1"/>
                <w:sz w:val="23"/>
                <w:szCs w:val="23"/>
              </w:rPr>
              <w:t>CONGRESO</w:t>
            </w:r>
            <w:r w:rsidRPr="005B1E77">
              <w:rPr>
                <w:rFonts w:eastAsia="Arial"/>
                <w:color w:val="000000" w:themeColor="text1"/>
                <w:sz w:val="23"/>
                <w:szCs w:val="23"/>
              </w:rPr>
              <w:t xml:space="preserve"> </w:t>
            </w:r>
            <w:r w:rsidRPr="005B1E77">
              <w:rPr>
                <w:color w:val="000000" w:themeColor="text1"/>
                <w:sz w:val="23"/>
                <w:szCs w:val="23"/>
              </w:rPr>
              <w:t>DEL</w:t>
            </w:r>
            <w:r w:rsidRPr="005B1E77">
              <w:rPr>
                <w:rFonts w:eastAsia="Arial"/>
                <w:color w:val="000000" w:themeColor="text1"/>
                <w:sz w:val="23"/>
                <w:szCs w:val="23"/>
              </w:rPr>
              <w:t xml:space="preserve"> </w:t>
            </w:r>
            <w:r w:rsidRPr="005B1E77">
              <w:rPr>
                <w:color w:val="000000" w:themeColor="text1"/>
                <w:sz w:val="23"/>
                <w:szCs w:val="23"/>
              </w:rPr>
              <w:t>ESTADO.</w:t>
            </w:r>
          </w:p>
          <w:p w:rsidR="00BC21FD" w:rsidRPr="005B1E77" w:rsidRDefault="00BC21FD" w:rsidP="0096610A">
            <w:pPr>
              <w:pStyle w:val="Normal1"/>
              <w:jc w:val="center"/>
              <w:rPr>
                <w:color w:val="000000" w:themeColor="text1"/>
                <w:sz w:val="23"/>
                <w:szCs w:val="23"/>
              </w:rPr>
            </w:pPr>
          </w:p>
          <w:p w:rsidR="00BC21FD" w:rsidRPr="005B1E77" w:rsidRDefault="00BC21FD" w:rsidP="0096610A">
            <w:pPr>
              <w:pStyle w:val="Normal1"/>
              <w:pBdr>
                <w:bottom w:val="single" w:sz="12" w:space="1" w:color="auto"/>
              </w:pBdr>
              <w:jc w:val="center"/>
              <w:rPr>
                <w:color w:val="000000" w:themeColor="text1"/>
                <w:sz w:val="23"/>
                <w:szCs w:val="23"/>
              </w:rPr>
            </w:pPr>
          </w:p>
          <w:p w:rsidR="00BC21FD" w:rsidRPr="005B1E77" w:rsidRDefault="00BC21FD" w:rsidP="0096610A">
            <w:pPr>
              <w:pStyle w:val="Normal1"/>
              <w:pBdr>
                <w:bottom w:val="single" w:sz="12" w:space="1" w:color="auto"/>
              </w:pBdr>
              <w:jc w:val="center"/>
              <w:rPr>
                <w:color w:val="000000" w:themeColor="text1"/>
                <w:sz w:val="23"/>
                <w:szCs w:val="23"/>
              </w:rPr>
            </w:pPr>
          </w:p>
          <w:p w:rsidR="00BC21FD" w:rsidRPr="005B1E77" w:rsidRDefault="00BC21FD" w:rsidP="0096610A">
            <w:pPr>
              <w:pStyle w:val="Normal1"/>
              <w:pBdr>
                <w:bottom w:val="single" w:sz="12" w:space="1" w:color="auto"/>
              </w:pBdr>
              <w:jc w:val="center"/>
              <w:rPr>
                <w:color w:val="000000" w:themeColor="text1"/>
                <w:sz w:val="23"/>
                <w:szCs w:val="23"/>
              </w:rPr>
            </w:pPr>
          </w:p>
          <w:p w:rsidR="00BC21FD" w:rsidRPr="005B6212" w:rsidRDefault="00BC21FD" w:rsidP="0096610A">
            <w:pPr>
              <w:pStyle w:val="Normal1"/>
              <w:jc w:val="center"/>
              <w:rPr>
                <w:color w:val="000000" w:themeColor="text1"/>
                <w:sz w:val="23"/>
                <w:szCs w:val="23"/>
              </w:rPr>
            </w:pPr>
            <w:r w:rsidRPr="005B6212">
              <w:rPr>
                <w:b/>
                <w:color w:val="000000" w:themeColor="text1"/>
                <w:sz w:val="23"/>
                <w:szCs w:val="23"/>
              </w:rPr>
              <w:t>LICENCIADA PRISCILLA FABIOLA CAVAGNA CORDERO</w:t>
            </w:r>
          </w:p>
          <w:p w:rsidR="00BC21FD" w:rsidRPr="005B6212" w:rsidRDefault="00BC21FD" w:rsidP="0096610A">
            <w:pPr>
              <w:pStyle w:val="Normal1"/>
              <w:rPr>
                <w:color w:val="000000" w:themeColor="text1"/>
                <w:sz w:val="23"/>
                <w:szCs w:val="23"/>
              </w:rPr>
            </w:pPr>
          </w:p>
          <w:p w:rsidR="005B6212" w:rsidRPr="005B6212" w:rsidRDefault="005B6212" w:rsidP="0096610A">
            <w:pPr>
              <w:pStyle w:val="Normal1"/>
              <w:rPr>
                <w:color w:val="000000" w:themeColor="text1"/>
                <w:sz w:val="23"/>
                <w:szCs w:val="23"/>
              </w:rPr>
            </w:pPr>
          </w:p>
          <w:p w:rsidR="005B6212" w:rsidRDefault="005B6212" w:rsidP="0096610A">
            <w:pPr>
              <w:pStyle w:val="Normal1"/>
              <w:rPr>
                <w:color w:val="000000" w:themeColor="text1"/>
                <w:sz w:val="23"/>
                <w:szCs w:val="23"/>
              </w:rPr>
            </w:pPr>
          </w:p>
          <w:p w:rsidR="005B6212" w:rsidRPr="005B1E77" w:rsidRDefault="005B6212" w:rsidP="0096610A">
            <w:pPr>
              <w:pStyle w:val="Normal1"/>
              <w:rPr>
                <w:color w:val="000000" w:themeColor="text1"/>
                <w:sz w:val="23"/>
                <w:szCs w:val="23"/>
              </w:rPr>
            </w:pPr>
          </w:p>
        </w:tc>
        <w:tc>
          <w:tcPr>
            <w:tcW w:w="4786" w:type="dxa"/>
            <w:shd w:val="clear" w:color="auto" w:fill="auto"/>
          </w:tcPr>
          <w:p w:rsidR="00BC21FD" w:rsidRPr="005B1E77" w:rsidRDefault="00BC21FD" w:rsidP="0096610A">
            <w:pPr>
              <w:pStyle w:val="Normal1"/>
              <w:jc w:val="center"/>
              <w:rPr>
                <w:bCs/>
                <w:color w:val="000000" w:themeColor="text1"/>
                <w:sz w:val="23"/>
                <w:szCs w:val="23"/>
              </w:rPr>
            </w:pPr>
            <w:r w:rsidRPr="005B1E77">
              <w:rPr>
                <w:color w:val="000000" w:themeColor="text1"/>
                <w:sz w:val="23"/>
                <w:szCs w:val="23"/>
              </w:rPr>
              <w:lastRenderedPageBreak/>
              <w:t>EL</w:t>
            </w:r>
            <w:r w:rsidRPr="005B1E77">
              <w:rPr>
                <w:rFonts w:eastAsia="Arial"/>
                <w:color w:val="000000" w:themeColor="text1"/>
                <w:sz w:val="23"/>
                <w:szCs w:val="23"/>
              </w:rPr>
              <w:t xml:space="preserve"> </w:t>
            </w:r>
            <w:r w:rsidRPr="005B1E77">
              <w:rPr>
                <w:color w:val="000000" w:themeColor="text1"/>
                <w:sz w:val="23"/>
                <w:szCs w:val="23"/>
              </w:rPr>
              <w:t>CONSEJERO</w:t>
            </w:r>
            <w:r w:rsidRPr="005B1E77">
              <w:rPr>
                <w:rFonts w:eastAsia="Arial"/>
                <w:color w:val="000000" w:themeColor="text1"/>
                <w:sz w:val="23"/>
                <w:szCs w:val="23"/>
              </w:rPr>
              <w:t xml:space="preserve"> </w:t>
            </w:r>
            <w:r w:rsidRPr="005B1E77">
              <w:rPr>
                <w:color w:val="000000" w:themeColor="text1"/>
                <w:sz w:val="23"/>
                <w:szCs w:val="23"/>
              </w:rPr>
              <w:t>REPRESENTANTE</w:t>
            </w:r>
            <w:r w:rsidRPr="005B1E77">
              <w:rPr>
                <w:rFonts w:eastAsia="Arial"/>
                <w:color w:val="000000" w:themeColor="text1"/>
                <w:sz w:val="23"/>
                <w:szCs w:val="23"/>
              </w:rPr>
              <w:t xml:space="preserve"> </w:t>
            </w:r>
            <w:r w:rsidRPr="005B1E77">
              <w:rPr>
                <w:color w:val="000000" w:themeColor="text1"/>
                <w:sz w:val="23"/>
                <w:szCs w:val="23"/>
              </w:rPr>
              <w:t>DEL</w:t>
            </w:r>
            <w:r w:rsidRPr="005B1E77">
              <w:rPr>
                <w:rFonts w:eastAsia="Arial"/>
                <w:color w:val="000000" w:themeColor="text1"/>
                <w:sz w:val="23"/>
                <w:szCs w:val="23"/>
              </w:rPr>
              <w:t xml:space="preserve"> </w:t>
            </w:r>
            <w:r w:rsidRPr="005B1E77">
              <w:rPr>
                <w:color w:val="000000" w:themeColor="text1"/>
                <w:sz w:val="23"/>
                <w:szCs w:val="23"/>
              </w:rPr>
              <w:t>PODER</w:t>
            </w:r>
            <w:r w:rsidRPr="005B1E77">
              <w:rPr>
                <w:rFonts w:eastAsia="Arial"/>
                <w:color w:val="000000" w:themeColor="text1"/>
                <w:sz w:val="23"/>
                <w:szCs w:val="23"/>
              </w:rPr>
              <w:t xml:space="preserve"> </w:t>
            </w:r>
            <w:r w:rsidRPr="005B1E77">
              <w:rPr>
                <w:color w:val="000000" w:themeColor="text1"/>
                <w:sz w:val="23"/>
                <w:szCs w:val="23"/>
              </w:rPr>
              <w:t>EJECUTIVO</w:t>
            </w:r>
            <w:r w:rsidRPr="005B1E77">
              <w:rPr>
                <w:rFonts w:eastAsia="Arial"/>
                <w:bCs/>
                <w:color w:val="000000" w:themeColor="text1"/>
                <w:sz w:val="23"/>
                <w:szCs w:val="23"/>
              </w:rPr>
              <w:t xml:space="preserve"> </w:t>
            </w:r>
            <w:r w:rsidRPr="005B1E77">
              <w:rPr>
                <w:bCs/>
                <w:color w:val="000000" w:themeColor="text1"/>
                <w:sz w:val="23"/>
                <w:szCs w:val="23"/>
              </w:rPr>
              <w:t>DEL</w:t>
            </w:r>
            <w:r w:rsidRPr="005B1E77">
              <w:rPr>
                <w:rFonts w:eastAsia="Arial"/>
                <w:bCs/>
                <w:color w:val="000000" w:themeColor="text1"/>
                <w:sz w:val="23"/>
                <w:szCs w:val="23"/>
              </w:rPr>
              <w:t xml:space="preserve"> </w:t>
            </w:r>
            <w:r w:rsidRPr="005B1E77">
              <w:rPr>
                <w:bCs/>
                <w:color w:val="000000" w:themeColor="text1"/>
                <w:sz w:val="23"/>
                <w:szCs w:val="23"/>
              </w:rPr>
              <w:t>ESTADO.</w:t>
            </w:r>
          </w:p>
          <w:p w:rsidR="00BC21FD" w:rsidRPr="005B1E77" w:rsidRDefault="00BC21FD" w:rsidP="0096610A">
            <w:pPr>
              <w:pStyle w:val="Normal1"/>
              <w:jc w:val="center"/>
              <w:rPr>
                <w:color w:val="000000" w:themeColor="text1"/>
                <w:sz w:val="23"/>
                <w:szCs w:val="23"/>
              </w:rPr>
            </w:pPr>
          </w:p>
          <w:p w:rsidR="00BC21FD" w:rsidRDefault="00BC21FD" w:rsidP="0096610A">
            <w:pPr>
              <w:pStyle w:val="Normal1"/>
              <w:pBdr>
                <w:bottom w:val="single" w:sz="12" w:space="1" w:color="auto"/>
              </w:pBdr>
              <w:jc w:val="center"/>
              <w:rPr>
                <w:color w:val="000000" w:themeColor="text1"/>
                <w:sz w:val="23"/>
                <w:szCs w:val="23"/>
              </w:rPr>
            </w:pPr>
          </w:p>
          <w:p w:rsidR="005B6212" w:rsidRDefault="005B6212" w:rsidP="0096610A">
            <w:pPr>
              <w:pStyle w:val="Normal1"/>
              <w:pBdr>
                <w:bottom w:val="single" w:sz="12" w:space="1" w:color="auto"/>
              </w:pBdr>
              <w:jc w:val="center"/>
              <w:rPr>
                <w:color w:val="000000" w:themeColor="text1"/>
                <w:sz w:val="23"/>
                <w:szCs w:val="23"/>
              </w:rPr>
            </w:pPr>
          </w:p>
          <w:p w:rsidR="005B6212" w:rsidRPr="005B1E77" w:rsidRDefault="005B6212" w:rsidP="0096610A">
            <w:pPr>
              <w:pStyle w:val="Normal1"/>
              <w:pBdr>
                <w:bottom w:val="single" w:sz="12" w:space="1" w:color="auto"/>
              </w:pBdr>
              <w:jc w:val="center"/>
              <w:rPr>
                <w:color w:val="000000" w:themeColor="text1"/>
                <w:sz w:val="23"/>
                <w:szCs w:val="23"/>
              </w:rPr>
            </w:pPr>
          </w:p>
          <w:p w:rsidR="00BC21FD" w:rsidRPr="005B6212" w:rsidRDefault="00BC21FD" w:rsidP="0096610A">
            <w:pPr>
              <w:pStyle w:val="Normal1"/>
              <w:jc w:val="center"/>
              <w:rPr>
                <w:color w:val="000000" w:themeColor="text1"/>
                <w:sz w:val="23"/>
                <w:szCs w:val="23"/>
              </w:rPr>
            </w:pPr>
            <w:r w:rsidRPr="005B6212">
              <w:rPr>
                <w:rStyle w:val="nfasis"/>
                <w:color w:val="000000" w:themeColor="text1"/>
                <w:sz w:val="23"/>
                <w:szCs w:val="23"/>
              </w:rPr>
              <w:t>MAESTRA MARTHA GLORIA GÓMEZ HERNÁNDEZ</w:t>
            </w:r>
            <w:r w:rsidRPr="005B6212">
              <w:rPr>
                <w:color w:val="000000" w:themeColor="text1"/>
                <w:sz w:val="23"/>
                <w:szCs w:val="23"/>
              </w:rPr>
              <w:t>.</w:t>
            </w:r>
          </w:p>
          <w:p w:rsidR="00BC21FD" w:rsidRPr="005B6212" w:rsidRDefault="00BC21FD" w:rsidP="0096610A">
            <w:pPr>
              <w:pStyle w:val="Normal1"/>
              <w:jc w:val="center"/>
              <w:rPr>
                <w:color w:val="000000" w:themeColor="text1"/>
                <w:sz w:val="23"/>
                <w:szCs w:val="23"/>
              </w:rPr>
            </w:pPr>
          </w:p>
          <w:p w:rsidR="00BC21FD" w:rsidRPr="005B6212" w:rsidRDefault="00BC21FD" w:rsidP="0096610A">
            <w:pPr>
              <w:pStyle w:val="Normal1"/>
              <w:jc w:val="center"/>
              <w:rPr>
                <w:color w:val="000000" w:themeColor="text1"/>
                <w:sz w:val="23"/>
                <w:szCs w:val="23"/>
              </w:rPr>
            </w:pPr>
          </w:p>
          <w:p w:rsidR="00BC21FD" w:rsidRPr="005B1E77" w:rsidRDefault="00BC21FD" w:rsidP="0096610A">
            <w:pPr>
              <w:pStyle w:val="Normal1"/>
              <w:jc w:val="center"/>
              <w:rPr>
                <w:color w:val="000000" w:themeColor="text1"/>
                <w:sz w:val="23"/>
                <w:szCs w:val="23"/>
              </w:rPr>
            </w:pPr>
          </w:p>
        </w:tc>
      </w:tr>
      <w:tr w:rsidR="00BC21FD" w:rsidRPr="005B1E77" w:rsidTr="005B6212">
        <w:tc>
          <w:tcPr>
            <w:tcW w:w="4712" w:type="dxa"/>
            <w:shd w:val="clear" w:color="auto" w:fill="auto"/>
          </w:tcPr>
          <w:p w:rsidR="00BC21FD" w:rsidRPr="005B1E77" w:rsidRDefault="00BC21FD" w:rsidP="0096610A">
            <w:pPr>
              <w:pBdr>
                <w:bottom w:val="single" w:sz="12" w:space="1" w:color="auto"/>
              </w:pBdr>
              <w:jc w:val="center"/>
              <w:rPr>
                <w:rFonts w:ascii="Arial" w:eastAsia="Calibri" w:hAnsi="Arial" w:cs="Arial"/>
                <w:color w:val="000000" w:themeColor="text1"/>
                <w:sz w:val="23"/>
                <w:szCs w:val="23"/>
                <w:lang w:eastAsia="en-US"/>
              </w:rPr>
            </w:pPr>
            <w:r w:rsidRPr="005B1E77">
              <w:rPr>
                <w:rFonts w:ascii="Arial" w:eastAsia="Calibri" w:hAnsi="Arial" w:cs="Arial"/>
                <w:color w:val="000000" w:themeColor="text1"/>
                <w:sz w:val="23"/>
                <w:szCs w:val="23"/>
                <w:lang w:eastAsia="en-US"/>
              </w:rPr>
              <w:lastRenderedPageBreak/>
              <w:t>EL SECRETARIO TÉCNICO DEL INSTITUTO DE JUSTICIA ALTERNATIVA DEL ESTADO.</w:t>
            </w:r>
          </w:p>
          <w:p w:rsidR="00BC21FD" w:rsidRPr="005B1E77" w:rsidRDefault="00BC21FD" w:rsidP="0096610A">
            <w:pPr>
              <w:pBdr>
                <w:bottom w:val="single" w:sz="12" w:space="1" w:color="auto"/>
              </w:pBdr>
              <w:jc w:val="center"/>
              <w:rPr>
                <w:rFonts w:ascii="Arial" w:eastAsia="Calibri" w:hAnsi="Arial" w:cs="Arial"/>
                <w:color w:val="000000" w:themeColor="text1"/>
                <w:sz w:val="23"/>
                <w:szCs w:val="23"/>
                <w:lang w:eastAsia="en-US"/>
              </w:rPr>
            </w:pPr>
          </w:p>
          <w:p w:rsidR="00BC21FD" w:rsidRPr="005B1E77" w:rsidRDefault="00BC21FD" w:rsidP="0096610A">
            <w:pPr>
              <w:pBdr>
                <w:bottom w:val="single" w:sz="12" w:space="1" w:color="auto"/>
              </w:pBdr>
              <w:jc w:val="center"/>
              <w:rPr>
                <w:rFonts w:ascii="Arial" w:eastAsia="Calibri" w:hAnsi="Arial" w:cs="Arial"/>
                <w:color w:val="000000" w:themeColor="text1"/>
                <w:sz w:val="23"/>
                <w:szCs w:val="23"/>
                <w:lang w:eastAsia="en-US"/>
              </w:rPr>
            </w:pPr>
          </w:p>
          <w:p w:rsidR="00BC21FD" w:rsidRPr="005B1E77" w:rsidRDefault="00BC21FD" w:rsidP="0096610A">
            <w:pPr>
              <w:pBdr>
                <w:bottom w:val="single" w:sz="12" w:space="1" w:color="auto"/>
              </w:pBdr>
              <w:jc w:val="center"/>
              <w:rPr>
                <w:rFonts w:ascii="Arial" w:eastAsia="Calibri" w:hAnsi="Arial" w:cs="Arial"/>
                <w:color w:val="000000" w:themeColor="text1"/>
                <w:sz w:val="23"/>
                <w:szCs w:val="23"/>
                <w:lang w:eastAsia="en-US"/>
              </w:rPr>
            </w:pPr>
          </w:p>
          <w:p w:rsidR="00BC21FD" w:rsidRPr="005B1E77" w:rsidRDefault="00BC21FD" w:rsidP="0096610A">
            <w:pPr>
              <w:pBdr>
                <w:bottom w:val="single" w:sz="12" w:space="1" w:color="auto"/>
              </w:pBdr>
              <w:jc w:val="center"/>
              <w:rPr>
                <w:rFonts w:ascii="Arial" w:eastAsia="Calibri" w:hAnsi="Arial" w:cs="Arial"/>
                <w:color w:val="000000" w:themeColor="text1"/>
                <w:sz w:val="23"/>
                <w:szCs w:val="23"/>
                <w:lang w:eastAsia="en-US"/>
              </w:rPr>
            </w:pPr>
          </w:p>
          <w:p w:rsidR="00BC21FD" w:rsidRPr="005B6212" w:rsidRDefault="00BC21FD" w:rsidP="0096610A">
            <w:pPr>
              <w:pStyle w:val="Normal1"/>
              <w:jc w:val="center"/>
              <w:rPr>
                <w:b/>
                <w:color w:val="000000" w:themeColor="text1"/>
                <w:sz w:val="23"/>
                <w:szCs w:val="23"/>
              </w:rPr>
            </w:pPr>
            <w:r w:rsidRPr="005B6212">
              <w:rPr>
                <w:b/>
                <w:color w:val="000000" w:themeColor="text1"/>
                <w:sz w:val="23"/>
                <w:szCs w:val="23"/>
              </w:rPr>
              <w:t>LICENCIADO</w:t>
            </w:r>
            <w:r w:rsidRPr="005B6212">
              <w:rPr>
                <w:rFonts w:eastAsia="Arial"/>
                <w:b/>
                <w:color w:val="000000" w:themeColor="text1"/>
                <w:sz w:val="23"/>
                <w:szCs w:val="23"/>
              </w:rPr>
              <w:t xml:space="preserve"> IGNACIO ALFONSO REJÓN CERVANTES.</w:t>
            </w:r>
          </w:p>
          <w:p w:rsidR="00BC21FD" w:rsidRPr="005B1E77" w:rsidRDefault="00BC21FD" w:rsidP="0096610A">
            <w:pPr>
              <w:pStyle w:val="Normal1"/>
              <w:jc w:val="center"/>
              <w:rPr>
                <w:color w:val="000000" w:themeColor="text1"/>
                <w:sz w:val="23"/>
                <w:szCs w:val="23"/>
              </w:rPr>
            </w:pPr>
          </w:p>
        </w:tc>
        <w:tc>
          <w:tcPr>
            <w:tcW w:w="4786" w:type="dxa"/>
            <w:shd w:val="clear" w:color="auto" w:fill="auto"/>
          </w:tcPr>
          <w:p w:rsidR="00BC21FD" w:rsidRPr="005B1E77" w:rsidRDefault="00BC21FD" w:rsidP="0096610A">
            <w:pPr>
              <w:pStyle w:val="Normal1"/>
              <w:jc w:val="center"/>
              <w:rPr>
                <w:color w:val="000000" w:themeColor="text1"/>
                <w:sz w:val="23"/>
                <w:szCs w:val="23"/>
              </w:rPr>
            </w:pPr>
            <w:r w:rsidRPr="005B1E77">
              <w:rPr>
                <w:color w:val="000000" w:themeColor="text1"/>
                <w:sz w:val="23"/>
                <w:szCs w:val="23"/>
              </w:rPr>
              <w:t>EL DIRECTOR GENERAL DEL INSTITUTO</w:t>
            </w:r>
          </w:p>
          <w:p w:rsidR="00BC21FD" w:rsidRPr="005B1E77" w:rsidRDefault="00BC21FD" w:rsidP="0096610A">
            <w:pPr>
              <w:pStyle w:val="Normal1"/>
              <w:jc w:val="center"/>
              <w:rPr>
                <w:color w:val="000000" w:themeColor="text1"/>
                <w:sz w:val="23"/>
                <w:szCs w:val="23"/>
              </w:rPr>
            </w:pPr>
            <w:r w:rsidRPr="005B1E77">
              <w:rPr>
                <w:color w:val="000000" w:themeColor="text1"/>
                <w:sz w:val="23"/>
                <w:szCs w:val="23"/>
              </w:rPr>
              <w:t xml:space="preserve"> DE JUSTICIA ALTERNATIVA</w:t>
            </w:r>
          </w:p>
          <w:p w:rsidR="00BC21FD" w:rsidRPr="005B1E77" w:rsidRDefault="00BC21FD" w:rsidP="0096610A">
            <w:pPr>
              <w:widowControl w:val="0"/>
              <w:tabs>
                <w:tab w:val="left" w:pos="709"/>
              </w:tabs>
              <w:suppressAutoHyphens/>
              <w:jc w:val="center"/>
              <w:rPr>
                <w:rFonts w:ascii="Arial" w:eastAsia="SimSun" w:hAnsi="Arial" w:cs="Arial"/>
                <w:bCs/>
                <w:color w:val="000000" w:themeColor="text1"/>
                <w:sz w:val="23"/>
                <w:szCs w:val="23"/>
                <w:lang w:eastAsia="zh-CN" w:bidi="hi-IN"/>
              </w:rPr>
            </w:pPr>
            <w:r w:rsidRPr="005B1E77">
              <w:rPr>
                <w:rFonts w:ascii="Arial" w:eastAsia="SimSun" w:hAnsi="Arial" w:cs="Arial"/>
                <w:bCs/>
                <w:color w:val="000000" w:themeColor="text1"/>
                <w:sz w:val="23"/>
                <w:szCs w:val="23"/>
                <w:lang w:eastAsia="zh-CN" w:bidi="hi-IN"/>
              </w:rPr>
              <w:t>DEL ESTADO DE JALISCO.</w:t>
            </w:r>
          </w:p>
          <w:p w:rsidR="00BC21FD" w:rsidRPr="005B1E77" w:rsidRDefault="00BC21FD" w:rsidP="0096610A">
            <w:pPr>
              <w:widowControl w:val="0"/>
              <w:tabs>
                <w:tab w:val="left" w:pos="709"/>
              </w:tabs>
              <w:suppressAutoHyphens/>
              <w:jc w:val="center"/>
              <w:rPr>
                <w:rFonts w:ascii="Arial" w:eastAsia="SimSun" w:hAnsi="Arial" w:cs="Arial"/>
                <w:color w:val="000000" w:themeColor="text1"/>
                <w:sz w:val="23"/>
                <w:szCs w:val="23"/>
                <w:lang w:eastAsia="zh-CN" w:bidi="hi-IN"/>
              </w:rPr>
            </w:pPr>
          </w:p>
          <w:p w:rsidR="00BC21FD" w:rsidRDefault="00BC21FD" w:rsidP="0096610A">
            <w:pPr>
              <w:pStyle w:val="Normal1"/>
              <w:jc w:val="center"/>
              <w:rPr>
                <w:color w:val="000000" w:themeColor="text1"/>
                <w:sz w:val="23"/>
                <w:szCs w:val="23"/>
              </w:rPr>
            </w:pPr>
          </w:p>
          <w:p w:rsidR="005B6212" w:rsidRPr="005B1E77" w:rsidRDefault="005B6212" w:rsidP="0096610A">
            <w:pPr>
              <w:pStyle w:val="Normal1"/>
              <w:jc w:val="center"/>
              <w:rPr>
                <w:color w:val="000000" w:themeColor="text1"/>
                <w:sz w:val="23"/>
                <w:szCs w:val="23"/>
              </w:rPr>
            </w:pPr>
          </w:p>
          <w:p w:rsidR="00BC21FD" w:rsidRPr="005B1E77" w:rsidRDefault="00BC21FD" w:rsidP="0096610A">
            <w:pPr>
              <w:pStyle w:val="Normal1"/>
              <w:pBdr>
                <w:bottom w:val="single" w:sz="12" w:space="1" w:color="auto"/>
              </w:pBdr>
              <w:jc w:val="center"/>
              <w:rPr>
                <w:color w:val="000000" w:themeColor="text1"/>
                <w:sz w:val="23"/>
                <w:szCs w:val="23"/>
              </w:rPr>
            </w:pPr>
          </w:p>
          <w:p w:rsidR="00BC21FD" w:rsidRPr="005B6212" w:rsidRDefault="00BC21FD" w:rsidP="0096610A">
            <w:pPr>
              <w:pStyle w:val="Normal1"/>
              <w:jc w:val="center"/>
              <w:rPr>
                <w:b/>
                <w:color w:val="000000" w:themeColor="text1"/>
                <w:sz w:val="23"/>
                <w:szCs w:val="23"/>
              </w:rPr>
            </w:pPr>
            <w:r w:rsidRPr="005B6212">
              <w:rPr>
                <w:b/>
                <w:color w:val="000000" w:themeColor="text1"/>
                <w:sz w:val="23"/>
                <w:szCs w:val="23"/>
              </w:rPr>
              <w:t>PEDRO BERNARDO CARVAJAL MALDONADO.</w:t>
            </w:r>
          </w:p>
        </w:tc>
      </w:tr>
    </w:tbl>
    <w:p w:rsidR="00BC21FD" w:rsidRPr="005B1E77" w:rsidRDefault="00BC21FD" w:rsidP="00BC21FD">
      <w:pPr>
        <w:pStyle w:val="Normal1"/>
        <w:jc w:val="both"/>
        <w:rPr>
          <w:color w:val="000000" w:themeColor="text1"/>
          <w:sz w:val="23"/>
          <w:szCs w:val="23"/>
        </w:rPr>
      </w:pPr>
    </w:p>
    <w:p w:rsidR="00BC21FD" w:rsidRPr="005B1E77" w:rsidRDefault="00BC21FD" w:rsidP="00BC21FD">
      <w:pPr>
        <w:pStyle w:val="Normal1"/>
        <w:jc w:val="both"/>
        <w:rPr>
          <w:color w:val="000000" w:themeColor="text1"/>
          <w:sz w:val="23"/>
          <w:szCs w:val="23"/>
        </w:rPr>
      </w:pPr>
    </w:p>
    <w:p w:rsidR="00BC21FD" w:rsidRDefault="00BC21FD" w:rsidP="00BC21FD">
      <w:pPr>
        <w:pStyle w:val="Normal1"/>
        <w:jc w:val="both"/>
        <w:rPr>
          <w:color w:val="000000" w:themeColor="text1"/>
          <w:sz w:val="23"/>
          <w:szCs w:val="23"/>
        </w:rPr>
      </w:pPr>
    </w:p>
    <w:p w:rsidR="005B6212" w:rsidRDefault="005B6212" w:rsidP="00BC21FD">
      <w:pPr>
        <w:pStyle w:val="Normal1"/>
        <w:jc w:val="both"/>
        <w:rPr>
          <w:color w:val="000000" w:themeColor="text1"/>
          <w:sz w:val="23"/>
          <w:szCs w:val="23"/>
        </w:rPr>
      </w:pPr>
    </w:p>
    <w:p w:rsidR="005B6212" w:rsidRDefault="005B6212" w:rsidP="00BC21FD">
      <w:pPr>
        <w:pStyle w:val="Normal1"/>
        <w:jc w:val="both"/>
        <w:rPr>
          <w:color w:val="000000" w:themeColor="text1"/>
          <w:sz w:val="23"/>
          <w:szCs w:val="23"/>
        </w:rPr>
      </w:pPr>
    </w:p>
    <w:p w:rsidR="005B6212" w:rsidRDefault="005B6212" w:rsidP="00BC21FD">
      <w:pPr>
        <w:pStyle w:val="Normal1"/>
        <w:jc w:val="both"/>
        <w:rPr>
          <w:color w:val="000000" w:themeColor="text1"/>
          <w:sz w:val="23"/>
          <w:szCs w:val="23"/>
        </w:rPr>
      </w:pPr>
    </w:p>
    <w:p w:rsidR="005B6212" w:rsidRDefault="005B6212" w:rsidP="00BC21FD">
      <w:pPr>
        <w:pStyle w:val="Normal1"/>
        <w:jc w:val="both"/>
        <w:rPr>
          <w:color w:val="000000" w:themeColor="text1"/>
          <w:sz w:val="23"/>
          <w:szCs w:val="23"/>
        </w:rPr>
      </w:pPr>
    </w:p>
    <w:p w:rsidR="005B6212" w:rsidRDefault="005B6212" w:rsidP="00BC21FD">
      <w:pPr>
        <w:pStyle w:val="Normal1"/>
        <w:jc w:val="both"/>
        <w:rPr>
          <w:color w:val="000000" w:themeColor="text1"/>
          <w:sz w:val="23"/>
          <w:szCs w:val="23"/>
        </w:rPr>
      </w:pPr>
    </w:p>
    <w:p w:rsidR="005B6212" w:rsidRDefault="005B6212" w:rsidP="00BC21FD">
      <w:pPr>
        <w:pStyle w:val="Normal1"/>
        <w:jc w:val="both"/>
        <w:rPr>
          <w:color w:val="000000" w:themeColor="text1"/>
          <w:sz w:val="23"/>
          <w:szCs w:val="23"/>
        </w:rPr>
      </w:pPr>
    </w:p>
    <w:p w:rsidR="00DE11A2" w:rsidRDefault="00DE11A2" w:rsidP="00BC21FD">
      <w:pPr>
        <w:pStyle w:val="Normal1"/>
        <w:jc w:val="both"/>
        <w:rPr>
          <w:color w:val="000000" w:themeColor="text1"/>
          <w:sz w:val="23"/>
          <w:szCs w:val="23"/>
        </w:rPr>
      </w:pPr>
    </w:p>
    <w:p w:rsidR="00DE11A2" w:rsidRDefault="00DE11A2" w:rsidP="00BC21FD">
      <w:pPr>
        <w:pStyle w:val="Normal1"/>
        <w:jc w:val="both"/>
        <w:rPr>
          <w:color w:val="000000" w:themeColor="text1"/>
          <w:sz w:val="23"/>
          <w:szCs w:val="23"/>
        </w:rPr>
      </w:pPr>
    </w:p>
    <w:p w:rsidR="00DE11A2" w:rsidRDefault="00DE11A2" w:rsidP="00BC21FD">
      <w:pPr>
        <w:pStyle w:val="Normal1"/>
        <w:jc w:val="both"/>
        <w:rPr>
          <w:color w:val="000000" w:themeColor="text1"/>
          <w:sz w:val="23"/>
          <w:szCs w:val="23"/>
        </w:rPr>
      </w:pPr>
    </w:p>
    <w:p w:rsidR="00DE11A2" w:rsidRDefault="00DE11A2" w:rsidP="00BC21FD">
      <w:pPr>
        <w:pStyle w:val="Normal1"/>
        <w:jc w:val="both"/>
        <w:rPr>
          <w:color w:val="000000" w:themeColor="text1"/>
          <w:sz w:val="23"/>
          <w:szCs w:val="23"/>
        </w:rPr>
      </w:pPr>
    </w:p>
    <w:p w:rsidR="005B6212" w:rsidRPr="005B1E77" w:rsidRDefault="005B6212" w:rsidP="00BC21FD">
      <w:pPr>
        <w:pStyle w:val="Normal1"/>
        <w:jc w:val="both"/>
        <w:rPr>
          <w:color w:val="000000" w:themeColor="text1"/>
          <w:sz w:val="23"/>
          <w:szCs w:val="23"/>
        </w:rPr>
      </w:pPr>
    </w:p>
    <w:p w:rsidR="00D1312E" w:rsidRPr="005B1E77" w:rsidRDefault="00BC21FD" w:rsidP="00DE11A2">
      <w:pPr>
        <w:pStyle w:val="Normal1"/>
        <w:jc w:val="both"/>
        <w:rPr>
          <w:sz w:val="23"/>
          <w:szCs w:val="23"/>
        </w:rPr>
      </w:pPr>
      <w:r w:rsidRPr="005B1E77">
        <w:rPr>
          <w:color w:val="000000" w:themeColor="text1"/>
          <w:sz w:val="23"/>
          <w:szCs w:val="23"/>
        </w:rPr>
        <w:t>La</w:t>
      </w:r>
      <w:r w:rsidRPr="005B1E77">
        <w:rPr>
          <w:rFonts w:eastAsia="Arial"/>
          <w:color w:val="000000" w:themeColor="text1"/>
          <w:sz w:val="23"/>
          <w:szCs w:val="23"/>
        </w:rPr>
        <w:t xml:space="preserve"> </w:t>
      </w:r>
      <w:r w:rsidRPr="005B1E77">
        <w:rPr>
          <w:color w:val="000000" w:themeColor="text1"/>
          <w:sz w:val="23"/>
          <w:szCs w:val="23"/>
        </w:rPr>
        <w:t>presente</w:t>
      </w:r>
      <w:r w:rsidRPr="005B1E77">
        <w:rPr>
          <w:rFonts w:eastAsia="Arial"/>
          <w:color w:val="000000" w:themeColor="text1"/>
          <w:sz w:val="23"/>
          <w:szCs w:val="23"/>
        </w:rPr>
        <w:t xml:space="preserve"> </w:t>
      </w:r>
      <w:r w:rsidRPr="005B1E77">
        <w:rPr>
          <w:color w:val="000000" w:themeColor="text1"/>
          <w:sz w:val="23"/>
          <w:szCs w:val="23"/>
        </w:rPr>
        <w:t>hoja</w:t>
      </w:r>
      <w:r w:rsidRPr="005B1E77">
        <w:rPr>
          <w:rFonts w:eastAsia="Arial"/>
          <w:color w:val="000000" w:themeColor="text1"/>
          <w:sz w:val="23"/>
          <w:szCs w:val="23"/>
        </w:rPr>
        <w:t xml:space="preserve"> </w:t>
      </w:r>
      <w:r w:rsidRPr="005B1E77">
        <w:rPr>
          <w:color w:val="000000" w:themeColor="text1"/>
          <w:sz w:val="23"/>
          <w:szCs w:val="23"/>
        </w:rPr>
        <w:t>de</w:t>
      </w:r>
      <w:r w:rsidRPr="005B1E77">
        <w:rPr>
          <w:rFonts w:eastAsia="Arial"/>
          <w:color w:val="000000" w:themeColor="text1"/>
          <w:sz w:val="23"/>
          <w:szCs w:val="23"/>
        </w:rPr>
        <w:t xml:space="preserve"> </w:t>
      </w:r>
      <w:r w:rsidRPr="005B1E77">
        <w:rPr>
          <w:color w:val="000000" w:themeColor="text1"/>
          <w:sz w:val="23"/>
          <w:szCs w:val="23"/>
        </w:rPr>
        <w:t>firmas</w:t>
      </w:r>
      <w:r w:rsidRPr="005B1E77">
        <w:rPr>
          <w:rFonts w:eastAsia="Arial"/>
          <w:color w:val="000000" w:themeColor="text1"/>
          <w:sz w:val="23"/>
          <w:szCs w:val="23"/>
        </w:rPr>
        <w:t xml:space="preserve"> </w:t>
      </w:r>
      <w:r w:rsidRPr="005B1E77">
        <w:rPr>
          <w:color w:val="000000" w:themeColor="text1"/>
          <w:sz w:val="23"/>
          <w:szCs w:val="23"/>
        </w:rPr>
        <w:t>forma</w:t>
      </w:r>
      <w:r w:rsidRPr="005B1E77">
        <w:rPr>
          <w:rFonts w:eastAsia="Arial"/>
          <w:color w:val="000000" w:themeColor="text1"/>
          <w:sz w:val="23"/>
          <w:szCs w:val="23"/>
        </w:rPr>
        <w:t xml:space="preserve"> </w:t>
      </w:r>
      <w:r w:rsidRPr="005B1E77">
        <w:rPr>
          <w:color w:val="000000" w:themeColor="text1"/>
          <w:sz w:val="23"/>
          <w:szCs w:val="23"/>
        </w:rPr>
        <w:t>parte</w:t>
      </w:r>
      <w:r w:rsidRPr="005B1E77">
        <w:rPr>
          <w:rFonts w:eastAsia="Arial"/>
          <w:color w:val="000000" w:themeColor="text1"/>
          <w:sz w:val="23"/>
          <w:szCs w:val="23"/>
        </w:rPr>
        <w:t xml:space="preserve"> </w:t>
      </w:r>
      <w:r w:rsidRPr="005B1E77">
        <w:rPr>
          <w:color w:val="000000" w:themeColor="text1"/>
          <w:sz w:val="23"/>
          <w:szCs w:val="23"/>
        </w:rPr>
        <w:t>del</w:t>
      </w:r>
      <w:r w:rsidRPr="005B1E77">
        <w:rPr>
          <w:rFonts w:eastAsia="Arial"/>
          <w:color w:val="000000" w:themeColor="text1"/>
          <w:sz w:val="23"/>
          <w:szCs w:val="23"/>
        </w:rPr>
        <w:t xml:space="preserve"> </w:t>
      </w:r>
      <w:r w:rsidRPr="005B1E77">
        <w:rPr>
          <w:color w:val="000000" w:themeColor="text1"/>
          <w:sz w:val="23"/>
          <w:szCs w:val="23"/>
        </w:rPr>
        <w:t>acta</w:t>
      </w:r>
      <w:r w:rsidRPr="005B1E77">
        <w:rPr>
          <w:rFonts w:eastAsia="Arial"/>
          <w:color w:val="000000" w:themeColor="text1"/>
          <w:sz w:val="23"/>
          <w:szCs w:val="23"/>
        </w:rPr>
        <w:t xml:space="preserve"> </w:t>
      </w:r>
      <w:r w:rsidRPr="005B1E77">
        <w:rPr>
          <w:color w:val="000000" w:themeColor="text1"/>
          <w:sz w:val="23"/>
          <w:szCs w:val="23"/>
        </w:rPr>
        <w:t>de</w:t>
      </w:r>
      <w:r w:rsidRPr="005B1E77">
        <w:rPr>
          <w:rFonts w:eastAsia="Arial"/>
          <w:color w:val="000000" w:themeColor="text1"/>
          <w:sz w:val="23"/>
          <w:szCs w:val="23"/>
        </w:rPr>
        <w:t xml:space="preserve"> </w:t>
      </w:r>
      <w:r w:rsidRPr="005B1E77">
        <w:rPr>
          <w:color w:val="000000" w:themeColor="text1"/>
          <w:sz w:val="23"/>
          <w:szCs w:val="23"/>
        </w:rPr>
        <w:t>la Vigésima Segunda</w:t>
      </w:r>
      <w:r w:rsidRPr="005B1E77">
        <w:rPr>
          <w:rFonts w:eastAsia="Arial"/>
          <w:color w:val="000000" w:themeColor="text1"/>
          <w:sz w:val="23"/>
          <w:szCs w:val="23"/>
        </w:rPr>
        <w:t xml:space="preserve"> </w:t>
      </w:r>
      <w:r w:rsidRPr="005B1E77">
        <w:rPr>
          <w:color w:val="000000" w:themeColor="text1"/>
          <w:sz w:val="23"/>
          <w:szCs w:val="23"/>
        </w:rPr>
        <w:t>Sesión</w:t>
      </w:r>
      <w:r w:rsidRPr="005B1E77">
        <w:rPr>
          <w:rFonts w:eastAsia="Arial"/>
          <w:color w:val="000000" w:themeColor="text1"/>
          <w:sz w:val="23"/>
          <w:szCs w:val="23"/>
        </w:rPr>
        <w:t xml:space="preserve"> Extraordinaria de</w:t>
      </w:r>
      <w:r w:rsidRPr="005B1E77">
        <w:rPr>
          <w:color w:val="000000" w:themeColor="text1"/>
          <w:sz w:val="23"/>
          <w:szCs w:val="23"/>
        </w:rPr>
        <w:t>l</w:t>
      </w:r>
      <w:r w:rsidRPr="005B1E77">
        <w:rPr>
          <w:rFonts w:eastAsia="Arial"/>
          <w:color w:val="000000" w:themeColor="text1"/>
          <w:sz w:val="23"/>
          <w:szCs w:val="23"/>
        </w:rPr>
        <w:t xml:space="preserve"> </w:t>
      </w:r>
      <w:r w:rsidRPr="005B1E77">
        <w:rPr>
          <w:color w:val="000000" w:themeColor="text1"/>
          <w:sz w:val="23"/>
          <w:szCs w:val="23"/>
        </w:rPr>
        <w:t>Consejo</w:t>
      </w:r>
      <w:r w:rsidRPr="005B1E77">
        <w:rPr>
          <w:rFonts w:eastAsia="Arial"/>
          <w:color w:val="000000" w:themeColor="text1"/>
          <w:sz w:val="23"/>
          <w:szCs w:val="23"/>
        </w:rPr>
        <w:t xml:space="preserve"> </w:t>
      </w:r>
      <w:r w:rsidRPr="005B1E77">
        <w:rPr>
          <w:color w:val="000000" w:themeColor="text1"/>
          <w:sz w:val="23"/>
          <w:szCs w:val="23"/>
        </w:rPr>
        <w:t>del</w:t>
      </w:r>
      <w:r w:rsidRPr="005B1E77">
        <w:rPr>
          <w:rFonts w:eastAsia="Arial"/>
          <w:color w:val="000000" w:themeColor="text1"/>
          <w:sz w:val="23"/>
          <w:szCs w:val="23"/>
        </w:rPr>
        <w:t xml:space="preserve"> </w:t>
      </w:r>
      <w:r w:rsidRPr="005B1E77">
        <w:rPr>
          <w:color w:val="000000" w:themeColor="text1"/>
          <w:sz w:val="23"/>
          <w:szCs w:val="23"/>
        </w:rPr>
        <w:t>Instituto</w:t>
      </w:r>
      <w:r w:rsidRPr="005B1E77">
        <w:rPr>
          <w:rFonts w:eastAsia="Arial"/>
          <w:color w:val="000000" w:themeColor="text1"/>
          <w:sz w:val="23"/>
          <w:szCs w:val="23"/>
        </w:rPr>
        <w:t xml:space="preserve"> </w:t>
      </w:r>
      <w:r w:rsidRPr="005B1E77">
        <w:rPr>
          <w:color w:val="000000" w:themeColor="text1"/>
          <w:sz w:val="23"/>
          <w:szCs w:val="23"/>
        </w:rPr>
        <w:t>de</w:t>
      </w:r>
      <w:r w:rsidRPr="005B1E77">
        <w:rPr>
          <w:rFonts w:eastAsia="Arial"/>
          <w:color w:val="000000" w:themeColor="text1"/>
          <w:sz w:val="23"/>
          <w:szCs w:val="23"/>
        </w:rPr>
        <w:t xml:space="preserve"> </w:t>
      </w:r>
      <w:r w:rsidRPr="005B1E77">
        <w:rPr>
          <w:color w:val="000000" w:themeColor="text1"/>
          <w:sz w:val="23"/>
          <w:szCs w:val="23"/>
        </w:rPr>
        <w:t>Justicia</w:t>
      </w:r>
      <w:r w:rsidRPr="005B1E77">
        <w:rPr>
          <w:rFonts w:eastAsia="Arial"/>
          <w:color w:val="000000" w:themeColor="text1"/>
          <w:sz w:val="23"/>
          <w:szCs w:val="23"/>
        </w:rPr>
        <w:t xml:space="preserve"> </w:t>
      </w:r>
      <w:r w:rsidRPr="005B1E77">
        <w:rPr>
          <w:color w:val="000000" w:themeColor="text1"/>
          <w:sz w:val="23"/>
          <w:szCs w:val="23"/>
        </w:rPr>
        <w:t>Alternativa</w:t>
      </w:r>
      <w:r w:rsidRPr="005B1E77">
        <w:rPr>
          <w:rFonts w:eastAsia="Arial"/>
          <w:color w:val="000000" w:themeColor="text1"/>
          <w:sz w:val="23"/>
          <w:szCs w:val="23"/>
        </w:rPr>
        <w:t xml:space="preserve"> </w:t>
      </w:r>
      <w:r w:rsidRPr="005B1E77">
        <w:rPr>
          <w:color w:val="000000" w:themeColor="text1"/>
          <w:sz w:val="23"/>
          <w:szCs w:val="23"/>
        </w:rPr>
        <w:t>del</w:t>
      </w:r>
      <w:r w:rsidRPr="005B1E77">
        <w:rPr>
          <w:rFonts w:eastAsia="Arial"/>
          <w:color w:val="000000" w:themeColor="text1"/>
          <w:sz w:val="23"/>
          <w:szCs w:val="23"/>
        </w:rPr>
        <w:t xml:space="preserve"> </w:t>
      </w:r>
      <w:r w:rsidRPr="005B1E77">
        <w:rPr>
          <w:color w:val="000000" w:themeColor="text1"/>
          <w:sz w:val="23"/>
          <w:szCs w:val="23"/>
        </w:rPr>
        <w:t>Estado</w:t>
      </w:r>
      <w:r w:rsidRPr="005B1E77">
        <w:rPr>
          <w:rFonts w:eastAsia="Arial"/>
          <w:color w:val="000000" w:themeColor="text1"/>
          <w:sz w:val="23"/>
          <w:szCs w:val="23"/>
        </w:rPr>
        <w:t xml:space="preserve"> </w:t>
      </w:r>
      <w:r w:rsidRPr="005B1E77">
        <w:rPr>
          <w:color w:val="000000" w:themeColor="text1"/>
          <w:sz w:val="23"/>
          <w:szCs w:val="23"/>
        </w:rPr>
        <w:t>de</w:t>
      </w:r>
      <w:r w:rsidRPr="005B1E77">
        <w:rPr>
          <w:rFonts w:eastAsia="Arial"/>
          <w:color w:val="000000" w:themeColor="text1"/>
          <w:sz w:val="23"/>
          <w:szCs w:val="23"/>
        </w:rPr>
        <w:t xml:space="preserve"> </w:t>
      </w:r>
      <w:r w:rsidRPr="005B1E77">
        <w:rPr>
          <w:color w:val="000000" w:themeColor="text1"/>
          <w:sz w:val="23"/>
          <w:szCs w:val="23"/>
        </w:rPr>
        <w:t>Jalisco,</w:t>
      </w:r>
      <w:r w:rsidRPr="005B1E77">
        <w:rPr>
          <w:rFonts w:eastAsia="Arial"/>
          <w:color w:val="000000" w:themeColor="text1"/>
          <w:sz w:val="23"/>
          <w:szCs w:val="23"/>
        </w:rPr>
        <w:t xml:space="preserve"> celebrada el día 13 trece de diciembre </w:t>
      </w:r>
      <w:r w:rsidRPr="005B1E77">
        <w:rPr>
          <w:color w:val="000000" w:themeColor="text1"/>
          <w:sz w:val="23"/>
          <w:szCs w:val="23"/>
        </w:rPr>
        <w:t>del año</w:t>
      </w:r>
      <w:r w:rsidRPr="005B1E77">
        <w:rPr>
          <w:rFonts w:eastAsia="Arial"/>
          <w:color w:val="000000" w:themeColor="text1"/>
          <w:sz w:val="23"/>
          <w:szCs w:val="23"/>
        </w:rPr>
        <w:t xml:space="preserve"> </w:t>
      </w:r>
      <w:r w:rsidRPr="005B1E77">
        <w:rPr>
          <w:color w:val="000000" w:themeColor="text1"/>
          <w:sz w:val="23"/>
          <w:szCs w:val="23"/>
        </w:rPr>
        <w:t>2016 dos mil dieciséis.</w:t>
      </w:r>
      <w:bookmarkStart w:id="0" w:name="_GoBack"/>
      <w:bookmarkEnd w:id="0"/>
    </w:p>
    <w:sectPr w:rsidR="00D1312E" w:rsidRPr="005B1E77" w:rsidSect="005B1E77">
      <w:footerReference w:type="default" r:id="rId8"/>
      <w:pgSz w:w="12242" w:h="15842" w:code="1"/>
      <w:pgMar w:top="2098" w:right="1701" w:bottom="2098" w:left="1701" w:header="1077"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38F" w:rsidRDefault="00C6338F">
      <w:r>
        <w:separator/>
      </w:r>
    </w:p>
  </w:endnote>
  <w:endnote w:type="continuationSeparator" w:id="0">
    <w:p w:rsidR="00C6338F" w:rsidRDefault="00C6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679" w:rsidRDefault="004A1679">
    <w:pPr>
      <w:pStyle w:val="Piedepgina"/>
      <w:jc w:val="right"/>
    </w:pPr>
    <w:r>
      <w:fldChar w:fldCharType="begin"/>
    </w:r>
    <w:r>
      <w:instrText>PAGE   \* MERGEFORMAT</w:instrText>
    </w:r>
    <w:r>
      <w:fldChar w:fldCharType="separate"/>
    </w:r>
    <w:r w:rsidR="00DE11A2">
      <w:rPr>
        <w:noProof/>
      </w:rPr>
      <w:t>33</w:t>
    </w:r>
    <w:r>
      <w:fldChar w:fldCharType="end"/>
    </w:r>
  </w:p>
  <w:p w:rsidR="004A1679" w:rsidRDefault="004A1679">
    <w:pPr>
      <w:pStyle w:val="Piedepgina"/>
    </w:pPr>
  </w:p>
  <w:p w:rsidR="004A1679" w:rsidRDefault="004A16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38F" w:rsidRDefault="00C6338F">
      <w:r>
        <w:separator/>
      </w:r>
    </w:p>
  </w:footnote>
  <w:footnote w:type="continuationSeparator" w:id="0">
    <w:p w:rsidR="00C6338F" w:rsidRDefault="00C63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19C5"/>
    <w:multiLevelType w:val="hybridMultilevel"/>
    <w:tmpl w:val="AE86B946"/>
    <w:lvl w:ilvl="0" w:tplc="51021ED6">
      <w:start w:val="6"/>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B3D4016"/>
    <w:multiLevelType w:val="hybridMultilevel"/>
    <w:tmpl w:val="AD2C0A8A"/>
    <w:lvl w:ilvl="0" w:tplc="B97A1C3C">
      <w:start w:val="15"/>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FC75C74"/>
    <w:multiLevelType w:val="hybridMultilevel"/>
    <w:tmpl w:val="3BC44C8E"/>
    <w:lvl w:ilvl="0" w:tplc="6FDA6050">
      <w:start w:val="11"/>
      <w:numFmt w:val="upperRoman"/>
      <w:lvlText w:val="%1."/>
      <w:lvlJc w:val="left"/>
      <w:pPr>
        <w:ind w:left="1004"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64C5F00"/>
    <w:multiLevelType w:val="hybridMultilevel"/>
    <w:tmpl w:val="ACE8C982"/>
    <w:lvl w:ilvl="0" w:tplc="6060D5E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C5AF3"/>
    <w:multiLevelType w:val="hybridMultilevel"/>
    <w:tmpl w:val="AEFC845C"/>
    <w:lvl w:ilvl="0" w:tplc="AD3C5C6A">
      <w:start w:val="3921"/>
      <w:numFmt w:val="decimal"/>
      <w:lvlText w:val="%1"/>
      <w:lvlJc w:val="left"/>
      <w:pPr>
        <w:ind w:left="1245" w:hanging="54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76CE011D"/>
    <w:multiLevelType w:val="hybridMultilevel"/>
    <w:tmpl w:val="4538CE64"/>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1"/>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FD"/>
    <w:rsid w:val="00034F85"/>
    <w:rsid w:val="0004441C"/>
    <w:rsid w:val="00055984"/>
    <w:rsid w:val="00067B54"/>
    <w:rsid w:val="000A11E1"/>
    <w:rsid w:val="000A4CA3"/>
    <w:rsid w:val="000B1194"/>
    <w:rsid w:val="000C3E38"/>
    <w:rsid w:val="000D673D"/>
    <w:rsid w:val="000E2677"/>
    <w:rsid w:val="000E3CFA"/>
    <w:rsid w:val="00113B52"/>
    <w:rsid w:val="001153BE"/>
    <w:rsid w:val="00125B6D"/>
    <w:rsid w:val="00161AD9"/>
    <w:rsid w:val="001A5E6F"/>
    <w:rsid w:val="001B0600"/>
    <w:rsid w:val="001B7034"/>
    <w:rsid w:val="001C5534"/>
    <w:rsid w:val="001D01F9"/>
    <w:rsid w:val="001F6AB4"/>
    <w:rsid w:val="00214BDB"/>
    <w:rsid w:val="0026458D"/>
    <w:rsid w:val="00266767"/>
    <w:rsid w:val="00276A1F"/>
    <w:rsid w:val="00297B0F"/>
    <w:rsid w:val="002A2BFB"/>
    <w:rsid w:val="002B1559"/>
    <w:rsid w:val="002C4E27"/>
    <w:rsid w:val="002C76AB"/>
    <w:rsid w:val="002D337B"/>
    <w:rsid w:val="002D58AC"/>
    <w:rsid w:val="002D6D9C"/>
    <w:rsid w:val="002E7027"/>
    <w:rsid w:val="0030389B"/>
    <w:rsid w:val="00325536"/>
    <w:rsid w:val="003312EF"/>
    <w:rsid w:val="00335184"/>
    <w:rsid w:val="00343DC7"/>
    <w:rsid w:val="0034691E"/>
    <w:rsid w:val="00354903"/>
    <w:rsid w:val="003627C7"/>
    <w:rsid w:val="00395993"/>
    <w:rsid w:val="003B10D3"/>
    <w:rsid w:val="003B72EE"/>
    <w:rsid w:val="00402445"/>
    <w:rsid w:val="004041D0"/>
    <w:rsid w:val="004077A7"/>
    <w:rsid w:val="00415019"/>
    <w:rsid w:val="004161FD"/>
    <w:rsid w:val="0042224F"/>
    <w:rsid w:val="00484C72"/>
    <w:rsid w:val="004A1679"/>
    <w:rsid w:val="004A183C"/>
    <w:rsid w:val="004B4A34"/>
    <w:rsid w:val="004C0AE0"/>
    <w:rsid w:val="004E36C1"/>
    <w:rsid w:val="00506EB2"/>
    <w:rsid w:val="00527633"/>
    <w:rsid w:val="005333CE"/>
    <w:rsid w:val="005674D6"/>
    <w:rsid w:val="005732DD"/>
    <w:rsid w:val="005B1E77"/>
    <w:rsid w:val="005B6212"/>
    <w:rsid w:val="005F5C82"/>
    <w:rsid w:val="00601418"/>
    <w:rsid w:val="00603F23"/>
    <w:rsid w:val="0060641F"/>
    <w:rsid w:val="00616B91"/>
    <w:rsid w:val="00631AA5"/>
    <w:rsid w:val="00640346"/>
    <w:rsid w:val="00643921"/>
    <w:rsid w:val="006469E5"/>
    <w:rsid w:val="00654547"/>
    <w:rsid w:val="00655F1C"/>
    <w:rsid w:val="006728BA"/>
    <w:rsid w:val="00674270"/>
    <w:rsid w:val="006763BE"/>
    <w:rsid w:val="006A35A6"/>
    <w:rsid w:val="006A3647"/>
    <w:rsid w:val="006B0A0D"/>
    <w:rsid w:val="006D28BC"/>
    <w:rsid w:val="006F4601"/>
    <w:rsid w:val="00734786"/>
    <w:rsid w:val="00734C92"/>
    <w:rsid w:val="00751BD6"/>
    <w:rsid w:val="007564F9"/>
    <w:rsid w:val="00771767"/>
    <w:rsid w:val="007A025A"/>
    <w:rsid w:val="007A6DA0"/>
    <w:rsid w:val="007B6D89"/>
    <w:rsid w:val="007D0ADF"/>
    <w:rsid w:val="007E1722"/>
    <w:rsid w:val="007F490F"/>
    <w:rsid w:val="00866C0E"/>
    <w:rsid w:val="00874659"/>
    <w:rsid w:val="008804BE"/>
    <w:rsid w:val="00884A8E"/>
    <w:rsid w:val="0088606C"/>
    <w:rsid w:val="00891AAB"/>
    <w:rsid w:val="008C69C2"/>
    <w:rsid w:val="008E77D8"/>
    <w:rsid w:val="008F73D5"/>
    <w:rsid w:val="009029DD"/>
    <w:rsid w:val="00926298"/>
    <w:rsid w:val="00935CAC"/>
    <w:rsid w:val="00935D22"/>
    <w:rsid w:val="0096610A"/>
    <w:rsid w:val="00974EE8"/>
    <w:rsid w:val="0098301E"/>
    <w:rsid w:val="009D38E5"/>
    <w:rsid w:val="009E684B"/>
    <w:rsid w:val="009F4D6B"/>
    <w:rsid w:val="00A52C8D"/>
    <w:rsid w:val="00A72FF6"/>
    <w:rsid w:val="00AA3EB8"/>
    <w:rsid w:val="00AC42A5"/>
    <w:rsid w:val="00AF7D42"/>
    <w:rsid w:val="00B71EBE"/>
    <w:rsid w:val="00B81AA6"/>
    <w:rsid w:val="00B9153C"/>
    <w:rsid w:val="00BA1EC8"/>
    <w:rsid w:val="00BC0FA1"/>
    <w:rsid w:val="00BC21FD"/>
    <w:rsid w:val="00BD5E4C"/>
    <w:rsid w:val="00C056AD"/>
    <w:rsid w:val="00C05B06"/>
    <w:rsid w:val="00C161A8"/>
    <w:rsid w:val="00C31436"/>
    <w:rsid w:val="00C4379B"/>
    <w:rsid w:val="00C56526"/>
    <w:rsid w:val="00C6338F"/>
    <w:rsid w:val="00C7222E"/>
    <w:rsid w:val="00C83616"/>
    <w:rsid w:val="00CB07F1"/>
    <w:rsid w:val="00CC2638"/>
    <w:rsid w:val="00CD7AE2"/>
    <w:rsid w:val="00CF4243"/>
    <w:rsid w:val="00CF6F51"/>
    <w:rsid w:val="00CF7D01"/>
    <w:rsid w:val="00D1312E"/>
    <w:rsid w:val="00D25BFF"/>
    <w:rsid w:val="00D27904"/>
    <w:rsid w:val="00D3008A"/>
    <w:rsid w:val="00D42063"/>
    <w:rsid w:val="00D76552"/>
    <w:rsid w:val="00D768FB"/>
    <w:rsid w:val="00D91741"/>
    <w:rsid w:val="00DB364E"/>
    <w:rsid w:val="00DE11A2"/>
    <w:rsid w:val="00DE422C"/>
    <w:rsid w:val="00DF6951"/>
    <w:rsid w:val="00E031F7"/>
    <w:rsid w:val="00E05853"/>
    <w:rsid w:val="00E210FA"/>
    <w:rsid w:val="00E218AA"/>
    <w:rsid w:val="00E34474"/>
    <w:rsid w:val="00E35433"/>
    <w:rsid w:val="00E37052"/>
    <w:rsid w:val="00E42472"/>
    <w:rsid w:val="00E5534D"/>
    <w:rsid w:val="00E64164"/>
    <w:rsid w:val="00E95347"/>
    <w:rsid w:val="00EA64F7"/>
    <w:rsid w:val="00EC0810"/>
    <w:rsid w:val="00EC2BED"/>
    <w:rsid w:val="00EC2EF8"/>
    <w:rsid w:val="00EC49CE"/>
    <w:rsid w:val="00EE0A6B"/>
    <w:rsid w:val="00EF62CF"/>
    <w:rsid w:val="00F708F1"/>
    <w:rsid w:val="00F7604F"/>
    <w:rsid w:val="00F8060D"/>
    <w:rsid w:val="00F86B9C"/>
    <w:rsid w:val="00F875EC"/>
    <w:rsid w:val="00FD2913"/>
    <w:rsid w:val="00FE461A"/>
    <w:rsid w:val="00FE49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FA43"/>
  <w15:chartTrackingRefBased/>
  <w15:docId w15:val="{A3D1F14C-27A2-402F-B2E0-8B119572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21FD"/>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C21FD"/>
    <w:pPr>
      <w:spacing w:before="100" w:beforeAutospacing="1" w:after="100" w:afterAutospacing="1"/>
    </w:pPr>
  </w:style>
  <w:style w:type="paragraph" w:styleId="Encabezado">
    <w:name w:val="header"/>
    <w:basedOn w:val="Normal"/>
    <w:link w:val="EncabezadoCar"/>
    <w:uiPriority w:val="99"/>
    <w:rsid w:val="00BC21FD"/>
    <w:pPr>
      <w:tabs>
        <w:tab w:val="center" w:pos="4252"/>
        <w:tab w:val="right" w:pos="8504"/>
      </w:tabs>
    </w:pPr>
    <w:rPr>
      <w:lang w:val="x-none"/>
    </w:rPr>
  </w:style>
  <w:style w:type="character" w:customStyle="1" w:styleId="EncabezadoCar">
    <w:name w:val="Encabezado Car"/>
    <w:basedOn w:val="Fuentedeprrafopredeter"/>
    <w:link w:val="Encabezado"/>
    <w:uiPriority w:val="99"/>
    <w:rsid w:val="00BC21FD"/>
    <w:rPr>
      <w:rFonts w:ascii="Times New Roman" w:eastAsia="Times New Roman" w:hAnsi="Times New Roman" w:cs="Times New Roman"/>
      <w:sz w:val="24"/>
      <w:szCs w:val="24"/>
      <w:lang w:val="x-none" w:eastAsia="es-ES"/>
    </w:rPr>
  </w:style>
  <w:style w:type="character" w:styleId="nfasis">
    <w:name w:val="Emphasis"/>
    <w:qFormat/>
    <w:rsid w:val="00BC21FD"/>
    <w:rPr>
      <w:b/>
      <w:bCs/>
      <w:i w:val="0"/>
      <w:iCs w:val="0"/>
    </w:rPr>
  </w:style>
  <w:style w:type="character" w:customStyle="1" w:styleId="st">
    <w:name w:val="st"/>
    <w:rsid w:val="00BC21FD"/>
  </w:style>
  <w:style w:type="paragraph" w:styleId="Sinespaciado">
    <w:name w:val="No Spacing"/>
    <w:qFormat/>
    <w:rsid w:val="00BC21FD"/>
    <w:pPr>
      <w:spacing w:after="0" w:line="240" w:lineRule="auto"/>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BC21FD"/>
    <w:pPr>
      <w:tabs>
        <w:tab w:val="center" w:pos="4252"/>
        <w:tab w:val="right" w:pos="8504"/>
      </w:tabs>
    </w:pPr>
    <w:rPr>
      <w:lang w:val="es-ES"/>
    </w:rPr>
  </w:style>
  <w:style w:type="character" w:customStyle="1" w:styleId="PiedepginaCar">
    <w:name w:val="Pie de página Car"/>
    <w:basedOn w:val="Fuentedeprrafopredeter"/>
    <w:link w:val="Piedepgina"/>
    <w:uiPriority w:val="99"/>
    <w:rsid w:val="00BC21FD"/>
    <w:rPr>
      <w:rFonts w:ascii="Times New Roman" w:eastAsia="Times New Roman" w:hAnsi="Times New Roman" w:cs="Times New Roman"/>
      <w:sz w:val="24"/>
      <w:szCs w:val="24"/>
      <w:lang w:eastAsia="es-ES"/>
    </w:rPr>
  </w:style>
  <w:style w:type="paragraph" w:customStyle="1" w:styleId="Normal1">
    <w:name w:val="Normal1"/>
    <w:rsid w:val="00BC21FD"/>
    <w:pPr>
      <w:suppressAutoHyphens/>
      <w:autoSpaceDE w:val="0"/>
      <w:spacing w:after="0" w:line="240" w:lineRule="auto"/>
    </w:pPr>
    <w:rPr>
      <w:rFonts w:ascii="Arial" w:eastAsia="Times New Roman" w:hAnsi="Arial" w:cs="Arial"/>
      <w:color w:val="000000"/>
      <w:sz w:val="24"/>
      <w:szCs w:val="24"/>
      <w:lang w:val="es-MX" w:eastAsia="zh-CN"/>
    </w:rPr>
  </w:style>
  <w:style w:type="character" w:styleId="Hipervnculo">
    <w:name w:val="Hyperlink"/>
    <w:rsid w:val="00BC21FD"/>
    <w:rPr>
      <w:color w:val="0563C1"/>
      <w:u w:val="single"/>
    </w:rPr>
  </w:style>
  <w:style w:type="character" w:styleId="Textoennegrita">
    <w:name w:val="Strong"/>
    <w:uiPriority w:val="22"/>
    <w:qFormat/>
    <w:rsid w:val="00BC21FD"/>
    <w:rPr>
      <w:b/>
      <w:bCs/>
    </w:rPr>
  </w:style>
  <w:style w:type="paragraph" w:styleId="Prrafodelista">
    <w:name w:val="List Paragraph"/>
    <w:basedOn w:val="Normal"/>
    <w:uiPriority w:val="34"/>
    <w:qFormat/>
    <w:rsid w:val="00BC21FD"/>
    <w:pPr>
      <w:spacing w:after="160" w:line="259" w:lineRule="auto"/>
      <w:ind w:left="720"/>
      <w:contextualSpacing/>
    </w:pPr>
    <w:rPr>
      <w:rFonts w:ascii="Calibri" w:eastAsia="Calibri" w:hAnsi="Calibri"/>
      <w:sz w:val="22"/>
      <w:szCs w:val="22"/>
      <w:lang w:eastAsia="en-US"/>
    </w:rPr>
  </w:style>
  <w:style w:type="table" w:styleId="Tablaconcuadrcula">
    <w:name w:val="Table Grid"/>
    <w:basedOn w:val="Tablanormal"/>
    <w:rsid w:val="00BC21F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C21F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1FD"/>
    <w:rPr>
      <w:rFonts w:ascii="Segoe UI" w:eastAsia="Times New Roman" w:hAnsi="Segoe UI" w:cs="Segoe UI"/>
      <w:sz w:val="18"/>
      <w:szCs w:val="18"/>
      <w:lang w:val="es-MX" w:eastAsia="es-ES"/>
    </w:rPr>
  </w:style>
  <w:style w:type="paragraph" w:customStyle="1" w:styleId="Estilo">
    <w:name w:val="Estilo"/>
    <w:basedOn w:val="Normal"/>
    <w:link w:val="EstiloCar"/>
    <w:uiPriority w:val="99"/>
    <w:rsid w:val="00BC21FD"/>
    <w:pPr>
      <w:jc w:val="both"/>
    </w:pPr>
    <w:rPr>
      <w:rFonts w:ascii="Arial" w:eastAsia="Calibri" w:hAnsi="Arial" w:cs="Arial"/>
      <w:lang w:eastAsia="en-US"/>
    </w:rPr>
  </w:style>
  <w:style w:type="character" w:customStyle="1" w:styleId="EstiloCar">
    <w:name w:val="Estilo Car"/>
    <w:basedOn w:val="Fuentedeprrafopredeter"/>
    <w:link w:val="Estilo"/>
    <w:uiPriority w:val="99"/>
    <w:locked/>
    <w:rsid w:val="00BC21FD"/>
    <w:rPr>
      <w:rFonts w:ascii="Arial" w:eastAsia="Calibri" w:hAnsi="Arial" w:cs="Arial"/>
      <w:sz w:val="24"/>
      <w:szCs w:val="24"/>
      <w:lang w:val="es-MX"/>
    </w:rPr>
  </w:style>
  <w:style w:type="paragraph" w:customStyle="1" w:styleId="Inciso">
    <w:name w:val="Inciso"/>
    <w:uiPriority w:val="99"/>
    <w:rsid w:val="00BC21FD"/>
    <w:pPr>
      <w:widowControl w:val="0"/>
      <w:tabs>
        <w:tab w:val="left" w:pos="0"/>
        <w:tab w:val="decimal" w:pos="1080"/>
        <w:tab w:val="left" w:pos="1440"/>
      </w:tabs>
      <w:suppressAutoHyphens/>
      <w:spacing w:after="0" w:line="240" w:lineRule="auto"/>
      <w:jc w:val="both"/>
    </w:pPr>
    <w:rPr>
      <w:rFonts w:ascii="Courier" w:eastAsia="Times New Roman" w:hAnsi="Courier" w:cs="Courier"/>
      <w:spacing w:val="-3"/>
      <w:sz w:val="24"/>
      <w:szCs w:val="24"/>
      <w:lang w:val="es-ES_tradnl" w:eastAsia="es-ES"/>
    </w:rPr>
  </w:style>
  <w:style w:type="paragraph" w:customStyle="1" w:styleId="Default">
    <w:name w:val="Default"/>
    <w:rsid w:val="00BC21FD"/>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customStyle="1" w:styleId="Pa15">
    <w:name w:val="Pa15"/>
    <w:basedOn w:val="Default"/>
    <w:next w:val="Default"/>
    <w:uiPriority w:val="99"/>
    <w:rsid w:val="00BC21FD"/>
    <w:pPr>
      <w:spacing w:line="171" w:lineRule="atLeast"/>
    </w:pPr>
    <w:rPr>
      <w:rFonts w:ascii="Frutiger 45 Light" w:eastAsiaTheme="minorHAnsi" w:hAnsi="Frutiger 45 Light" w:cstheme="minorBidi"/>
      <w:color w:val="auto"/>
      <w:lang w:eastAsia="en-US"/>
    </w:rPr>
  </w:style>
  <w:style w:type="paragraph" w:customStyle="1" w:styleId="Pa20">
    <w:name w:val="Pa20"/>
    <w:basedOn w:val="Default"/>
    <w:next w:val="Default"/>
    <w:uiPriority w:val="99"/>
    <w:rsid w:val="00BC21FD"/>
    <w:pPr>
      <w:spacing w:line="171" w:lineRule="atLeast"/>
    </w:pPr>
    <w:rPr>
      <w:rFonts w:ascii="Frutiger 45 Light" w:eastAsiaTheme="minorHAnsi" w:hAnsi="Frutiger 45 Light"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0B4E2-C26D-4002-940E-CEBBD745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34</Pages>
  <Words>11941</Words>
  <Characters>65678</Characters>
  <Application>Microsoft Office Word</Application>
  <DocSecurity>0</DocSecurity>
  <Lines>547</Lines>
  <Paragraphs>154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Rodriguez</dc:creator>
  <cp:keywords/>
  <dc:description/>
  <cp:lastModifiedBy>Cristina Uribe</cp:lastModifiedBy>
  <cp:revision>10</cp:revision>
  <cp:lastPrinted>2017-04-07T16:09:00Z</cp:lastPrinted>
  <dcterms:created xsi:type="dcterms:W3CDTF">2017-01-09T19:33:00Z</dcterms:created>
  <dcterms:modified xsi:type="dcterms:W3CDTF">2017-04-07T16:59:00Z</dcterms:modified>
</cp:coreProperties>
</file>